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0E2DD5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FD07BA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195195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Общее земледелие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9C4B1D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  <w:r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C5351B">
            <w:rPr>
              <w:rFonts w:cs="Arial"/>
              <w:b/>
              <w:sz w:val="24"/>
              <w:szCs w:val="24"/>
            </w:rPr>
            <w:t>2.1.6.2(Ф) Системы растениеводства и животноводства</w:t>
          </w:r>
          <w:r w:rsidR="004A4776">
            <w:rPr>
              <w:rFonts w:cs="Arial"/>
              <w:b/>
              <w:sz w:val="24"/>
              <w:szCs w:val="24"/>
            </w:rPr>
            <w:t xml:space="preserve"> в условиях изменения климата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4"/>
        <w:placeholder>
          <w:docPart w:val="7D6F4EB72A8A45318D24EB212F56ECE0"/>
        </w:placeholder>
        <w:text/>
      </w:sdtPr>
      <w:sdtContent>
        <w:p w:rsidR="006874B0" w:rsidRPr="004C7FF9" w:rsidRDefault="004C7FF9" w:rsidP="006874B0">
          <w:pPr>
            <w:jc w:val="center"/>
            <w:rPr>
              <w:rFonts w:cs="Arial"/>
              <w:b/>
              <w:color w:val="000000" w:themeColor="text1"/>
              <w:sz w:val="24"/>
              <w:szCs w:val="24"/>
            </w:rPr>
          </w:pPr>
          <w:r w:rsidRPr="004C7FF9">
            <w:rPr>
              <w:rFonts w:cs="Arial"/>
              <w:b/>
              <w:sz w:val="24"/>
              <w:szCs w:val="24"/>
            </w:rPr>
            <w:t xml:space="preserve">4.1.3. Агрохимия, </w:t>
          </w:r>
          <w:proofErr w:type="spellStart"/>
          <w:r w:rsidRPr="004C7FF9">
            <w:rPr>
              <w:rFonts w:cs="Arial"/>
              <w:b/>
              <w:sz w:val="24"/>
              <w:szCs w:val="24"/>
            </w:rPr>
            <w:t>агропочвоведение</w:t>
          </w:r>
          <w:proofErr w:type="spellEnd"/>
          <w:r w:rsidRPr="004C7FF9">
            <w:rPr>
              <w:rFonts w:cs="Arial"/>
              <w:b/>
              <w:sz w:val="24"/>
              <w:szCs w:val="24"/>
            </w:rPr>
            <w:t>, защита и карантин растений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4A4776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Общее земледелие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0E2DD5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9C4B1D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2971BD">
            <w:t>Общее земледелие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showingPlcHdr/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9D5F0D" w:rsidRPr="00823BC6">
            <w:rPr>
              <w:rStyle w:val="a3"/>
            </w:rPr>
            <w:t>Выберите кафедру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  <w:sz w:val="24"/>
            <w:szCs w:val="24"/>
          </w:rPr>
          <w:id w:val="713361418"/>
          <w:placeholder>
            <w:docPart w:val="F9EEC106C0C54A4D97D23B28B6628B44"/>
          </w:placeholder>
          <w:showingPlcHdr/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BA5520" w:rsidRPr="00BA5520">
            <w:rPr>
              <w:rStyle w:val="a3"/>
            </w:rPr>
            <w:t>факультет/ институт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  <w:sz w:val="24"/>
            <w:szCs w:val="24"/>
          </w:rPr>
          <w:id w:val="713361419"/>
          <w:placeholder>
            <w:docPart w:val="45BE99D7C70B4ECE9F1BCF6B78935D14"/>
          </w:placeholder>
          <w:showingPlcHdr/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BA5520" w:rsidRPr="00BA5520">
            <w:rPr>
              <w:rStyle w:val="a3"/>
            </w:rPr>
            <w:t>факультет/ институт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0E2DD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0E2DD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0E2DD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0E2DD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0E2DD5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="009C4B1D">
        <w:rPr>
          <w:rFonts w:cs="Arial"/>
        </w:rPr>
        <w:t>Федеральные</w:t>
      </w:r>
      <w:r w:rsidRPr="009D337B">
        <w:rPr>
          <w:rFonts w:cs="Arial"/>
        </w:rPr>
        <w:t xml:space="preserve"> </w:t>
      </w:r>
      <w:r w:rsidR="009C4B1D">
        <w:rPr>
          <w:rFonts w:cs="Arial"/>
        </w:rPr>
        <w:t>государственные требования</w:t>
      </w:r>
      <w:r w:rsidRPr="009D337B">
        <w:rPr>
          <w:rFonts w:cs="Arial"/>
        </w:rPr>
        <w:t xml:space="preserve"> высшего образования –  по </w:t>
      </w:r>
      <w:r w:rsidR="007831BE">
        <w:rPr>
          <w:rFonts w:cs="Arial"/>
        </w:rPr>
        <w:t>научн</w:t>
      </w:r>
      <w:r w:rsidR="00195195">
        <w:rPr>
          <w:rFonts w:cs="Arial"/>
        </w:rPr>
        <w:t>ым</w:t>
      </w:r>
      <w:r w:rsidR="007831BE">
        <w:rPr>
          <w:rFonts w:cs="Arial"/>
        </w:rPr>
        <w:t xml:space="preserve"> </w:t>
      </w:r>
      <w:r w:rsidR="00292EF5">
        <w:rPr>
          <w:rFonts w:cs="Arial"/>
        </w:rPr>
        <w:t>специальност</w:t>
      </w:r>
      <w:r w:rsidR="00195195">
        <w:rPr>
          <w:rFonts w:cs="Arial"/>
        </w:rPr>
        <w:t>ям</w:t>
      </w:r>
      <w:r w:rsidR="00292EF5">
        <w:rPr>
          <w:rFonts w:cs="Arial"/>
        </w:rPr>
        <w:t xml:space="preserve"> </w:t>
      </w:r>
      <w:r w:rsidR="004C7FF9" w:rsidRPr="004C7FF9">
        <w:rPr>
          <w:rFonts w:cs="Arial"/>
        </w:rPr>
        <w:t xml:space="preserve">4.1.3. Агрохимия, </w:t>
      </w:r>
      <w:proofErr w:type="spellStart"/>
      <w:r w:rsidR="004C7FF9" w:rsidRPr="004C7FF9">
        <w:rPr>
          <w:rFonts w:cs="Arial"/>
        </w:rPr>
        <w:t>агропочвоведение</w:t>
      </w:r>
      <w:proofErr w:type="spellEnd"/>
      <w:r w:rsidR="004C7FF9" w:rsidRPr="004C7FF9">
        <w:rPr>
          <w:rFonts w:cs="Arial"/>
        </w:rPr>
        <w:t>, защита и карантин растений</w:t>
      </w:r>
      <w:r w:rsidRPr="004C7FF9">
        <w:rPr>
          <w:rFonts w:cs="Arial"/>
        </w:rPr>
        <w:t>,</w:t>
      </w:r>
      <w:r w:rsidRPr="009D337B">
        <w:rPr>
          <w:rFonts w:cs="Arial"/>
        </w:rPr>
        <w:t xml:space="preserve"> утверждённый приказом Министерства науки</w:t>
      </w:r>
      <w:r w:rsidR="009827E9">
        <w:rPr>
          <w:rFonts w:cs="Arial"/>
        </w:rPr>
        <w:t xml:space="preserve"> и высшего образования РФ</w:t>
      </w:r>
      <w:r w:rsidRPr="009D337B">
        <w:rPr>
          <w:rFonts w:cs="Arial"/>
        </w:rPr>
        <w:t xml:space="preserve">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C4B1D">
            <w:rPr>
              <w:rFonts w:cs="Arial"/>
            </w:rPr>
            <w:t>20.10.2021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9C4B1D">
            <w:rPr>
              <w:rFonts w:cs="Arial"/>
            </w:rPr>
            <w:t>951</w:t>
          </w:r>
        </w:sdtContent>
      </w:sdt>
      <w:r w:rsidRPr="009D337B">
        <w:rPr>
          <w:rFonts w:cs="Arial"/>
        </w:rPr>
        <w:t>;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Pr="009D337B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«Дисциплины</w:t>
      </w:r>
      <w:r w:rsidR="00F126BB">
        <w:rPr>
          <w:rFonts w:cs="Arial"/>
        </w:rPr>
        <w:t xml:space="preserve"> (модули)</w:t>
      </w:r>
      <w:r w:rsidRPr="009D337B">
        <w:rPr>
          <w:rFonts w:cs="Arial"/>
        </w:rPr>
        <w:t>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</w:t>
      </w:r>
      <w:r w:rsidR="002971BD">
        <w:rPr>
          <w:rFonts w:cs="Arial"/>
        </w:rPr>
        <w:t>, если выбрана обучающимся</w:t>
      </w:r>
      <w:r w:rsidRPr="009D337B">
        <w:rPr>
          <w:rFonts w:cs="Arial"/>
        </w:rPr>
        <w:t>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 xml:space="preserve">1.3 </w:t>
      </w:r>
      <w:r w:rsidRPr="009D337B">
        <w:rPr>
          <w:rFonts w:cs="Arial"/>
          <w:szCs w:val="20"/>
        </w:rPr>
        <w:t>В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>2. ЦЕЛЕВАЯ НАПРАВЛЕННОСТЬ И ПЛАНИРУЕМЫЕ РЕЗУЛЬТАТЫ ОБУЧЕНИЯ ПО ДИСЦИПЛИНЕ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9D337B" w:rsidRDefault="005E52D1" w:rsidP="009D337B">
      <w:pPr>
        <w:pStyle w:val="af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bCs/>
          <w:iCs/>
        </w:rPr>
        <w:t xml:space="preserve">2.1. </w:t>
      </w:r>
      <w:r w:rsidR="009D337B" w:rsidRPr="009D337B">
        <w:rPr>
          <w:rFonts w:ascii="Arial" w:hAnsi="Arial" w:cs="Arial"/>
          <w:b/>
          <w:bCs/>
          <w:iCs/>
        </w:rPr>
        <w:t>Цель дисциплины (модуля)</w:t>
      </w:r>
      <w:r w:rsidR="009D337B" w:rsidRPr="009D337B">
        <w:rPr>
          <w:rFonts w:ascii="Arial" w:hAnsi="Arial" w:cs="Arial"/>
          <w:iCs/>
        </w:rPr>
        <w:t>:</w:t>
      </w:r>
      <w:r w:rsidR="009D337B"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2971BD" w:rsidRPr="002971BD">
            <w:rPr>
              <w:rFonts w:ascii="Arial" w:hAnsi="Arial" w:cs="Arial"/>
            </w:rPr>
            <w:t xml:space="preserve">усвоение теоретических знаний, формирование научного мышления и приобретения профессиональных навыков по </w:t>
          </w:r>
          <w:r w:rsidR="002971BD">
            <w:rPr>
              <w:rFonts w:ascii="Arial" w:hAnsi="Arial" w:cs="Arial"/>
            </w:rPr>
            <w:t>системам растениеводства и животноводства в условиях изменяющегося климата.</w:t>
          </w:r>
        </w:sdtContent>
      </w:sdt>
    </w:p>
    <w:p w:rsidR="009D337B" w:rsidRPr="009D337B" w:rsidRDefault="009D337B" w:rsidP="009D337B">
      <w:pPr>
        <w:pStyle w:val="af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i/>
          <w:iCs/>
        </w:rPr>
      </w:pPr>
      <w:r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eastAsia="Courier New" w:hAnsi="Arial" w:cs="Arial"/>
            <w:color w:val="000000"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887EFD" w:rsidRPr="00887EFD">
            <w:rPr>
              <w:rFonts w:ascii="Arial" w:eastAsia="Courier New" w:hAnsi="Arial" w:cs="Arial"/>
              <w:color w:val="000000"/>
            </w:rPr>
            <w:t xml:space="preserve"> Проводить комплексные исследования, в том числе </w:t>
          </w:r>
          <w:proofErr w:type="spellStart"/>
          <w:r w:rsidR="00887EFD" w:rsidRPr="00887EFD">
            <w:rPr>
              <w:rFonts w:ascii="Arial" w:eastAsia="Courier New" w:hAnsi="Arial" w:cs="Arial"/>
              <w:color w:val="000000"/>
            </w:rPr>
            <w:t>трансдисциплинарные</w:t>
          </w:r>
          <w:proofErr w:type="spellEnd"/>
          <w:r w:rsidR="00887EFD" w:rsidRPr="00887EFD">
            <w:rPr>
              <w:rFonts w:ascii="Arial" w:eastAsia="Courier New" w:hAnsi="Arial" w:cs="Arial"/>
              <w:color w:val="000000"/>
            </w:rPr>
            <w:t xml:space="preserve"> и применять современные методы исследований количественных и качественных аспектов изменения климата с целью обеспечения устойчивости в сельском хозяйстве. Сформировать устойчивые знания по вопросам общего земледелия, растениеводства и животноводства для обеспечения продовольственной безопасности и устойчивого развития сельского хо</w:t>
          </w:r>
          <w:r w:rsidR="00887EFD">
            <w:rPr>
              <w:rFonts w:ascii="Arial" w:eastAsia="Courier New" w:hAnsi="Arial" w:cs="Arial"/>
              <w:color w:val="000000"/>
            </w:rPr>
            <w:t>з</w:t>
          </w:r>
          <w:r w:rsidR="00887EFD" w:rsidRPr="00887EFD">
            <w:rPr>
              <w:rFonts w:ascii="Arial" w:eastAsia="Courier New" w:hAnsi="Arial" w:cs="Arial"/>
              <w:color w:val="000000"/>
            </w:rPr>
            <w:t>яйства в условиях изменения климата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>
        <w:rPr>
          <w:b/>
        </w:rPr>
        <w:t xml:space="preserve"> </w:t>
      </w:r>
      <w:r w:rsidRPr="00DF593D">
        <w:rPr>
          <w:b/>
        </w:rPr>
        <w:t xml:space="preserve">Перечень планируемых результатов обучения по дисциплине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обучающийся должен: </w:t>
      </w:r>
    </w:p>
    <w:p w:rsidR="00DF593D" w:rsidRDefault="00DF593D" w:rsidP="00DC635C">
      <w:pPr>
        <w:ind w:firstLine="708"/>
        <w:jc w:val="both"/>
      </w:pPr>
      <w:r>
        <w:t>знать</w:t>
      </w:r>
      <w:r w:rsidRPr="00887EFD">
        <w:t xml:space="preserve">: </w:t>
      </w:r>
      <w:r w:rsidR="00887EFD" w:rsidRPr="00887EFD">
        <w:rPr>
          <w:rFonts w:cs="Arial"/>
          <w:color w:val="000000" w:themeColor="text1"/>
        </w:rPr>
        <w:t>передовые методы воздействия последствий изменения климата на продовольственную безопасность: экономические риски, связанные с сельским хозяйством в условиях изменения климата; прогнозировать и определять влияния изменения климата на производственную деятельность, продуктивность и устойчивость систем растениеводства и животноводства;</w:t>
      </w:r>
      <w:r w:rsidR="00887EFD" w:rsidRPr="00887EFD">
        <w:t xml:space="preserve"> современные информационные системы, включая </w:t>
      </w:r>
      <w:proofErr w:type="spellStart"/>
      <w:r w:rsidR="00887EFD" w:rsidRPr="00887EFD">
        <w:t>наукометрические</w:t>
      </w:r>
      <w:proofErr w:type="spellEnd"/>
      <w:r w:rsidR="00887EFD" w:rsidRPr="00887EFD">
        <w:t>, и</w:t>
      </w:r>
      <w:r w:rsidR="00887EFD" w:rsidRPr="008610E0">
        <w:t>нформационные, патентные и иные базы данных и знаний, в том числе корпоративные при выполнении проектных заданий и научных исследований в области сельского хозяйства, агрономии,  защиты растений, селекции и генетики сельскохозяйственных культур</w:t>
      </w:r>
      <w:r w:rsidR="00195195">
        <w:t xml:space="preserve"> и животных</w:t>
      </w:r>
      <w:r w:rsidR="00887EFD" w:rsidRPr="008610E0">
        <w:t>, почвоведения, агрохимии, ландшафтного обустройства территории, технологий производства сельскохозяйственной продукции; современные проблемы отрасл</w:t>
      </w:r>
      <w:r w:rsidR="00195195">
        <w:t>ей</w:t>
      </w:r>
      <w:r w:rsidR="00887EFD" w:rsidRPr="008610E0">
        <w:t xml:space="preserve"> растениеводств</w:t>
      </w:r>
      <w:r w:rsidR="00195195">
        <w:t>а и животноводства</w:t>
      </w:r>
      <w:r w:rsidR="00887EFD" w:rsidRPr="008610E0">
        <w:t xml:space="preserve">; видовое и сортовое разнообразие культивируемых видов растений,  роль однолетних и многолетних трав и зернобобовых культур в </w:t>
      </w:r>
      <w:proofErr w:type="spellStart"/>
      <w:r w:rsidR="00887EFD" w:rsidRPr="008610E0">
        <w:t>биологизации</w:t>
      </w:r>
      <w:proofErr w:type="spellEnd"/>
      <w:r w:rsidR="00887EFD" w:rsidRPr="008610E0">
        <w:t xml:space="preserve"> растениеводства; локальные микроклиматические, топографические, орографические и почвенные факторы; общие и специфические особенности адаптации разных видов растений и типов </w:t>
      </w:r>
      <w:proofErr w:type="spellStart"/>
      <w:r w:rsidR="00887EFD" w:rsidRPr="008610E0">
        <w:t>агроэкосистем</w:t>
      </w:r>
      <w:proofErr w:type="spellEnd"/>
      <w:r w:rsidR="00887EFD" w:rsidRPr="008610E0">
        <w:t xml:space="preserve"> (зерновых, кормовых, плодовых, овощных и др.) во времени и пространстве; теоретические основы и практические приемы программирования урожаев; агрохимические основы программирования урожаев; программирование урожаев полевых культур в различных агроклиматических зонах ведения сельскохозяйственного производства. </w:t>
      </w:r>
      <w:r w:rsidR="00195195">
        <w:t>А</w:t>
      </w:r>
      <w:r w:rsidR="00887EFD" w:rsidRPr="008610E0">
        <w:t xml:space="preserve">гробиологические, агрофизические и агрохимические факторы плодородия и методы их простого и расширенного воспроизводства; способы оптимизации условий жизни растений;  биологические особенности сорняков, их вредоносность, классификацию и комплекс методов борьбы с ними; научные основы севооборотов, принципы их построения, проектирования и освоения, агротехнической и экономической оценки; приёмы обработки почвы, задачи, решаемые при обработке почвы в различных природных условиях, пути </w:t>
      </w:r>
      <w:proofErr w:type="spellStart"/>
      <w:r w:rsidR="00887EFD" w:rsidRPr="008610E0">
        <w:t>минимализации</w:t>
      </w:r>
      <w:proofErr w:type="spellEnd"/>
      <w:r w:rsidR="00887EFD" w:rsidRPr="008610E0">
        <w:t xml:space="preserve"> и мониторинг качества обработки почвы; основы защиты почв от эрозии, историю развития, составные элементы и особенности систем земледелия в различных зонах страны, включая адаптивно-ландшафтные (АЛЗ), прецизионные, или точные (ТЗ) модели земледелии; теоретические основы формирования высокой урожайности, качества продукции полевых культур;  приемы регулирования экологических факторов, роста и развития растений и управления формированием урожайности</w:t>
      </w:r>
    </w:p>
    <w:p w:rsidR="00887EFD" w:rsidRPr="00887EFD" w:rsidRDefault="00DF593D" w:rsidP="00DC635C">
      <w:pPr>
        <w:pStyle w:val="Antwort"/>
        <w:ind w:firstLine="708"/>
        <w:jc w:val="both"/>
        <w:rPr>
          <w:rFonts w:cs="Arial"/>
          <w:bCs/>
          <w:lang w:val="ru-RU"/>
        </w:rPr>
      </w:pPr>
      <w:proofErr w:type="spellStart"/>
      <w:r>
        <w:t>уметь</w:t>
      </w:r>
      <w:proofErr w:type="spellEnd"/>
      <w:r>
        <w:t xml:space="preserve">: </w:t>
      </w:r>
      <w:r w:rsidR="00887EFD" w:rsidRPr="00887EFD">
        <w:rPr>
          <w:rFonts w:cs="Arial"/>
          <w:color w:val="000000" w:themeColor="text1"/>
          <w:lang w:val="ru-RU"/>
        </w:rPr>
        <w:t xml:space="preserve">адаптировать системы производства экологически безопасной продукции растениеводства и животноводства, основанные на исследованиях к неблагоприятным последствиям </w:t>
      </w:r>
      <w:r w:rsidR="00887EFD" w:rsidRPr="00887EFD">
        <w:rPr>
          <w:rFonts w:cs="Arial"/>
          <w:color w:val="000000" w:themeColor="text1"/>
          <w:lang w:val="ru-RU"/>
        </w:rPr>
        <w:lastRenderedPageBreak/>
        <w:t>изменения климата</w:t>
      </w:r>
      <w:r w:rsidR="00887EFD" w:rsidRPr="00887EFD">
        <w:rPr>
          <w:rFonts w:cs="Arial"/>
          <w:color w:val="000000" w:themeColor="text1"/>
        </w:rPr>
        <w:t xml:space="preserve">; </w:t>
      </w:r>
      <w:r w:rsidR="00887EFD" w:rsidRPr="00887EFD">
        <w:rPr>
          <w:rFonts w:cs="Arial"/>
          <w:color w:val="000000" w:themeColor="text1"/>
          <w:lang w:val="ru-RU"/>
        </w:rPr>
        <w:t>рассматривать и оценивать научно-обоснованные устойчивые системы животноводства и благополучия животных в условиях изменения климата, с целью сохранения безопасности продукции животноводства, с учетом минимальных экономических рисков</w:t>
      </w:r>
      <w:r w:rsidR="00887EFD" w:rsidRPr="00887EFD">
        <w:rPr>
          <w:rFonts w:cs="Arial"/>
          <w:color w:val="000000" w:themeColor="text1"/>
        </w:rPr>
        <w:t xml:space="preserve">; </w:t>
      </w:r>
      <w:r w:rsidR="00DC635C">
        <w:rPr>
          <w:rFonts w:cs="Arial"/>
          <w:color w:val="000000" w:themeColor="text1"/>
          <w:lang w:val="ru-RU"/>
        </w:rPr>
        <w:t>о</w:t>
      </w:r>
      <w:r w:rsidR="00887EFD" w:rsidRPr="00887EFD">
        <w:rPr>
          <w:rFonts w:cs="Arial"/>
          <w:bCs/>
          <w:lang w:val="ru-RU"/>
        </w:rPr>
        <w:t>бъективно анализировать современные научные достижения в области исследований и применять элементы устойчивости в исследованиях</w:t>
      </w:r>
      <w:r w:rsidR="00887EFD" w:rsidRPr="00887EFD">
        <w:rPr>
          <w:rFonts w:cs="Arial"/>
          <w:bCs/>
        </w:rPr>
        <w:t xml:space="preserve">; </w:t>
      </w:r>
      <w:r w:rsidR="00887EFD" w:rsidRPr="00887EFD">
        <w:rPr>
          <w:rFonts w:cs="Arial"/>
          <w:bCs/>
          <w:lang w:val="ru-RU"/>
        </w:rPr>
        <w:t xml:space="preserve">Решать исследовательские и практические задачи, в том числе в </w:t>
      </w:r>
      <w:proofErr w:type="spellStart"/>
      <w:r w:rsidR="00887EFD" w:rsidRPr="00887EFD">
        <w:rPr>
          <w:rFonts w:cs="Arial"/>
          <w:bCs/>
          <w:lang w:val="ru-RU"/>
        </w:rPr>
        <w:t>трансдисциплинарных</w:t>
      </w:r>
      <w:proofErr w:type="spellEnd"/>
      <w:r w:rsidR="00887EFD" w:rsidRPr="00887EFD">
        <w:rPr>
          <w:rFonts w:cs="Arial"/>
          <w:bCs/>
          <w:lang w:val="ru-RU"/>
        </w:rPr>
        <w:t xml:space="preserve"> областях и поддерживать устойчивость систем сельскохозяйственного производства; </w:t>
      </w:r>
      <w:r w:rsidR="00DC635C">
        <w:rPr>
          <w:rFonts w:cs="Arial"/>
          <w:bCs/>
          <w:lang w:val="ru-RU"/>
        </w:rPr>
        <w:t>к</w:t>
      </w:r>
      <w:r w:rsidR="00887EFD" w:rsidRPr="00887EFD">
        <w:rPr>
          <w:rFonts w:cs="Arial"/>
          <w:bCs/>
          <w:lang w:val="ru-RU"/>
        </w:rPr>
        <w:t xml:space="preserve">ритически оценивать влияние изменения климата на сельскохозяйственное производство; </w:t>
      </w:r>
      <w:r w:rsidR="00DC635C">
        <w:rPr>
          <w:rFonts w:cs="Arial"/>
          <w:bCs/>
          <w:lang w:val="ru-RU"/>
        </w:rPr>
        <w:t>в</w:t>
      </w:r>
      <w:r w:rsidR="00887EFD" w:rsidRPr="00887EFD">
        <w:rPr>
          <w:rFonts w:cs="Arial"/>
          <w:bCs/>
          <w:lang w:val="ru-RU"/>
        </w:rPr>
        <w:t xml:space="preserve">недрять результаты научных исследований </w:t>
      </w:r>
      <w:r w:rsidR="00887EFD" w:rsidRPr="00887EFD">
        <w:rPr>
          <w:rFonts w:cs="Arial"/>
          <w:lang w:val="ru-RU"/>
        </w:rPr>
        <w:t>для обеспечения продовольственной безопасности в условиях изменения климата.</w:t>
      </w:r>
    </w:p>
    <w:p w:rsidR="00DF593D" w:rsidRPr="00DF593D" w:rsidRDefault="00DF593D" w:rsidP="00DC635C">
      <w:pPr>
        <w:ind w:firstLine="567"/>
        <w:jc w:val="both"/>
      </w:pPr>
      <w:r>
        <w:t xml:space="preserve">владеть: </w:t>
      </w:r>
      <w:r w:rsidR="00DC635C">
        <w:t>к</w:t>
      </w:r>
      <w:r w:rsidR="00DC635C" w:rsidRPr="00942F19">
        <w:rPr>
          <w:rFonts w:eastAsia="Calibri" w:cs="Arial"/>
          <w:color w:val="000000" w:themeColor="text1"/>
          <w:sz w:val="18"/>
          <w:szCs w:val="18"/>
        </w:rPr>
        <w:t>омплексн</w:t>
      </w:r>
      <w:r w:rsidR="00DC635C">
        <w:rPr>
          <w:rFonts w:eastAsia="Calibri" w:cs="Arial"/>
          <w:color w:val="000000" w:themeColor="text1"/>
          <w:sz w:val="18"/>
          <w:szCs w:val="18"/>
        </w:rPr>
        <w:t>ой</w:t>
      </w:r>
      <w:r w:rsidR="00DC635C" w:rsidRPr="00942F19">
        <w:rPr>
          <w:rFonts w:eastAsia="Calibri" w:cs="Arial"/>
          <w:color w:val="000000" w:themeColor="text1"/>
          <w:sz w:val="18"/>
          <w:szCs w:val="18"/>
        </w:rPr>
        <w:t xml:space="preserve"> оценк</w:t>
      </w:r>
      <w:r w:rsidR="00DC635C">
        <w:rPr>
          <w:rFonts w:eastAsia="Calibri" w:cs="Arial"/>
          <w:color w:val="000000" w:themeColor="text1"/>
          <w:sz w:val="18"/>
          <w:szCs w:val="18"/>
        </w:rPr>
        <w:t>ой</w:t>
      </w:r>
      <w:r w:rsidR="00DC635C" w:rsidRPr="00942F19">
        <w:rPr>
          <w:rFonts w:eastAsia="Calibri" w:cs="Arial"/>
          <w:color w:val="000000" w:themeColor="text1"/>
          <w:sz w:val="18"/>
          <w:szCs w:val="18"/>
        </w:rPr>
        <w:t xml:space="preserve"> сельскохозяйственных угодий на пригодность к экологически безопасному растениеводству</w:t>
      </w:r>
      <w:r w:rsidR="00DC635C">
        <w:rPr>
          <w:rFonts w:eastAsia="Calibri" w:cs="Arial"/>
          <w:color w:val="000000" w:themeColor="text1"/>
          <w:sz w:val="18"/>
          <w:szCs w:val="18"/>
        </w:rPr>
        <w:t>;</w:t>
      </w:r>
      <w:r w:rsidR="00DC635C" w:rsidRPr="00DC635C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DC635C">
        <w:rPr>
          <w:rFonts w:cs="Arial"/>
          <w:color w:val="000000" w:themeColor="text1"/>
          <w:sz w:val="18"/>
          <w:szCs w:val="18"/>
          <w:shd w:val="clear" w:color="auto" w:fill="FFFFFF"/>
        </w:rPr>
        <w:t>н</w:t>
      </w:r>
      <w:r w:rsidR="00DC635C" w:rsidRPr="00942F19">
        <w:rPr>
          <w:rFonts w:cs="Arial"/>
          <w:color w:val="000000" w:themeColor="text1"/>
          <w:sz w:val="18"/>
          <w:szCs w:val="18"/>
          <w:shd w:val="clear" w:color="auto" w:fill="FFFFFF"/>
        </w:rPr>
        <w:t>аучно-методически</w:t>
      </w:r>
      <w:r w:rsidR="00DC635C">
        <w:rPr>
          <w:rFonts w:cs="Arial"/>
          <w:color w:val="000000" w:themeColor="text1"/>
          <w:sz w:val="18"/>
          <w:szCs w:val="18"/>
          <w:shd w:val="clear" w:color="auto" w:fill="FFFFFF"/>
        </w:rPr>
        <w:t>м</w:t>
      </w:r>
      <w:r w:rsidR="00DC635C" w:rsidRPr="00942F19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подход</w:t>
      </w:r>
      <w:r w:rsidR="00DC635C">
        <w:rPr>
          <w:rFonts w:cs="Arial"/>
          <w:color w:val="000000" w:themeColor="text1"/>
          <w:sz w:val="18"/>
          <w:szCs w:val="18"/>
          <w:shd w:val="clear" w:color="auto" w:fill="FFFFFF"/>
        </w:rPr>
        <w:t>ами</w:t>
      </w:r>
      <w:r w:rsidR="00DC635C" w:rsidRPr="00942F19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к разработке системы экологически безопасного растениеводства</w:t>
      </w:r>
      <w:r w:rsidR="00DC635C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; </w:t>
      </w:r>
      <w:r w:rsidR="00DC635C" w:rsidRPr="00942F19">
        <w:rPr>
          <w:rFonts w:cs="Arial"/>
          <w:color w:val="000000" w:themeColor="text1"/>
          <w:sz w:val="18"/>
          <w:szCs w:val="18"/>
          <w:shd w:val="clear" w:color="auto" w:fill="FFFFFF"/>
        </w:rPr>
        <w:t>экологически</w:t>
      </w:r>
      <w:r w:rsidR="00DC635C">
        <w:rPr>
          <w:rFonts w:cs="Arial"/>
          <w:color w:val="000000" w:themeColor="text1"/>
          <w:sz w:val="18"/>
          <w:szCs w:val="18"/>
          <w:shd w:val="clear" w:color="auto" w:fill="FFFFFF"/>
        </w:rPr>
        <w:t>ми</w:t>
      </w:r>
      <w:r w:rsidR="00DC635C" w:rsidRPr="00942F19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подход</w:t>
      </w:r>
      <w:r w:rsidR="00DC635C">
        <w:rPr>
          <w:rFonts w:cs="Arial"/>
          <w:color w:val="000000" w:themeColor="text1"/>
          <w:sz w:val="18"/>
          <w:szCs w:val="18"/>
          <w:shd w:val="clear" w:color="auto" w:fill="FFFFFF"/>
        </w:rPr>
        <w:t>ами</w:t>
      </w:r>
      <w:r w:rsidR="00DC635C" w:rsidRPr="00942F19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к питанию и защите растений в условиях изменения климата</w:t>
      </w:r>
      <w:r w:rsidR="00DC635C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; </w:t>
      </w:r>
      <w:r w:rsidR="00DC635C" w:rsidRPr="008610E0">
        <w:t xml:space="preserve">методикой ведения сложных научных исследований в рамках реализуемых проектов в области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территории, технологий производства сельскохозяйственной продукции; методами оценки агрометеорологических условий произрастания сельскохозяйственных растений, почвенного плодородия, сортовой агротехники, качества выполнения </w:t>
      </w:r>
      <w:proofErr w:type="spellStart"/>
      <w:r w:rsidR="00DC635C" w:rsidRPr="008610E0">
        <w:t>агроприемов</w:t>
      </w:r>
      <w:proofErr w:type="spellEnd"/>
      <w:r w:rsidR="00DC635C" w:rsidRPr="008610E0">
        <w:t>, интегрированной защиты растений; методами управления адаптивным потенциалом культивируемых растений, качеством производства экологически чистой продукции растениеводства</w:t>
      </w:r>
      <w:r w:rsidR="00195195">
        <w:t xml:space="preserve"> и животноводства</w:t>
      </w:r>
      <w:r w:rsidR="00DC635C" w:rsidRPr="008610E0">
        <w:t xml:space="preserve">; методиками  разработки систем земледелия, севооборотов, защиты растений и </w:t>
      </w:r>
      <w:proofErr w:type="spellStart"/>
      <w:r w:rsidR="00DC635C" w:rsidRPr="008610E0">
        <w:t>агротехнологий</w:t>
      </w:r>
      <w:proofErr w:type="spellEnd"/>
      <w:r w:rsidR="00DC635C" w:rsidRPr="008610E0">
        <w:t xml:space="preserve"> для различных условий производства; моделирования технологических процессов, приёмов и орудий обработки почвы, регулирования почвообрабатывающих орудий и машин;  программирования и моделирования продуктивности культур и посевов;  диагностики и мониторинга растений и </w:t>
      </w:r>
      <w:proofErr w:type="spellStart"/>
      <w:r w:rsidR="00DC635C" w:rsidRPr="008610E0">
        <w:t>агрофитоценозов</w:t>
      </w:r>
      <w:proofErr w:type="spellEnd"/>
      <w:r w:rsidR="00DC635C">
        <w:t>.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3258"/>
        <w:gridCol w:w="2464"/>
        <w:gridCol w:w="2465"/>
      </w:tblGrid>
      <w:tr w:rsidR="00C06368" w:rsidRPr="002A38B5" w:rsidTr="00C06368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9827E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0E2DD5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C06368" w:rsidRPr="002A38B5" w:rsidTr="00C06368">
        <w:tc>
          <w:tcPr>
            <w:tcW w:w="846" w:type="pct"/>
            <w:vAlign w:val="center"/>
          </w:tcPr>
          <w:p w:rsidR="00BD13EF" w:rsidRDefault="00BD13EF" w:rsidP="00BD13E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1.1.1(Н) Научная деятельность, направленная на подготовку диссертации к защите</w:t>
            </w:r>
          </w:p>
          <w:p w:rsidR="00C06368" w:rsidRPr="002A38B5" w:rsidRDefault="00C06368" w:rsidP="00DC635C">
            <w:pPr>
              <w:jc w:val="both"/>
              <w:rPr>
                <w:rFonts w:cs="Arial"/>
                <w:sz w:val="16"/>
                <w:szCs w:val="16"/>
              </w:rPr>
            </w:pPr>
            <w:bookmarkStart w:id="13" w:name="_GoBack"/>
            <w:bookmarkEnd w:id="13"/>
          </w:p>
        </w:tc>
        <w:tc>
          <w:tcPr>
            <w:tcW w:w="1653" w:type="pct"/>
            <w:vAlign w:val="center"/>
          </w:tcPr>
          <w:p w:rsidR="00DC635C" w:rsidRPr="008E7F0C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Знать: организацию и планирование научных исследований; основные методы научно-исследовательской деятельности в </w:t>
            </w:r>
            <w:r>
              <w:rPr>
                <w:rFonts w:cs="Arial"/>
                <w:sz w:val="16"/>
                <w:szCs w:val="16"/>
              </w:rPr>
              <w:t>растениеводстве и животноводстве.</w:t>
            </w:r>
          </w:p>
          <w:p w:rsidR="00DC635C" w:rsidRPr="008E7F0C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Уметь: проводить исследования по теме </w:t>
            </w:r>
            <w:r w:rsidRPr="00AE63D5">
              <w:rPr>
                <w:rFonts w:cs="Arial"/>
                <w:sz w:val="16"/>
                <w:szCs w:val="16"/>
              </w:rPr>
              <w:t>диссертации</w:t>
            </w:r>
            <w:r w:rsidRPr="008E7F0C">
              <w:rPr>
                <w:rFonts w:cs="Arial"/>
                <w:sz w:val="16"/>
                <w:szCs w:val="16"/>
              </w:rPr>
              <w:t>; формирование умений использовать современные технологии сбора информации, обработки и интерпретации полученных экспериментальных данных; самостоятельно формулировать и решать задачи, возникающих в ходе научных исследований и требующих углубленных профессиональных знаний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DC635C" w:rsidRPr="008E7F0C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Владеть: навыками работы с библиографическими справочниками, составления научно-библиографических списков, использования библиографического описания в научных работах; </w:t>
            </w:r>
          </w:p>
          <w:p w:rsidR="00DC635C" w:rsidRPr="008E7F0C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обобщение и подготовка отчета о результатах научных исследований; </w:t>
            </w:r>
          </w:p>
          <w:p w:rsidR="00DC635C" w:rsidRPr="008E7F0C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>получение навыков проведения самостоятельных научных исследований;</w:t>
            </w:r>
          </w:p>
          <w:p w:rsidR="00DC635C" w:rsidRPr="008E7F0C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>получение навыков применения инструментальных средств исследования для решения поставленных задач;</w:t>
            </w:r>
          </w:p>
          <w:p w:rsidR="00DC635C" w:rsidRPr="008E7F0C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>формирование способности создавать новое знание, соотносить это знание с имеющимися отечественными и зарубежными исследованиями, использовать знание при осуществлении экспертных работ;</w:t>
            </w:r>
          </w:p>
          <w:p w:rsidR="00DC635C" w:rsidRPr="008E7F0C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lastRenderedPageBreak/>
              <w:t xml:space="preserve">развитие способности к интеграции в рамках междисциплинарных научных исследований; </w:t>
            </w:r>
          </w:p>
          <w:p w:rsidR="00C06368" w:rsidRPr="002A38B5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E7F0C">
              <w:rPr>
                <w:rFonts w:cs="Arial"/>
                <w:sz w:val="16"/>
                <w:szCs w:val="16"/>
              </w:rPr>
              <w:t xml:space="preserve">владение современными методами исследований; подготовка научных статей, рефератов, </w:t>
            </w:r>
            <w:r w:rsidRPr="00AE63D5">
              <w:rPr>
                <w:rFonts w:cs="Arial"/>
                <w:sz w:val="16"/>
                <w:szCs w:val="16"/>
              </w:rPr>
              <w:t>диссертации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50" w:type="pct"/>
            <w:vAlign w:val="center"/>
          </w:tcPr>
          <w:p w:rsidR="00DC635C" w:rsidRPr="008610E0" w:rsidRDefault="00DC635C" w:rsidP="00DC635C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lastRenderedPageBreak/>
              <w:t>2.3.1 Промежуточная аттестация по дисциплинам (модулям) и практике</w:t>
            </w:r>
          </w:p>
          <w:p w:rsidR="00C06368" w:rsidRPr="002A38B5" w:rsidRDefault="00DC635C" w:rsidP="00D258D5">
            <w:pPr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3.1 Итоговая аттестация</w:t>
            </w:r>
          </w:p>
        </w:tc>
        <w:tc>
          <w:tcPr>
            <w:tcW w:w="1251" w:type="pct"/>
            <w:vAlign w:val="center"/>
          </w:tcPr>
          <w:p w:rsidR="00D258D5" w:rsidRDefault="00D258D5" w:rsidP="00D258D5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2.1.2. Методология научного исследования в агро</w:t>
            </w:r>
            <w:r w:rsidR="004C7FF9">
              <w:rPr>
                <w:rFonts w:cs="Arial"/>
                <w:sz w:val="16"/>
                <w:szCs w:val="16"/>
              </w:rPr>
              <w:t>химии</w:t>
            </w:r>
            <w:r>
              <w:rPr>
                <w:rFonts w:cs="Arial"/>
                <w:sz w:val="16"/>
                <w:szCs w:val="16"/>
              </w:rPr>
              <w:t>;</w:t>
            </w:r>
          </w:p>
          <w:p w:rsidR="00C06368" w:rsidRDefault="00D258D5" w:rsidP="00D258D5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2.1.4. Общее земледелие. Растениеводство;</w:t>
            </w:r>
          </w:p>
          <w:p w:rsidR="00D258D5" w:rsidRPr="008610E0" w:rsidRDefault="00D258D5" w:rsidP="00D258D5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2.1.</w:t>
            </w:r>
            <w:r>
              <w:rPr>
                <w:rFonts w:cs="Arial"/>
                <w:sz w:val="16"/>
                <w:szCs w:val="16"/>
              </w:rPr>
              <w:t>5</w:t>
            </w:r>
            <w:r w:rsidRPr="008610E0">
              <w:rPr>
                <w:rFonts w:cs="Arial"/>
                <w:sz w:val="16"/>
                <w:szCs w:val="16"/>
              </w:rPr>
              <w:t xml:space="preserve">.2 </w:t>
            </w:r>
            <w:proofErr w:type="spellStart"/>
            <w:r w:rsidRPr="008610E0">
              <w:rPr>
                <w:rFonts w:cs="Arial"/>
                <w:sz w:val="16"/>
                <w:szCs w:val="16"/>
              </w:rPr>
              <w:t>Трансдисциплинарные</w:t>
            </w:r>
            <w:proofErr w:type="spellEnd"/>
            <w:r w:rsidRPr="008610E0">
              <w:rPr>
                <w:rFonts w:cs="Arial"/>
                <w:sz w:val="16"/>
                <w:szCs w:val="16"/>
              </w:rPr>
              <w:t xml:space="preserve"> методы</w:t>
            </w:r>
          </w:p>
          <w:p w:rsidR="00D258D5" w:rsidRPr="008610E0" w:rsidRDefault="00D258D5" w:rsidP="00D258D5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2.1.</w:t>
            </w:r>
            <w:r>
              <w:rPr>
                <w:rFonts w:cs="Arial"/>
                <w:sz w:val="16"/>
                <w:szCs w:val="16"/>
              </w:rPr>
              <w:t>6</w:t>
            </w:r>
            <w:r w:rsidRPr="008610E0">
              <w:rPr>
                <w:rFonts w:cs="Arial"/>
                <w:sz w:val="16"/>
                <w:szCs w:val="16"/>
              </w:rPr>
              <w:t>.1(Ф) Методы научных исследований</w:t>
            </w:r>
          </w:p>
          <w:p w:rsidR="00D258D5" w:rsidRPr="002A38B5" w:rsidRDefault="00D258D5" w:rsidP="004C7FF9">
            <w:pPr>
              <w:jc w:val="both"/>
              <w:rPr>
                <w:rFonts w:cs="Arial"/>
                <w:sz w:val="16"/>
                <w:szCs w:val="16"/>
              </w:rPr>
            </w:pPr>
            <w:r w:rsidRPr="008610E0">
              <w:rPr>
                <w:rFonts w:cs="Arial"/>
                <w:sz w:val="16"/>
                <w:szCs w:val="16"/>
              </w:rPr>
              <w:t>2.2.1(П)</w:t>
            </w:r>
            <w:r w:rsidRPr="008610E0">
              <w:rPr>
                <w:rFonts w:cs="Arial"/>
                <w:sz w:val="16"/>
                <w:szCs w:val="16"/>
              </w:rPr>
              <w:tab/>
              <w:t>Педагогическая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C7FF9">
              <w:rPr>
                <w:rFonts w:cs="Arial"/>
                <w:sz w:val="16"/>
                <w:szCs w:val="16"/>
              </w:rPr>
              <w:t>практика</w:t>
            </w:r>
          </w:p>
        </w:tc>
      </w:tr>
    </w:tbl>
    <w:sdt>
      <w:sdtPr>
        <w:rPr>
          <w:rFonts w:cs="Arial"/>
          <w:sz w:val="16"/>
        </w:rPr>
        <w:id w:val="610752497"/>
        <w:placeholder>
          <w:docPart w:val="835C819C547E4624A676D239AEB8022B"/>
        </w:placeholder>
        <w:showingPlcHdr/>
        <w:text/>
      </w:sdtPr>
      <w:sdtEndPr/>
      <w:sdtContent>
        <w:p w:rsidR="002A38B5" w:rsidRDefault="002A38B5" w:rsidP="002A38B5">
          <w:pPr>
            <w:jc w:val="both"/>
            <w:rPr>
              <w:rFonts w:cs="Arial"/>
              <w:sz w:val="16"/>
            </w:rPr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sdtContent>
    </w:sdt>
    <w:p w:rsidR="00353194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4"/>
        <w:gridCol w:w="2052"/>
        <w:gridCol w:w="4002"/>
      </w:tblGrid>
      <w:tr w:rsidR="00381BC1" w:rsidRPr="002A38B5" w:rsidTr="00381BC1">
        <w:tc>
          <w:tcPr>
            <w:tcW w:w="2941" w:type="pct"/>
            <w:gridSpan w:val="2"/>
            <w:vMerge w:val="restart"/>
            <w:vAlign w:val="center"/>
          </w:tcPr>
          <w:p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pct"/>
            <w:vAlign w:val="center"/>
          </w:tcPr>
          <w:p w:rsidR="00381BC1" w:rsidRPr="002A38B5" w:rsidRDefault="00381BC1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381BC1" w:rsidRPr="002A38B5" w:rsidTr="00381BC1">
        <w:tc>
          <w:tcPr>
            <w:tcW w:w="2941" w:type="pct"/>
            <w:gridSpan w:val="2"/>
            <w:vMerge/>
            <w:vAlign w:val="center"/>
          </w:tcPr>
          <w:p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pct"/>
            <w:vAlign w:val="center"/>
          </w:tcPr>
          <w:p w:rsidR="00381BC1" w:rsidRDefault="000E2DD5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A11AFF76C6ED4AE8BD9979457E10DA57"/>
                </w:placeholder>
                <w:text/>
              </w:sdtPr>
              <w:sdtEndPr/>
              <w:sdtContent>
                <w:r w:rsidR="00381BC1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D258D5" w:rsidRPr="002A38B5" w:rsidTr="00381BC1">
        <w:tc>
          <w:tcPr>
            <w:tcW w:w="2941" w:type="pct"/>
            <w:gridSpan w:val="2"/>
            <w:vMerge/>
            <w:vAlign w:val="center"/>
          </w:tcPr>
          <w:p w:rsidR="00D258D5" w:rsidRPr="002A38B5" w:rsidRDefault="00D258D5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pct"/>
            <w:vAlign w:val="center"/>
          </w:tcPr>
          <w:p w:rsidR="00D258D5" w:rsidRDefault="00D258D5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Очная форма</w:t>
            </w:r>
          </w:p>
        </w:tc>
      </w:tr>
      <w:tr w:rsidR="00D258D5" w:rsidRPr="002A38B5" w:rsidTr="00D258D5">
        <w:trPr>
          <w:trHeight w:val="252"/>
        </w:trPr>
        <w:tc>
          <w:tcPr>
            <w:tcW w:w="2941" w:type="pct"/>
            <w:gridSpan w:val="2"/>
            <w:vMerge/>
            <w:vAlign w:val="center"/>
          </w:tcPr>
          <w:p w:rsidR="00D258D5" w:rsidRPr="002A38B5" w:rsidRDefault="00D258D5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pct"/>
            <w:vAlign w:val="center"/>
          </w:tcPr>
          <w:p w:rsidR="00D258D5" w:rsidRPr="002A38B5" w:rsidRDefault="00D258D5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2 сем.</w:t>
            </w:r>
          </w:p>
        </w:tc>
      </w:tr>
      <w:tr w:rsidR="00312DC0" w:rsidRPr="002A38B5" w:rsidTr="00312DC0">
        <w:trPr>
          <w:trHeight w:val="252"/>
        </w:trPr>
        <w:tc>
          <w:tcPr>
            <w:tcW w:w="2941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F05423A911C448D3BB44334C0A2681C8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12DC0" w:rsidRPr="002A38B5" w:rsidRDefault="00312DC0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2059" w:type="pct"/>
            <w:vAlign w:val="center"/>
          </w:tcPr>
          <w:p w:rsidR="00312DC0" w:rsidRPr="00312DC0" w:rsidRDefault="00312DC0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12DC0" w:rsidRPr="002A38B5" w:rsidTr="00312DC0">
        <w:trPr>
          <w:trHeight w:val="170"/>
        </w:trPr>
        <w:tc>
          <w:tcPr>
            <w:tcW w:w="2941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439B98185FCC4BCAAA945397FDB61AE0"/>
              </w:placeholder>
              <w:text/>
            </w:sdtPr>
            <w:sdtEndPr/>
            <w:sdtContent>
              <w:p w:rsidR="00312DC0" w:rsidRPr="002A38B5" w:rsidRDefault="00312DC0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2059" w:type="pct"/>
            <w:vAlign w:val="center"/>
          </w:tcPr>
          <w:p w:rsidR="00312DC0" w:rsidRPr="002A38B5" w:rsidRDefault="00312DC0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312DC0" w:rsidRPr="002A38B5" w:rsidTr="00312DC0">
        <w:trPr>
          <w:trHeight w:val="170"/>
        </w:trPr>
        <w:tc>
          <w:tcPr>
            <w:tcW w:w="2941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C2B4F7581B804F30B5A59490DCBF770E"/>
              </w:placeholder>
              <w:text/>
            </w:sdtPr>
            <w:sdtEndPr/>
            <w:sdtContent>
              <w:p w:rsidR="00312DC0" w:rsidRPr="002A38B5" w:rsidRDefault="00312DC0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2059" w:type="pct"/>
            <w:vAlign w:val="center"/>
          </w:tcPr>
          <w:p w:rsidR="00312DC0" w:rsidRPr="002A38B5" w:rsidRDefault="004247C6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312DC0" w:rsidRPr="002A38B5" w:rsidTr="00312DC0">
        <w:trPr>
          <w:trHeight w:val="170"/>
        </w:trPr>
        <w:tc>
          <w:tcPr>
            <w:tcW w:w="2941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D018F4C3001C4FD3B3BC516A8DD24C71"/>
              </w:placeholder>
              <w:text/>
            </w:sdtPr>
            <w:sdtEndPr/>
            <w:sdtContent>
              <w:p w:rsidR="00312DC0" w:rsidRPr="002A38B5" w:rsidRDefault="00312DC0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2059" w:type="pct"/>
            <w:vAlign w:val="center"/>
          </w:tcPr>
          <w:p w:rsidR="00312DC0" w:rsidRPr="002A38B5" w:rsidRDefault="00312DC0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12DC0" w:rsidRPr="002A38B5" w:rsidTr="00312DC0">
        <w:trPr>
          <w:trHeight w:val="170"/>
        </w:trPr>
        <w:tc>
          <w:tcPr>
            <w:tcW w:w="2941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B43098FF6608456FABB0EA908A038BB4"/>
              </w:placeholder>
              <w:text/>
            </w:sdtPr>
            <w:sdtEndPr/>
            <w:sdtContent>
              <w:p w:rsidR="00312DC0" w:rsidRPr="002A38B5" w:rsidRDefault="00312DC0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2059" w:type="pct"/>
            <w:vAlign w:val="center"/>
          </w:tcPr>
          <w:p w:rsidR="00312DC0" w:rsidRPr="002A38B5" w:rsidRDefault="00312DC0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="00312DC0" w:rsidRPr="002A38B5" w:rsidTr="00312DC0">
        <w:trPr>
          <w:trHeight w:val="170"/>
        </w:trPr>
        <w:tc>
          <w:tcPr>
            <w:tcW w:w="2941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42EC8E024FAA45D1A724EA491FA7E37F"/>
              </w:placeholder>
              <w:text/>
            </w:sdtPr>
            <w:sdtEndPr/>
            <w:sdtContent>
              <w:p w:rsidR="00312DC0" w:rsidRPr="002A38B5" w:rsidRDefault="00312DC0" w:rsidP="00312DC0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</w:t>
                </w:r>
              </w:p>
            </w:sdtContent>
          </w:sdt>
        </w:tc>
        <w:tc>
          <w:tcPr>
            <w:tcW w:w="2059" w:type="pct"/>
            <w:vAlign w:val="center"/>
          </w:tcPr>
          <w:p w:rsidR="00312DC0" w:rsidRPr="002A38B5" w:rsidRDefault="00312DC0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312DC0" w:rsidRPr="002A38B5" w:rsidTr="00312DC0">
        <w:trPr>
          <w:trHeight w:val="170"/>
        </w:trPr>
        <w:tc>
          <w:tcPr>
            <w:tcW w:w="1885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806123AFE69D44CC919D58D342D2575C"/>
              </w:placeholder>
              <w:text/>
            </w:sdtPr>
            <w:sdtEndPr/>
            <w:sdtContent>
              <w:p w:rsidR="00312DC0" w:rsidRPr="002A38B5" w:rsidRDefault="00312DC0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5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806123AFE69D44CC919D58D342D2575C"/>
              </w:placeholder>
              <w:text/>
            </w:sdtPr>
            <w:sdtEndPr/>
            <w:sdtContent>
              <w:p w:rsidR="00312DC0" w:rsidRPr="002A38B5" w:rsidRDefault="00312DC0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2059" w:type="pct"/>
            <w:vAlign w:val="center"/>
          </w:tcPr>
          <w:p w:rsidR="00312DC0" w:rsidRPr="002A38B5" w:rsidRDefault="004247C6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312DC0" w:rsidRPr="002A38B5" w:rsidTr="00312DC0">
        <w:trPr>
          <w:trHeight w:val="170"/>
        </w:trPr>
        <w:tc>
          <w:tcPr>
            <w:tcW w:w="1885" w:type="pct"/>
            <w:vMerge/>
            <w:vAlign w:val="center"/>
          </w:tcPr>
          <w:p w:rsidR="00312DC0" w:rsidRPr="002A38B5" w:rsidRDefault="00312DC0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5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5DCBE827DF034CCD82EA37478963596C"/>
              </w:placeholder>
              <w:text/>
            </w:sdtPr>
            <w:sdtEndPr/>
            <w:sdtContent>
              <w:p w:rsidR="00312DC0" w:rsidRPr="002A38B5" w:rsidRDefault="00312DC0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2059" w:type="pct"/>
            <w:vAlign w:val="center"/>
          </w:tcPr>
          <w:p w:rsidR="00312DC0" w:rsidRPr="002A38B5" w:rsidRDefault="00312DC0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sdt>
      <w:sdtPr>
        <w:rPr>
          <w:rFonts w:ascii="Times New Roman" w:hAnsi="Times New Roman" w:cs="Arial"/>
          <w:color w:val="000000"/>
          <w:sz w:val="16"/>
          <w:szCs w:val="22"/>
        </w:rPr>
        <w:id w:val="610752610"/>
        <w:placeholder>
          <w:docPart w:val="C086C80F44634172B50F86F58B2D3ED7"/>
        </w:placeholder>
        <w:showingPlcHdr/>
        <w:text w:multiLine="1"/>
      </w:sdtPr>
      <w:sdtEndPr/>
      <w:sdtContent>
        <w:p w:rsidR="00353194" w:rsidRDefault="00A75C13" w:rsidP="00A75C13">
          <w:pPr>
            <w:rPr>
              <w:rFonts w:cs="Arial"/>
              <w:sz w:val="16"/>
            </w:rPr>
          </w:pPr>
          <w:r w:rsidRPr="00A75C13">
            <w:rPr>
              <w:rStyle w:val="a3"/>
              <w:sz w:val="16"/>
              <w:szCs w:val="16"/>
            </w:rPr>
            <w:t xml:space="preserve">Примечание: </w:t>
          </w:r>
          <w:r w:rsidRPr="00A75C13">
            <w:rPr>
              <w:rStyle w:val="a3"/>
              <w:sz w:val="16"/>
              <w:szCs w:val="16"/>
            </w:rPr>
            <w:br/>
            <w:t>*- семестр – для очной формы обучения, курс – для заочной формы обучения;</w:t>
          </w:r>
          <w:r w:rsidRPr="00A75C13">
            <w:rPr>
              <w:rStyle w:val="a3"/>
              <w:sz w:val="16"/>
              <w:szCs w:val="16"/>
            </w:rPr>
            <w:br/>
            <w:t>** - КР/КП, контрольной работы (для обучающихся заочной формы обучения), расчетно-графической (расчетно-аналитической) работы и др.</w:t>
          </w:r>
        </w:p>
      </w:sdtContent>
    </w:sdt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5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5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5F756C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5F756C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</w:t>
                </w:r>
                <w:r w:rsidR="0047623E" w:rsidRPr="002A38B5">
                  <w:rPr>
                    <w:rFonts w:cs="Arial"/>
                    <w:sz w:val="16"/>
                    <w:szCs w:val="16"/>
                  </w:rPr>
                  <w:t>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5F756C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351180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сам.работы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5F756C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5F756C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5F756C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2A38B5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</w:t>
                </w:r>
                <w:r w:rsidR="00043031" w:rsidRPr="002A38B5">
                  <w:rPr>
                    <w:rFonts w:cs="Arial"/>
                    <w:b/>
                    <w:sz w:val="16"/>
                    <w:szCs w:val="16"/>
                  </w:rPr>
                  <w:t xml:space="preserve"> форма обучения</w:t>
                </w:r>
              </w:p>
            </w:sdtContent>
          </w:sdt>
        </w:tc>
      </w:tr>
      <w:tr w:rsidR="00437771" w:rsidRPr="002A38B5" w:rsidTr="005F756C">
        <w:tc>
          <w:tcPr>
            <w:tcW w:w="317" w:type="dxa"/>
            <w:vMerge w:val="restart"/>
            <w:vAlign w:val="center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437771" w:rsidRPr="002A38B5" w:rsidRDefault="00437771" w:rsidP="0087608B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Системы растениеводства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  <w:vMerge/>
          </w:tcPr>
          <w:p w:rsidR="00437771" w:rsidRPr="002A38B5" w:rsidRDefault="00437771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37771" w:rsidRPr="005F756C" w:rsidRDefault="00437771" w:rsidP="005F756C">
            <w:pPr>
              <w:pStyle w:val="af6"/>
              <w:numPr>
                <w:ilvl w:val="1"/>
                <w:numId w:val="5"/>
              </w:numPr>
              <w:tabs>
                <w:tab w:val="left" w:pos="459"/>
              </w:tabs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 w:rsidRPr="005F756C">
              <w:rPr>
                <w:rFonts w:cs="Arial"/>
                <w:sz w:val="18"/>
                <w:szCs w:val="18"/>
              </w:rPr>
              <w:t>Изменение климата в мире и последствия его влияния на системы растениеводства и животноводства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  <w:vMerge/>
          </w:tcPr>
          <w:p w:rsidR="00437771" w:rsidRPr="002A38B5" w:rsidRDefault="00437771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37771" w:rsidRPr="005F756C" w:rsidRDefault="00437771" w:rsidP="005F756C">
            <w:pPr>
              <w:pStyle w:val="af6"/>
              <w:numPr>
                <w:ilvl w:val="1"/>
                <w:numId w:val="5"/>
              </w:numPr>
              <w:tabs>
                <w:tab w:val="left" w:pos="459"/>
              </w:tabs>
              <w:ind w:left="0" w:firstLine="0"/>
              <w:jc w:val="both"/>
              <w:rPr>
                <w:rFonts w:cs="Arial"/>
                <w:sz w:val="18"/>
                <w:szCs w:val="18"/>
              </w:rPr>
            </w:pPr>
            <w:r w:rsidRPr="005F756C">
              <w:rPr>
                <w:rFonts w:eastAsia="TimesNewRomanPS-BoldMT" w:cs="Arial"/>
                <w:sz w:val="18"/>
                <w:szCs w:val="18"/>
              </w:rPr>
              <w:t>Внедрение результатов научных исследований для обеспечения продовольственной безопасности в условиях изменения климата</w:t>
            </w:r>
          </w:p>
        </w:tc>
        <w:tc>
          <w:tcPr>
            <w:tcW w:w="538" w:type="dxa"/>
          </w:tcPr>
          <w:p w:rsidR="00437771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437771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437771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5F75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  <w:vMerge/>
          </w:tcPr>
          <w:p w:rsidR="00437771" w:rsidRPr="002A38B5" w:rsidRDefault="00437771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37771" w:rsidRPr="005F756C" w:rsidRDefault="00437771" w:rsidP="005F756C">
            <w:pPr>
              <w:rPr>
                <w:sz w:val="18"/>
                <w:szCs w:val="18"/>
              </w:rPr>
            </w:pPr>
            <w:r w:rsidRPr="005F756C">
              <w:rPr>
                <w:rFonts w:cs="Arial"/>
                <w:sz w:val="18"/>
                <w:szCs w:val="18"/>
              </w:rPr>
              <w:t>1.3 Социально-исторические аспекты глобальной продовольственной проблемы. Потери в сельском хозяйстве из-за изменения климата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  <w:vMerge/>
          </w:tcPr>
          <w:p w:rsidR="00437771" w:rsidRPr="002A38B5" w:rsidRDefault="00437771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37771" w:rsidRPr="005F756C" w:rsidRDefault="00437771" w:rsidP="005F756C">
            <w:pPr>
              <w:rPr>
                <w:sz w:val="18"/>
                <w:szCs w:val="18"/>
              </w:rPr>
            </w:pPr>
            <w:r w:rsidRPr="005F756C">
              <w:rPr>
                <w:rFonts w:cs="Arial"/>
                <w:sz w:val="18"/>
                <w:szCs w:val="18"/>
              </w:rPr>
              <w:t xml:space="preserve">1.4 Мировая политика и международная деятельность в области обеспечения продовольствием населения в разрезе развитых и развивающихся стран 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5F75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  <w:vMerge/>
          </w:tcPr>
          <w:p w:rsidR="00437771" w:rsidRPr="002A38B5" w:rsidRDefault="00437771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37771" w:rsidRPr="005F756C" w:rsidRDefault="00437771" w:rsidP="005F756C">
            <w:pPr>
              <w:pStyle w:val="af6"/>
              <w:numPr>
                <w:ilvl w:val="1"/>
                <w:numId w:val="7"/>
              </w:numPr>
              <w:ind w:left="0" w:firstLine="0"/>
              <w:rPr>
                <w:rFonts w:cs="Arial"/>
                <w:sz w:val="18"/>
                <w:szCs w:val="18"/>
              </w:rPr>
            </w:pPr>
            <w:r w:rsidRPr="005F756C">
              <w:rPr>
                <w:rFonts w:cs="Arial"/>
                <w:sz w:val="18"/>
                <w:szCs w:val="18"/>
              </w:rPr>
              <w:t>Оценка природно-хозяйственных рисков в условиях изменения климата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  <w:vMerge/>
          </w:tcPr>
          <w:p w:rsidR="00437771" w:rsidRPr="002A38B5" w:rsidRDefault="00437771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37771" w:rsidRPr="005F756C" w:rsidRDefault="00437771" w:rsidP="005F756C">
            <w:pPr>
              <w:pStyle w:val="af6"/>
              <w:numPr>
                <w:ilvl w:val="1"/>
                <w:numId w:val="7"/>
              </w:numPr>
              <w:ind w:left="0" w:firstLine="0"/>
              <w:rPr>
                <w:rFonts w:cs="Arial"/>
                <w:sz w:val="16"/>
                <w:szCs w:val="16"/>
              </w:rPr>
            </w:pPr>
            <w:r w:rsidRPr="0070322A">
              <w:rPr>
                <w:rFonts w:cs="Arial"/>
                <w:sz w:val="18"/>
                <w:szCs w:val="18"/>
              </w:rPr>
              <w:t>Проблемы устойчивого землепользования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5F75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  <w:vMerge w:val="restart"/>
            <w:vAlign w:val="center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437771" w:rsidRPr="002A38B5" w:rsidRDefault="00437771" w:rsidP="0087608B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Системы животноводства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37771" w:rsidRPr="002A38B5" w:rsidRDefault="00437771" w:rsidP="005F756C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2.1 </w:t>
            </w:r>
            <w:r w:rsidRPr="00355D2D">
              <w:rPr>
                <w:rFonts w:cs="Arial"/>
                <w:sz w:val="18"/>
                <w:szCs w:val="18"/>
              </w:rPr>
              <w:t>. Принципы устойчивого животноводства</w:t>
            </w:r>
            <w:r w:rsidRPr="002A38B5">
              <w:rPr>
                <w:rFonts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37771" w:rsidRPr="00355D2D" w:rsidRDefault="00437771" w:rsidP="005F756C">
            <w:pPr>
              <w:shd w:val="clear" w:color="auto" w:fill="FFFFFF"/>
              <w:tabs>
                <w:tab w:val="left" w:pos="281"/>
                <w:tab w:val="left" w:pos="709"/>
                <w:tab w:val="left" w:pos="851"/>
              </w:tabs>
              <w:jc w:val="both"/>
              <w:rPr>
                <w:rFonts w:cs="Arial"/>
                <w:sz w:val="18"/>
                <w:szCs w:val="18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2.2 </w:t>
            </w:r>
            <w:r w:rsidRPr="00355D2D">
              <w:rPr>
                <w:rFonts w:cs="Arial"/>
                <w:sz w:val="18"/>
                <w:szCs w:val="18"/>
              </w:rPr>
              <w:t>Экологические следствия современных методов животноводства</w:t>
            </w:r>
          </w:p>
          <w:p w:rsidR="00437771" w:rsidRPr="002A38B5" w:rsidRDefault="00437771" w:rsidP="005F756C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5F756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37771" w:rsidRPr="002A38B5" w:rsidTr="005F756C">
        <w:tc>
          <w:tcPr>
            <w:tcW w:w="317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437771" w:rsidRPr="002A38B5" w:rsidRDefault="00437771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437771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5F756C">
        <w:tc>
          <w:tcPr>
            <w:tcW w:w="317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зачет</w:t>
            </w: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5F756C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540D49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540D49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540D49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4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540D49" w:rsidRPr="00F70D9B" w:rsidTr="00437771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7831BE" w:rsidRPr="00F70D9B" w:rsidTr="00437771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7831BE" w:rsidRPr="00F70D9B" w:rsidRDefault="007831BE" w:rsidP="007831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831BE" w:rsidRPr="00F70D9B" w:rsidTr="00437771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381BC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7831BE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437771" w:rsidRPr="00F70D9B" w:rsidTr="00437771">
        <w:tc>
          <w:tcPr>
            <w:tcW w:w="522" w:type="dxa"/>
            <w:vMerge w:val="restart"/>
            <w:vAlign w:val="center"/>
          </w:tcPr>
          <w:p w:rsidR="00437771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437771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437771" w:rsidRPr="00F70D9B" w:rsidRDefault="00437771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Pr="005F756C">
              <w:rPr>
                <w:rFonts w:cs="Arial"/>
                <w:sz w:val="18"/>
                <w:szCs w:val="18"/>
              </w:rPr>
              <w:t>Изменение климата в мире и последствия его влияния на системы растениеводства и животноводства</w:t>
            </w:r>
          </w:p>
        </w:tc>
        <w:tc>
          <w:tcPr>
            <w:tcW w:w="2004" w:type="dxa"/>
          </w:tcPr>
          <w:p w:rsidR="00437771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437771" w:rsidRPr="00F70D9B" w:rsidRDefault="00437771" w:rsidP="001E4AD8">
            <w:pPr>
              <w:rPr>
                <w:rFonts w:cs="Arial"/>
                <w:sz w:val="16"/>
                <w:szCs w:val="16"/>
              </w:rPr>
            </w:pPr>
            <w:r w:rsidRPr="00355D2D">
              <w:rPr>
                <w:rFonts w:cs="Arial"/>
                <w:sz w:val="18"/>
                <w:szCs w:val="18"/>
              </w:rPr>
              <w:t xml:space="preserve">Лекция - </w:t>
            </w:r>
            <w:r w:rsidR="001E4AD8">
              <w:rPr>
                <w:rFonts w:cs="Arial"/>
                <w:sz w:val="18"/>
                <w:szCs w:val="18"/>
              </w:rPr>
              <w:t>визуализация</w:t>
            </w:r>
          </w:p>
        </w:tc>
      </w:tr>
      <w:tr w:rsidR="00437771" w:rsidRPr="00F70D9B" w:rsidTr="00437771">
        <w:tc>
          <w:tcPr>
            <w:tcW w:w="522" w:type="dxa"/>
            <w:vMerge/>
            <w:vAlign w:val="center"/>
          </w:tcPr>
          <w:p w:rsidR="00437771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437771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437771" w:rsidRPr="00F70D9B" w:rsidRDefault="00437771" w:rsidP="0043777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Тема: </w:t>
            </w:r>
            <w:r w:rsidRPr="005F756C">
              <w:rPr>
                <w:rFonts w:cs="Arial"/>
                <w:sz w:val="18"/>
                <w:szCs w:val="18"/>
              </w:rPr>
              <w:t>Социально-исторические аспекты глобальной продовольственной проблемы. Потери в сельском хозяйстве из-за изменения климата</w:t>
            </w:r>
          </w:p>
        </w:tc>
        <w:tc>
          <w:tcPr>
            <w:tcW w:w="2004" w:type="dxa"/>
          </w:tcPr>
          <w:p w:rsidR="00437771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437771" w:rsidRPr="00F70D9B" w:rsidRDefault="00437771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437771" w:rsidRPr="00F70D9B" w:rsidTr="00437771">
        <w:tc>
          <w:tcPr>
            <w:tcW w:w="522" w:type="dxa"/>
            <w:vMerge/>
            <w:vAlign w:val="center"/>
          </w:tcPr>
          <w:p w:rsidR="00437771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437771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437771" w:rsidRPr="00F70D9B" w:rsidRDefault="00437771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Тема:</w:t>
            </w:r>
            <w:r w:rsidRPr="005F756C">
              <w:rPr>
                <w:rFonts w:cs="Arial"/>
                <w:sz w:val="18"/>
                <w:szCs w:val="18"/>
              </w:rPr>
              <w:t xml:space="preserve"> Оценка природно-хозяйственных рисков в условиях изменения климата</w:t>
            </w:r>
          </w:p>
        </w:tc>
        <w:tc>
          <w:tcPr>
            <w:tcW w:w="2004" w:type="dxa"/>
          </w:tcPr>
          <w:p w:rsidR="00437771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437771" w:rsidRPr="00F70D9B" w:rsidRDefault="00437771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831BE" w:rsidRPr="00F70D9B" w:rsidTr="00437771">
        <w:tc>
          <w:tcPr>
            <w:tcW w:w="522" w:type="dxa"/>
            <w:vAlign w:val="center"/>
          </w:tcPr>
          <w:p w:rsidR="007831BE" w:rsidRPr="00F70D9B" w:rsidRDefault="007831B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7831BE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="00437771" w:rsidRPr="00355D2D">
              <w:rPr>
                <w:rFonts w:cs="Arial"/>
                <w:sz w:val="18"/>
                <w:szCs w:val="18"/>
              </w:rPr>
              <w:t>Принципы устойчивого животноводства</w:t>
            </w:r>
          </w:p>
        </w:tc>
        <w:tc>
          <w:tcPr>
            <w:tcW w:w="2004" w:type="dxa"/>
          </w:tcPr>
          <w:p w:rsidR="007831BE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831BE" w:rsidRPr="00F70D9B" w:rsidTr="00437771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E0385574128F4E84B2C0D7549152F901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:rsidR="007831BE" w:rsidRPr="00F70D9B" w:rsidRDefault="0043777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091" w:type="dxa"/>
            <w:gridSpan w:val="2"/>
          </w:tcPr>
          <w:p w:rsidR="007831BE" w:rsidRPr="00F70D9B" w:rsidRDefault="007831B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540D49" w:rsidRPr="00F70D9B" w:rsidTr="00437771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540D49" w:rsidRPr="00F70D9B" w:rsidTr="00437771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1E4AD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1E4AD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6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6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3627"/>
        <w:gridCol w:w="1466"/>
        <w:gridCol w:w="1542"/>
        <w:gridCol w:w="1858"/>
      </w:tblGrid>
      <w:tr w:rsidR="00560C97" w:rsidRPr="00F70D9B" w:rsidTr="001E4AD8">
        <w:tc>
          <w:tcPr>
            <w:tcW w:w="692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4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1E4AD8">
        <w:tc>
          <w:tcPr>
            <w:tcW w:w="692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4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1E4AD8" w:rsidRPr="00F70D9B" w:rsidTr="001E4AD8">
        <w:tc>
          <w:tcPr>
            <w:tcW w:w="692" w:type="pct"/>
            <w:vMerge w:val="restar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Внедрение результатов научных исследований для обеспечения продовольственной безопасности в условиях изменения климата</w:t>
            </w:r>
          </w:p>
        </w:tc>
        <w:tc>
          <w:tcPr>
            <w:tcW w:w="738" w:type="pct"/>
          </w:tcPr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Дополнительное изучение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материала 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 по основным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 изучаемым </w:t>
            </w:r>
          </w:p>
          <w:p w:rsidR="001E4AD8" w:rsidRPr="00F70D9B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разделам</w:t>
            </w:r>
          </w:p>
        </w:tc>
        <w:tc>
          <w:tcPr>
            <w:tcW w:w="784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944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1E4AD8" w:rsidRPr="00F70D9B" w:rsidTr="001E4AD8">
        <w:tc>
          <w:tcPr>
            <w:tcW w:w="692" w:type="pct"/>
            <w:vMerge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Мировая политика и международная деятельность в области обеспечения продовольствием населения в разрезе развитых и развивающихся стран</w:t>
            </w:r>
          </w:p>
        </w:tc>
        <w:tc>
          <w:tcPr>
            <w:tcW w:w="738" w:type="pct"/>
          </w:tcPr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Дополнительное изучение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материала 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 по основным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 изучаемым </w:t>
            </w:r>
          </w:p>
          <w:p w:rsidR="001E4AD8" w:rsidRPr="00F70D9B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разделам</w:t>
            </w:r>
          </w:p>
        </w:tc>
        <w:tc>
          <w:tcPr>
            <w:tcW w:w="784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944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Реферат с презентацией</w:t>
            </w:r>
          </w:p>
        </w:tc>
      </w:tr>
      <w:tr w:rsidR="001E4AD8" w:rsidRPr="00F70D9B" w:rsidTr="001E4AD8">
        <w:tc>
          <w:tcPr>
            <w:tcW w:w="692" w:type="pct"/>
            <w:vMerge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Проблемы устойчивого землепользования</w:t>
            </w:r>
          </w:p>
        </w:tc>
        <w:tc>
          <w:tcPr>
            <w:tcW w:w="738" w:type="pct"/>
          </w:tcPr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Дополнительное изучение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материала 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 по основным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 изучаемым </w:t>
            </w:r>
          </w:p>
          <w:p w:rsidR="001E4AD8" w:rsidRPr="00F70D9B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разделам</w:t>
            </w:r>
          </w:p>
        </w:tc>
        <w:tc>
          <w:tcPr>
            <w:tcW w:w="784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944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1E4AD8" w:rsidRPr="00F70D9B" w:rsidTr="001E4AD8">
        <w:tc>
          <w:tcPr>
            <w:tcW w:w="692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42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Экологические следствия современных методов животноводства</w:t>
            </w:r>
          </w:p>
        </w:tc>
        <w:tc>
          <w:tcPr>
            <w:tcW w:w="738" w:type="pct"/>
          </w:tcPr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Дополнительное изучение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материала 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 по основным</w:t>
            </w:r>
          </w:p>
          <w:p w:rsidR="001E4AD8" w:rsidRPr="001E4AD8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 xml:space="preserve"> изучаемым </w:t>
            </w:r>
          </w:p>
          <w:p w:rsidR="001E4AD8" w:rsidRPr="00F70D9B" w:rsidRDefault="001E4AD8" w:rsidP="001E4AD8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разделам</w:t>
            </w:r>
          </w:p>
        </w:tc>
        <w:tc>
          <w:tcPr>
            <w:tcW w:w="784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944" w:type="pct"/>
          </w:tcPr>
          <w:p w:rsidR="001E4AD8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E4AD8">
              <w:rPr>
                <w:rFonts w:cs="Arial"/>
                <w:sz w:val="16"/>
                <w:szCs w:val="16"/>
              </w:rPr>
              <w:t>Реферат с презентацией</w:t>
            </w:r>
          </w:p>
        </w:tc>
      </w:tr>
      <w:tr w:rsidR="00560C97" w:rsidRPr="00F70D9B" w:rsidTr="001E4AD8">
        <w:tc>
          <w:tcPr>
            <w:tcW w:w="692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560C97" w:rsidRPr="00F70D9B" w:rsidRDefault="001E4AD8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944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ОБУЧАЮЩИХСЯ</w:t>
      </w:r>
      <w:bookmarkEnd w:id="17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8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8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9" w:name="_Toc27074282"/>
            <w:bookmarkStart w:id="20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9"/>
            <w:bookmarkEnd w:id="20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1" w:name="_Toc27074283"/>
            <w:bookmarkStart w:id="22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showingPlcHdr/>
                <w:text/>
              </w:sdtPr>
              <w:sdtEndPr/>
              <w:sdtContent>
                <w:r w:rsidRPr="00F70D9B">
                  <w:rPr>
                    <w:rStyle w:val="a3"/>
                    <w:rFonts w:ascii="Arial" w:hAnsi="Arial" w:cs="Arial"/>
                    <w:sz w:val="16"/>
                    <w:szCs w:val="16"/>
                  </w:rPr>
                  <w:t>Наименование дисциплины</w:t>
                </w:r>
              </w:sdtContent>
            </w:sdt>
            <w:bookmarkEnd w:id="21"/>
            <w:bookmarkEnd w:id="22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обучающихся по итогам изучения дисциплины (модуля)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3" w:name="_Toc27074308"/>
            <w:bookmarkStart w:id="24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3"/>
            <w:bookmarkEnd w:id="24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5" w:name="_Toc27074309"/>
            <w:bookmarkStart w:id="26" w:name="_Toc27075345"/>
            <w:r w:rsidRPr="00F70D9B">
              <w:rPr>
                <w:rFonts w:ascii="Arial" w:hAnsi="Arial" w:cs="Arial"/>
                <w:sz w:val="16"/>
                <w:szCs w:val="16"/>
              </w:rPr>
              <w:t>установление уровня достижения каждым обучающимся целей и задач обучения по данной дисциплине, изложенным в п.2.2 настоящей программы</w:t>
            </w:r>
            <w:bookmarkEnd w:id="25"/>
            <w:bookmarkEnd w:id="26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7" w:name="_Toc27074310"/>
            <w:bookmarkStart w:id="28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27"/>
            <w:bookmarkEnd w:id="28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9" w:name="_Toc27074311"/>
            <w:bookmarkStart w:id="30" w:name="_Toc27075347"/>
            <w:r w:rsidRPr="00F70D9B">
              <w:rPr>
                <w:rFonts w:ascii="Arial" w:hAnsi="Arial" w:cs="Arial"/>
                <w:sz w:val="16"/>
                <w:szCs w:val="16"/>
              </w:rPr>
              <w:t>зачёт / дифференцированный зачет</w:t>
            </w:r>
            <w:bookmarkEnd w:id="29"/>
            <w:bookmarkEnd w:id="30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1" w:name="_Toc27074312"/>
            <w:bookmarkStart w:id="32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Место  процедуры получения зачёта в </w:t>
            </w:r>
            <w:r w:rsidRPr="00F70D9B">
              <w:rPr>
                <w:rFonts w:ascii="Arial" w:hAnsi="Arial" w:cs="Arial"/>
                <w:b/>
                <w:sz w:val="16"/>
                <w:szCs w:val="16"/>
              </w:rPr>
              <w:lastRenderedPageBreak/>
              <w:t>графике  учебного процесса</w:t>
            </w:r>
            <w:bookmarkEnd w:id="31"/>
            <w:bookmarkEnd w:id="32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3" w:name="_Toc27074313"/>
            <w:bookmarkStart w:id="34" w:name="_Toc27075349"/>
            <w:r w:rsidRPr="00F70D9B">
              <w:rPr>
                <w:rFonts w:ascii="Arial" w:hAnsi="Arial" w:cs="Arial"/>
                <w:sz w:val="16"/>
                <w:szCs w:val="16"/>
              </w:rPr>
              <w:lastRenderedPageBreak/>
              <w:t xml:space="preserve">1) участие обучающегося в процедуре получения зачёта   осуществляется за </w:t>
            </w:r>
            <w:r w:rsidRPr="00F70D9B">
              <w:rPr>
                <w:rFonts w:ascii="Arial" w:hAnsi="Arial" w:cs="Arial"/>
                <w:sz w:val="16"/>
                <w:szCs w:val="16"/>
              </w:rPr>
              <w:lastRenderedPageBreak/>
              <w:t>счёт  учебного времени (трудоёмкости), отведённого на изучение дисциплины</w:t>
            </w:r>
            <w:bookmarkEnd w:id="33"/>
            <w:bookmarkEnd w:id="34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5" w:name="_Toc27074314"/>
            <w:bookmarkStart w:id="36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5"/>
            <w:bookmarkEnd w:id="36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7" w:name="_Toc27074315"/>
            <w:bookmarkStart w:id="38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>Основные условия получения обучающимся зачёта:</w:t>
            </w:r>
            <w:bookmarkEnd w:id="37"/>
            <w:bookmarkEnd w:id="38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9" w:name="_Toc27074316"/>
            <w:bookmarkStart w:id="40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39"/>
            <w:bookmarkEnd w:id="40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1" w:name="_Toc27074317"/>
            <w:bookmarkStart w:id="42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1"/>
            <w:bookmarkEnd w:id="42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3" w:name="_Toc27074318"/>
            <w:bookmarkStart w:id="44" w:name="_Toc27075354"/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данной дисциплине</w:t>
            </w:r>
            <w:bookmarkEnd w:id="43"/>
            <w:bookmarkEnd w:id="44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5" w:name="_Toc27074319"/>
            <w:bookmarkStart w:id="46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5"/>
            <w:bookmarkEnd w:id="46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47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47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48" w:name="_Toc27074321"/>
      <w:bookmarkStart w:id="49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48"/>
      <w:bookmarkEnd w:id="49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E6" w:rsidRPr="000471E6" w:rsidRDefault="000471E6" w:rsidP="000471E6">
            <w:pPr>
              <w:jc w:val="both"/>
              <w:rPr>
                <w:rFonts w:cs="Arial"/>
                <w:sz w:val="18"/>
                <w:szCs w:val="18"/>
                <w:lang w:val="de-DE"/>
              </w:rPr>
            </w:pP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Декларация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Всемирного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саммита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по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продовольственной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безопасности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(2009).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Принята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на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Всемирном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саммите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по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продовольственной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безопасности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Рим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>.</w:t>
            </w:r>
          </w:p>
          <w:p w:rsidR="0044006F" w:rsidRPr="000471E6" w:rsidRDefault="0044006F" w:rsidP="000471E6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F70D9B" w:rsidRDefault="0044006F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0471E6" w:rsidRDefault="000471E6" w:rsidP="000471E6">
            <w:pPr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Мотошкина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, М. А.,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Аюшеева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, Д. М. (2019). </w:t>
            </w:r>
            <w:proofErr w:type="spellStart"/>
            <w:r w:rsidRPr="000471E6">
              <w:rPr>
                <w:rFonts w:cs="Arial"/>
                <w:bCs/>
                <w:i/>
                <w:sz w:val="18"/>
                <w:szCs w:val="18"/>
                <w:lang w:val="de-DE"/>
              </w:rPr>
              <w:t>Изменения</w:t>
            </w:r>
            <w:proofErr w:type="spellEnd"/>
            <w:r w:rsidR="004C7FF9">
              <w:rPr>
                <w:rFonts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0471E6">
              <w:rPr>
                <w:rFonts w:cs="Arial"/>
                <w:bCs/>
                <w:i/>
                <w:sz w:val="18"/>
                <w:szCs w:val="18"/>
                <w:lang w:val="de-DE"/>
              </w:rPr>
              <w:t>климата</w:t>
            </w:r>
            <w:proofErr w:type="spellEnd"/>
            <w:r w:rsidRPr="000471E6">
              <w:rPr>
                <w:rFonts w:cs="Arial"/>
                <w:bCs/>
                <w:i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0471E6">
              <w:rPr>
                <w:rFonts w:cs="Arial"/>
                <w:bCs/>
                <w:i/>
                <w:sz w:val="18"/>
                <w:szCs w:val="18"/>
                <w:lang w:val="de-DE"/>
              </w:rPr>
              <w:t>климатообразование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: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учебно-методическое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пособие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для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обучающихся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по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направлениям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подготовки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05.03.06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Экология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и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природопользование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, 05.03.02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География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Улан-Удэ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: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Изд-во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Бурятского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гос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ун-та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>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F70D9B" w:rsidRDefault="006E2D44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0471E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44006F" w:rsidRPr="004C7FF9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0471E6" w:rsidRDefault="000471E6" w:rsidP="000471E6">
            <w:pPr>
              <w:jc w:val="both"/>
              <w:rPr>
                <w:rFonts w:cs="Arial"/>
                <w:sz w:val="18"/>
                <w:szCs w:val="18"/>
              </w:rPr>
            </w:pPr>
            <w:r w:rsidRPr="000471E6">
              <w:rPr>
                <w:rFonts w:cs="Arial"/>
                <w:sz w:val="18"/>
                <w:szCs w:val="18"/>
              </w:rPr>
              <w:t xml:space="preserve">Стратегия устойчивого развития сельских территорий Российской Федерации на период до 2030 года.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E6" w:rsidRPr="000471E6" w:rsidRDefault="000E2DD5" w:rsidP="000471E6">
            <w:pPr>
              <w:rPr>
                <w:rFonts w:cs="Arial"/>
                <w:sz w:val="16"/>
                <w:szCs w:val="16"/>
                <w:lang w:val="en-US"/>
              </w:rPr>
            </w:pPr>
            <w:hyperlink r:id="rId9" w:history="1">
              <w:r w:rsidR="000471E6" w:rsidRPr="000471E6">
                <w:rPr>
                  <w:rStyle w:val="af9"/>
                  <w:rFonts w:cs="Arial"/>
                  <w:sz w:val="16"/>
                  <w:szCs w:val="16"/>
                  <w:lang w:val="de-DE"/>
                </w:rPr>
                <w:t>Microsoft Word - s1-76.doc (mcx-consult.ru)</w:t>
              </w:r>
            </w:hyperlink>
          </w:p>
        </w:tc>
      </w:tr>
      <w:tr w:rsidR="006E2D44" w:rsidRPr="000471E6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0471E6" w:rsidRDefault="000471E6" w:rsidP="000471E6">
            <w:pPr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Цели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устойчивого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развития</w:t>
            </w:r>
            <w:proofErr w:type="spellEnd"/>
            <w:r w:rsidRPr="000471E6">
              <w:rPr>
                <w:rFonts w:cs="Arial"/>
                <w:sz w:val="18"/>
                <w:szCs w:val="18"/>
                <w:lang w:val="de-DE"/>
              </w:rPr>
              <w:t xml:space="preserve"> ООН и </w:t>
            </w:r>
            <w:proofErr w:type="spellStart"/>
            <w:r w:rsidRPr="000471E6">
              <w:rPr>
                <w:rFonts w:cs="Arial"/>
                <w:sz w:val="18"/>
                <w:szCs w:val="18"/>
                <w:lang w:val="de-DE"/>
              </w:rPr>
              <w:t>Россия</w:t>
            </w:r>
            <w:proofErr w:type="spell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1E6" w:rsidRPr="000471E6" w:rsidRDefault="000E2DD5" w:rsidP="000471E6">
            <w:pPr>
              <w:rPr>
                <w:rFonts w:cs="Arial"/>
                <w:sz w:val="16"/>
                <w:szCs w:val="16"/>
                <w:lang w:val="de-DE"/>
              </w:rPr>
            </w:pPr>
            <w:hyperlink r:id="rId10" w:history="1">
              <w:r w:rsidR="000471E6" w:rsidRPr="000471E6">
                <w:rPr>
                  <w:rStyle w:val="af9"/>
                  <w:rFonts w:cs="Arial"/>
                  <w:sz w:val="16"/>
                  <w:szCs w:val="16"/>
                  <w:lang w:val="de-DE"/>
                </w:rPr>
                <w:t>11068.pdf (ac.gov.ru)</w:t>
              </w:r>
            </w:hyperlink>
          </w:p>
          <w:p w:rsidR="006E2D44" w:rsidRPr="000471E6" w:rsidRDefault="006E2D44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70D9B" w:rsidRPr="000471E6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0471E6" w:rsidRDefault="000471E6" w:rsidP="000471E6">
            <w:pPr>
              <w:jc w:val="both"/>
              <w:rPr>
                <w:rFonts w:cs="Arial"/>
                <w:sz w:val="18"/>
                <w:szCs w:val="18"/>
              </w:rPr>
            </w:pPr>
            <w:r w:rsidRPr="000471E6">
              <w:rPr>
                <w:rFonts w:cs="Arial"/>
                <w:sz w:val="18"/>
                <w:szCs w:val="18"/>
              </w:rPr>
              <w:t xml:space="preserve">Логинов, В.Ф., </w:t>
            </w:r>
            <w:proofErr w:type="spellStart"/>
            <w:r w:rsidRPr="000471E6">
              <w:rPr>
                <w:rFonts w:cs="Arial"/>
                <w:sz w:val="18"/>
                <w:szCs w:val="18"/>
              </w:rPr>
              <w:t>Микуцкий</w:t>
            </w:r>
            <w:proofErr w:type="spellEnd"/>
            <w:r w:rsidRPr="000471E6">
              <w:rPr>
                <w:rFonts w:cs="Arial"/>
                <w:sz w:val="18"/>
                <w:szCs w:val="18"/>
              </w:rPr>
              <w:t>, В.С. (2017). Изменения климата: тренды, циклы, паузы. Минск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0471E6" w:rsidRDefault="000E2DD5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0471E6" w:rsidRPr="000471E6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https://e.lanbookcom/book/106670 /</w:t>
              </w:r>
            </w:hyperlink>
          </w:p>
        </w:tc>
      </w:tr>
    </w:tbl>
    <w:p w:rsidR="0044006F" w:rsidRPr="000471E6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0871A0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0E2DD5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2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0E2DD5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0E2DD5" w:rsidP="00212A0D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placeholder>
                  <w:docPart w:val="DefaultPlaceholder_22675703"/>
                </w:placeholder>
                <w:text/>
              </w:sdtPr>
              <w:sdtEndPr/>
              <w:sdtContent>
                <w:r w:rsidR="00212A0D" w:rsidRPr="00212A0D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</w:t>
                </w:r>
                <w:proofErr w:type="spellStart"/>
                <w:r w:rsidR="00212A0D" w:rsidRPr="00212A0D">
                  <w:rPr>
                    <w:rFonts w:cs="Arial"/>
                    <w:sz w:val="16"/>
                    <w:szCs w:val="16"/>
                  </w:rPr>
                  <w:t>Юрайт</w:t>
                </w:r>
                <w:proofErr w:type="spellEnd"/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0D" w:rsidRPr="007C0F81" w:rsidRDefault="000E2DD5" w:rsidP="00212A0D">
            <w:pPr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212A0D" w:rsidRPr="007431E7">
                <w:rPr>
                  <w:rStyle w:val="af9"/>
                  <w:rFonts w:cs="Arial"/>
                  <w:sz w:val="16"/>
                  <w:szCs w:val="16"/>
                </w:rPr>
                <w:t>https://urait.ru/</w:t>
              </w:r>
            </w:hyperlink>
          </w:p>
        </w:tc>
      </w:tr>
      <w:tr w:rsidR="0044006F" w:rsidRPr="007C0F81" w:rsidTr="000871A0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7C0F81" w:rsidRDefault="000471E6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Единое окно доступа к образовательным ресурсам</w:t>
            </w:r>
            <w:r>
              <w:rPr>
                <w:sz w:val="16"/>
                <w:szCs w:val="16"/>
                <w:shd w:val="clear" w:color="auto" w:fill="FFFFFF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Информика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7C0F81" w:rsidRDefault="000E2DD5" w:rsidP="000471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5" w:history="1">
              <w:r w:rsidR="000471E6" w:rsidRPr="000471E6">
                <w:rPr>
                  <w:rStyle w:val="af9"/>
                  <w:rFonts w:cs="Arial"/>
                  <w:sz w:val="16"/>
                  <w:szCs w:val="16"/>
                </w:rPr>
                <w:t>http://window.edu.ru/</w:t>
              </w:r>
            </w:hyperlink>
          </w:p>
        </w:tc>
      </w:tr>
      <w:tr w:rsidR="0044006F" w:rsidRPr="007C0F81" w:rsidTr="000871A0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4539C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4539C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14539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7D6D1D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871A0" w:rsidRPr="007C0F81" w:rsidTr="000871A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245F79" w:rsidRDefault="000871A0" w:rsidP="000871A0">
            <w:pPr>
              <w:rPr>
                <w:rFonts w:cs="Arial"/>
                <w:sz w:val="16"/>
                <w:szCs w:val="16"/>
              </w:rPr>
            </w:pPr>
            <w:r w:rsidRPr="0061116F">
              <w:rPr>
                <w:rFonts w:cs="Arial"/>
                <w:sz w:val="16"/>
                <w:szCs w:val="16"/>
              </w:rPr>
              <w:t>Общее земледелие</w:t>
            </w:r>
            <w:proofErr w:type="gramStart"/>
            <w:r w:rsidRPr="0061116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61116F">
              <w:rPr>
                <w:rFonts w:cs="Arial"/>
                <w:sz w:val="16"/>
                <w:szCs w:val="16"/>
              </w:rPr>
              <w:t xml:space="preserve"> учебное пособие / А. П. </w:t>
            </w:r>
            <w:proofErr w:type="spellStart"/>
            <w:r w:rsidRPr="0061116F">
              <w:rPr>
                <w:rFonts w:cs="Arial"/>
                <w:sz w:val="16"/>
                <w:szCs w:val="16"/>
              </w:rPr>
              <w:t>Батудаев</w:t>
            </w:r>
            <w:proofErr w:type="spellEnd"/>
            <w:r w:rsidRPr="0061116F">
              <w:rPr>
                <w:rFonts w:cs="Arial"/>
                <w:sz w:val="16"/>
                <w:szCs w:val="16"/>
              </w:rPr>
              <w:t xml:space="preserve"> ; ФГБОУ ВО "Бурятская государственная сельскохозяйственная академия им. В. Р. Филиппова". - Улан-Удэ</w:t>
            </w:r>
            <w:proofErr w:type="gramStart"/>
            <w:r w:rsidRPr="0061116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61116F">
              <w:rPr>
                <w:rFonts w:cs="Arial"/>
                <w:sz w:val="16"/>
                <w:szCs w:val="16"/>
              </w:rPr>
              <w:t xml:space="preserve"> Изд-во БГСХА, 2016. - 248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F70D9B" w:rsidRDefault="000E2DD5" w:rsidP="000871A0">
            <w:pPr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0871A0" w:rsidRPr="00245F79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2E19C0" w:rsidRPr="007C0F81" w:rsidTr="00E9107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C0" w:rsidRPr="000A6FB8" w:rsidRDefault="002E19C0" w:rsidP="002E19C0">
            <w:pPr>
              <w:rPr>
                <w:color w:val="000000" w:themeColor="text1"/>
                <w:sz w:val="16"/>
                <w:szCs w:val="16"/>
              </w:rPr>
            </w:pPr>
            <w:r w:rsidRPr="000A6FB8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Система земледелия Республики Буряти</w:t>
            </w:r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я [Текст] : научно-практические рекомендации / М-во сел. хоз-ва</w:t>
            </w:r>
            <w:proofErr w:type="gram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Р</w:t>
            </w:r>
            <w:proofErr w:type="gram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ос. Федерации, М-во сел</w:t>
            </w:r>
            <w:proofErr w:type="gram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proofErr w:type="gram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х</w:t>
            </w:r>
            <w:proofErr w:type="gram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оз-ва и продовольствия </w:t>
            </w:r>
            <w:r w:rsidRPr="000A6FB8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Республик</w:t>
            </w:r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и </w:t>
            </w:r>
            <w:r w:rsidRPr="000A6FB8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Буряти</w:t>
            </w:r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я, ФГОУ ВО БГСХА им. В. Р. Филиппова ; ред. А. П. </w:t>
            </w:r>
            <w:proofErr w:type="spell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Батудаев</w:t>
            </w:r>
            <w:proofErr w:type="spell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. - Улан-Удэ: Изд-во БГСХА им. В. Р. Филиппова, 2018. - 349 с. –</w:t>
            </w:r>
            <w:r w:rsidRPr="000A6FB8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ISBN </w:t>
            </w:r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978-5-820004445</w:t>
            </w:r>
            <w:proofErr w:type="gram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УДК 631.5(571.54), (21 экз.).</w:t>
            </w:r>
          </w:p>
          <w:p w:rsidR="002E19C0" w:rsidRPr="000A6FB8" w:rsidRDefault="002E19C0" w:rsidP="002E19C0">
            <w:pPr>
              <w:shd w:val="clear" w:color="auto" w:fill="FFFFFF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C0" w:rsidRPr="000A6FB8" w:rsidRDefault="000E2DD5" w:rsidP="002E19C0">
            <w:pPr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2E19C0" w:rsidRPr="000A6FB8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  <w:p w:rsidR="002E19C0" w:rsidRPr="000A6FB8" w:rsidRDefault="002E19C0" w:rsidP="002E19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0" w:name="_Toc27074322"/>
      <w:bookmarkStart w:id="51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обучающихся</w:t>
      </w:r>
      <w:bookmarkEnd w:id="50"/>
      <w:bookmarkEnd w:id="51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2" w:name="_Toc27074323"/>
      <w:bookmarkStart w:id="53" w:name="_Toc27075359"/>
      <w:r w:rsidRPr="00455CC9">
        <w:rPr>
          <w:rFonts w:ascii="Arial" w:hAnsi="Arial" w:cs="Arial"/>
          <w:b/>
        </w:rPr>
        <w:t>по дисциплине (модулю)</w:t>
      </w:r>
      <w:bookmarkEnd w:id="52"/>
      <w:bookmarkEnd w:id="53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871A0" w:rsidRPr="007C0F81" w:rsidTr="00355BD0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245F79" w:rsidRDefault="000871A0" w:rsidP="000871A0">
            <w:pPr>
              <w:rPr>
                <w:rFonts w:cs="Arial"/>
                <w:sz w:val="16"/>
                <w:szCs w:val="16"/>
              </w:rPr>
            </w:pPr>
            <w:r w:rsidRPr="0061116F">
              <w:rPr>
                <w:rFonts w:cs="Arial"/>
                <w:sz w:val="16"/>
                <w:szCs w:val="16"/>
              </w:rPr>
              <w:t>Общее земледелие</w:t>
            </w:r>
            <w:proofErr w:type="gramStart"/>
            <w:r w:rsidRPr="0061116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61116F">
              <w:rPr>
                <w:rFonts w:cs="Arial"/>
                <w:sz w:val="16"/>
                <w:szCs w:val="16"/>
              </w:rPr>
              <w:t xml:space="preserve"> учебное пособие / А. П. </w:t>
            </w:r>
            <w:proofErr w:type="spellStart"/>
            <w:r w:rsidRPr="0061116F">
              <w:rPr>
                <w:rFonts w:cs="Arial"/>
                <w:sz w:val="16"/>
                <w:szCs w:val="16"/>
              </w:rPr>
              <w:t>Батудаев</w:t>
            </w:r>
            <w:proofErr w:type="spellEnd"/>
            <w:r w:rsidRPr="0061116F">
              <w:rPr>
                <w:rFonts w:cs="Arial"/>
                <w:sz w:val="16"/>
                <w:szCs w:val="16"/>
              </w:rPr>
              <w:t xml:space="preserve"> ; ФГБОУ ВО "Бурятская государственная сельскохозяйственная академия им. В. Р. Филиппова". - Улан-Удэ</w:t>
            </w:r>
            <w:proofErr w:type="gramStart"/>
            <w:r w:rsidRPr="0061116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61116F">
              <w:rPr>
                <w:rFonts w:cs="Arial"/>
                <w:sz w:val="16"/>
                <w:szCs w:val="16"/>
              </w:rPr>
              <w:t xml:space="preserve"> Изд-во БГСХА, 2016. - 248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F70D9B" w:rsidRDefault="000E2DD5" w:rsidP="000871A0">
            <w:pPr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0871A0" w:rsidRPr="00245F79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2E19C0" w:rsidRPr="007C0F81" w:rsidTr="0034645C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C0" w:rsidRPr="000A6FB8" w:rsidRDefault="002E19C0" w:rsidP="002E19C0">
            <w:pPr>
              <w:rPr>
                <w:color w:val="000000" w:themeColor="text1"/>
                <w:sz w:val="16"/>
                <w:szCs w:val="16"/>
              </w:rPr>
            </w:pPr>
            <w:r w:rsidRPr="000A6FB8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Система земледелия Республики Буряти</w:t>
            </w:r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я [Текст] : научно-практические рекомендации / М-во сел. хоз-ва</w:t>
            </w:r>
            <w:proofErr w:type="gram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Р</w:t>
            </w:r>
            <w:proofErr w:type="gram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ос. Федерации, М-во сел</w:t>
            </w:r>
            <w:proofErr w:type="gram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proofErr w:type="gram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х</w:t>
            </w:r>
            <w:proofErr w:type="gram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оз-ва и продовольствия </w:t>
            </w:r>
            <w:r w:rsidRPr="000A6FB8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Республик</w:t>
            </w:r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и </w:t>
            </w:r>
            <w:r w:rsidRPr="000A6FB8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Буряти</w:t>
            </w:r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я, ФГОУ ВО БГСХА им. В. Р. Филиппова ; ред. А. П. </w:t>
            </w:r>
            <w:proofErr w:type="spell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Батудаев</w:t>
            </w:r>
            <w:proofErr w:type="spell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. - Улан-Удэ: Изд-во БГСХА им. В. Р. </w:t>
            </w:r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lastRenderedPageBreak/>
              <w:t>Филиппова, 2018. - 349 с. –</w:t>
            </w:r>
            <w:r w:rsidRPr="000A6FB8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ISBN </w:t>
            </w:r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>978-5-820004445</w:t>
            </w:r>
            <w:proofErr w:type="gramStart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0A6FB8">
              <w:rPr>
                <w:color w:val="000000" w:themeColor="text1"/>
                <w:sz w:val="16"/>
                <w:szCs w:val="16"/>
                <w:shd w:val="clear" w:color="auto" w:fill="FFFFFF"/>
              </w:rPr>
              <w:t xml:space="preserve"> УДК 631.5(571.54), (21 экз.).</w:t>
            </w:r>
          </w:p>
          <w:p w:rsidR="002E19C0" w:rsidRPr="000A6FB8" w:rsidRDefault="002E19C0" w:rsidP="002E19C0">
            <w:pPr>
              <w:shd w:val="clear" w:color="auto" w:fill="FFFFFF"/>
              <w:rPr>
                <w:rFonts w:cs="Arial"/>
                <w:sz w:val="16"/>
                <w:szCs w:val="16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C0" w:rsidRPr="000A6FB8" w:rsidRDefault="000E2DD5" w:rsidP="002E19C0">
            <w:pPr>
              <w:jc w:val="center"/>
              <w:rPr>
                <w:rFonts w:cs="Arial"/>
                <w:sz w:val="16"/>
                <w:szCs w:val="16"/>
              </w:rPr>
            </w:pPr>
            <w:hyperlink r:id="rId19" w:history="1">
              <w:r w:rsidR="002E19C0" w:rsidRPr="000A6FB8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  <w:p w:rsidR="002E19C0" w:rsidRPr="000A6FB8" w:rsidRDefault="002E19C0" w:rsidP="002E19C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:rsidTr="000871A0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0871A0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871A0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Default="000871A0" w:rsidP="000871A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OfficeStd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Default="000871A0" w:rsidP="000871A0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871A0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Default="000871A0" w:rsidP="000871A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OfficeProPlus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Default="000871A0" w:rsidP="000871A0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871A0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Default="000871A0" w:rsidP="000871A0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Windows Vista Business Russian Upgrade Academic OPEN No Level.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Default="000871A0" w:rsidP="000871A0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871A0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Default="000871A0" w:rsidP="000871A0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Office Professional Plus 2007 Russian Academic OPEN No Level.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Default="000871A0" w:rsidP="000871A0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871A0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  <w:lang w:eastAsia="en-US"/>
              </w:rPr>
              <w:id w:val="-1131005106"/>
              <w:placeholder>
                <w:docPart w:val="389A8944E6C5455B908BA9A59FA00658"/>
              </w:placeholder>
              <w:text/>
            </w:sdtPr>
            <w:sdtEndPr/>
            <w:sdtContent>
              <w:p w:rsidR="000871A0" w:rsidRDefault="000871A0" w:rsidP="000871A0">
                <w:pPr>
                  <w:spacing w:after="200" w:line="276" w:lineRule="auto"/>
                  <w:rPr>
                    <w:sz w:val="16"/>
                    <w:szCs w:val="16"/>
                    <w:lang w:eastAsia="en-US"/>
                  </w:rPr>
                </w:pPr>
                <w:r>
                  <w:rPr>
                    <w:sz w:val="16"/>
                    <w:szCs w:val="16"/>
                    <w:lang w:eastAsia="en-US"/>
                  </w:rPr>
                  <w:t xml:space="preserve">Система дифференцированного </w:t>
                </w:r>
                <w:proofErr w:type="gramStart"/>
                <w:r>
                  <w:rPr>
                    <w:sz w:val="16"/>
                    <w:szCs w:val="16"/>
                    <w:lang w:eastAsia="en-US"/>
                  </w:rPr>
                  <w:t>интернет-обучения</w:t>
                </w:r>
                <w:proofErr w:type="gramEnd"/>
                <w:r>
                  <w:rPr>
                    <w:sz w:val="16"/>
                    <w:szCs w:val="16"/>
                    <w:lang w:eastAsia="en-US"/>
                  </w:rPr>
                  <w:t xml:space="preserve">  СМS «</w:t>
                </w:r>
                <w:proofErr w:type="spellStart"/>
                <w:r>
                  <w:rPr>
                    <w:sz w:val="16"/>
                    <w:szCs w:val="16"/>
                    <w:lang w:eastAsia="en-US"/>
                  </w:rPr>
                  <w:t>Moodle</w:t>
                </w:r>
                <w:proofErr w:type="spellEnd"/>
                <w:r>
                  <w:rPr>
                    <w:sz w:val="16"/>
                    <w:szCs w:val="16"/>
                    <w:lang w:eastAsia="en-US"/>
                  </w:rPr>
                  <w:t>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Default="000871A0" w:rsidP="000871A0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0871A0" w:rsidRPr="007C0F81" w:rsidTr="000871A0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0871A0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7745DA8E5A0F4CC0BBF7C68CFFDB49F0"/>
              </w:placeholder>
              <w:text w:multiLine="1"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0871A0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871A0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0871A0" w:rsidRPr="007C0F81" w:rsidTr="000871A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C3F9B6F748BF4DA3BFDF8EFA765AC968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0871A0" w:rsidRPr="007C0F81" w:rsidTr="000871A0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7745DA8E5A0F4CC0BBF7C68CFFDB49F0"/>
              </w:placeholder>
              <w:text w:multiLine="1"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7745DA8E5A0F4CC0BBF7C68CFFDB49F0"/>
              </w:placeholder>
              <w:text w:multiLine="1"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7745DA8E5A0F4CC0BBF7C68CFFDB49F0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0871A0" w:rsidRPr="007C0F81" w:rsidTr="005330FC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Pr="000B5B8F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Учебная аудитория для занятий лекционного типа №352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Pr="008974E4" w:rsidRDefault="000871A0" w:rsidP="000871A0">
            <w:pPr>
              <w:rPr>
                <w:rFonts w:cs="Arial"/>
                <w:sz w:val="16"/>
                <w:szCs w:val="16"/>
              </w:rPr>
            </w:pPr>
            <w:r w:rsidRPr="008974E4">
              <w:rPr>
                <w:rFonts w:cs="Arial"/>
                <w:sz w:val="16"/>
                <w:szCs w:val="16"/>
              </w:rPr>
              <w:t>68 посадочных мест, рабочее место преподавателя, оснащенные учебной мебелью, магнитная доска, учебная доска, мультимедийный проектор, ноутбук с возможностью подключения к сети Интернет и доступом в ЭИОС, 2 стенда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Список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ПО: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для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бизнеса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0871A0" w:rsidRPr="008974E4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Pr="000B5B8F" w:rsidRDefault="000871A0" w:rsidP="000871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B5B8F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0871A0" w:rsidRPr="007C0F81" w:rsidTr="009B5F3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Pr="000B5B8F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Учебная аудитория для занятий семинарского типа, курсового проектирования (выполнение курсовых работ), групповых и индивидуальных консультаций, текущего контроля и промежуточной аттестации №354 </w:t>
            </w:r>
          </w:p>
          <w:p w:rsidR="000871A0" w:rsidRPr="000B5B8F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Pr="0038762C" w:rsidRDefault="000871A0" w:rsidP="000871A0">
            <w:pPr>
              <w:rPr>
                <w:rFonts w:cs="Arial"/>
                <w:sz w:val="16"/>
                <w:szCs w:val="16"/>
              </w:rPr>
            </w:pPr>
            <w:r w:rsidRPr="0038762C">
              <w:rPr>
                <w:rFonts w:cs="Arial"/>
                <w:sz w:val="16"/>
                <w:szCs w:val="16"/>
              </w:rPr>
              <w:t>44 посадочных мест, рабочее место преподавателя, оснащенные учебной мебелью, учебная доска, сушильный шкаф, мультимедийный проектор, ноутбук с возможностью подключения к сети Интернет и доступом в ЭИОС, 5 стендов.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Список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ПО: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для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бизнеса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Pr="000B5B8F" w:rsidRDefault="000871A0" w:rsidP="000871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B5B8F">
              <w:rPr>
                <w:rFonts w:ascii="Arial" w:hAnsi="Arial" w:cs="Arial"/>
                <w:sz w:val="16"/>
                <w:szCs w:val="16"/>
              </w:rPr>
              <w:t>Занятия семинарского типа</w:t>
            </w:r>
          </w:p>
        </w:tc>
      </w:tr>
      <w:tr w:rsidR="000871A0" w:rsidRPr="007C0F81" w:rsidTr="00FC16F8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Pr="000B5B8F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Помещение для самостоятельной работы обучающихся № 351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Pr="008974E4" w:rsidRDefault="000871A0" w:rsidP="000871A0">
            <w:pPr>
              <w:rPr>
                <w:rFonts w:cs="Arial"/>
                <w:sz w:val="16"/>
                <w:szCs w:val="16"/>
              </w:rPr>
            </w:pPr>
            <w:r w:rsidRPr="008974E4">
              <w:rPr>
                <w:rFonts w:cs="Arial"/>
                <w:sz w:val="16"/>
                <w:szCs w:val="16"/>
              </w:rPr>
              <w:t xml:space="preserve">16 посадочных мест, оснащенных учебной мебелью, персональные </w:t>
            </w:r>
            <w:r w:rsidRPr="008974E4">
              <w:rPr>
                <w:rFonts w:cs="Arial"/>
                <w:sz w:val="16"/>
                <w:szCs w:val="16"/>
              </w:rPr>
              <w:lastRenderedPageBreak/>
              <w:t>компьютеры с возможностью подключения к сети Интернет и доступом в ЭИОС, 4 стенда.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</w:rPr>
              <w:t>Список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974E4">
              <w:rPr>
                <w:rFonts w:cs="Arial"/>
                <w:sz w:val="16"/>
                <w:szCs w:val="16"/>
              </w:rPr>
              <w:t>ПО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r w:rsidRPr="008974E4">
              <w:rPr>
                <w:rFonts w:cs="Arial"/>
                <w:sz w:val="16"/>
                <w:szCs w:val="16"/>
              </w:rPr>
              <w:t>для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974E4">
              <w:rPr>
                <w:rFonts w:cs="Arial"/>
                <w:sz w:val="16"/>
                <w:szCs w:val="16"/>
              </w:rPr>
              <w:t>бизнеса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A0" w:rsidRPr="000B5B8F" w:rsidRDefault="000871A0" w:rsidP="000871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B5B8F">
              <w:rPr>
                <w:rFonts w:ascii="Arial" w:hAnsi="Arial" w:cs="Arial"/>
                <w:sz w:val="16"/>
                <w:szCs w:val="16"/>
              </w:rPr>
              <w:lastRenderedPageBreak/>
              <w:t>Самостоятельная работа</w:t>
            </w:r>
          </w:p>
        </w:tc>
      </w:tr>
      <w:tr w:rsidR="000871A0" w:rsidRPr="007C0F81" w:rsidTr="000871A0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7229232F1B074138935BA929A99BB93C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0871A0" w:rsidRPr="007C0F81" w:rsidTr="000871A0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7229232F1B074138935BA929A99BB93C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7229232F1B074138935BA929A99BB93C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7229232F1B074138935BA929A99BB93C"/>
              </w:placeholder>
              <w:text w:multiLine="1"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7229232F1B074138935BA929A99BB93C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7229232F1B074138935BA929A99BB93C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7229232F1B074138935BA929A99BB93C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A369F2" w:rsidRDefault="000871A0" w:rsidP="000871A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лекционного типа, самостоятельная работа</w:t>
            </w:r>
          </w:p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A369F2" w:rsidRDefault="000871A0" w:rsidP="000871A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лекционного типа, самостоятельная работа</w:t>
            </w:r>
          </w:p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A369F2" w:rsidRDefault="000871A0" w:rsidP="000871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A369F2" w:rsidRDefault="000871A0" w:rsidP="000871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A369F2" w:rsidRDefault="000871A0" w:rsidP="000871A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лекционного типа, самостоятельная работа</w:t>
            </w:r>
          </w:p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A369F2" w:rsidRDefault="000871A0" w:rsidP="000871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A369F2" w:rsidRDefault="000871A0" w:rsidP="000871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4C55E3A43E664EA1A33DC108AC71E247"/>
              </w:placeholder>
              <w:text/>
            </w:sdtPr>
            <w:sdtEndPr/>
            <w:sdtContent>
              <w:p w:rsidR="000871A0" w:rsidRPr="007C0F81" w:rsidRDefault="000871A0" w:rsidP="000871A0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A369F2" w:rsidRDefault="000871A0" w:rsidP="000871A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лекционного типа, самостоятельная работа</w:t>
            </w:r>
          </w:p>
        </w:tc>
      </w:tr>
      <w:tr w:rsidR="000871A0" w:rsidRPr="007C0F81" w:rsidTr="000871A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7C0F81" w:rsidRDefault="000871A0" w:rsidP="000871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7C0F81" w:rsidRDefault="000871A0" w:rsidP="000871A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1A0" w:rsidRPr="00A369F2" w:rsidRDefault="000871A0" w:rsidP="000871A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:rsidTr="000871A0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0871A0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4006F" w:rsidRPr="004C7FF9" w:rsidTr="000871A0">
        <w:trPr>
          <w:trHeight w:val="20"/>
        </w:trPr>
        <w:tc>
          <w:tcPr>
            <w:tcW w:w="676" w:type="dxa"/>
            <w:vAlign w:val="center"/>
          </w:tcPr>
          <w:p w:rsidR="0044006F" w:rsidRPr="00C713CB" w:rsidRDefault="000871A0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44006F" w:rsidRPr="00C713CB" w:rsidRDefault="0044006F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713CB">
              <w:rPr>
                <w:rFonts w:cs="Arial"/>
                <w:sz w:val="16"/>
                <w:szCs w:val="16"/>
              </w:rPr>
              <w:t>Учебная аудитория для проведения занятий лекционного типа</w:t>
            </w:r>
          </w:p>
        </w:tc>
        <w:tc>
          <w:tcPr>
            <w:tcW w:w="4501" w:type="dxa"/>
            <w:vAlign w:val="center"/>
          </w:tcPr>
          <w:p w:rsidR="000871A0" w:rsidRPr="008974E4" w:rsidRDefault="000871A0" w:rsidP="000871A0">
            <w:pPr>
              <w:rPr>
                <w:rFonts w:cs="Arial"/>
                <w:sz w:val="16"/>
                <w:szCs w:val="16"/>
              </w:rPr>
            </w:pPr>
            <w:r w:rsidRPr="008974E4">
              <w:rPr>
                <w:rFonts w:cs="Arial"/>
                <w:sz w:val="16"/>
                <w:szCs w:val="16"/>
              </w:rPr>
              <w:t>68 посадочных мест, рабочее место преподавателя, оснащенные учебной мебелью, магнитная доска, учебная доска, мультимедийный проектор, ноутбук с возможностью подключения к сети Интернет и доступом в ЭИОС, 2 стенда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Список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ПО: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для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бизнеса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44006F" w:rsidRPr="000871A0" w:rsidRDefault="000871A0" w:rsidP="000871A0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0871A0" w:rsidRPr="004C7FF9" w:rsidTr="000871A0">
        <w:trPr>
          <w:trHeight w:val="20"/>
        </w:trPr>
        <w:tc>
          <w:tcPr>
            <w:tcW w:w="676" w:type="dxa"/>
            <w:vAlign w:val="center"/>
          </w:tcPr>
          <w:p w:rsidR="000871A0" w:rsidRPr="000871A0" w:rsidRDefault="000871A0" w:rsidP="000871A0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0871A0" w:rsidRPr="00C713CB" w:rsidRDefault="000871A0" w:rsidP="000871A0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713CB">
              <w:rPr>
                <w:rFonts w:cs="Arial"/>
                <w:sz w:val="16"/>
                <w:szCs w:val="16"/>
              </w:rPr>
              <w:t>Учебная аудитория для проведения занятий семинарского типа</w:t>
            </w:r>
          </w:p>
        </w:tc>
        <w:tc>
          <w:tcPr>
            <w:tcW w:w="4501" w:type="dxa"/>
          </w:tcPr>
          <w:p w:rsidR="000871A0" w:rsidRPr="0038762C" w:rsidRDefault="000871A0" w:rsidP="000871A0">
            <w:pPr>
              <w:rPr>
                <w:rFonts w:cs="Arial"/>
                <w:sz w:val="16"/>
                <w:szCs w:val="16"/>
              </w:rPr>
            </w:pPr>
            <w:r w:rsidRPr="0038762C">
              <w:rPr>
                <w:rFonts w:cs="Arial"/>
                <w:sz w:val="16"/>
                <w:szCs w:val="16"/>
              </w:rPr>
              <w:t>44 посадочных мест, рабочее место преподавателя, оснащенные учебной мебелью, учебная доска, сушильный шкаф, мультимедийный проектор, ноутбук с возможностью подключения к сети Интернет и доступом в ЭИОС, 5 стендов.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Список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ПО: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для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бизнеса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0871A0" w:rsidRPr="004C7FF9" w:rsidTr="000871A0">
        <w:trPr>
          <w:trHeight w:val="20"/>
        </w:trPr>
        <w:tc>
          <w:tcPr>
            <w:tcW w:w="676" w:type="dxa"/>
            <w:vAlign w:val="center"/>
          </w:tcPr>
          <w:p w:rsidR="000871A0" w:rsidRPr="000871A0" w:rsidRDefault="000871A0" w:rsidP="000871A0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4677" w:type="dxa"/>
          </w:tcPr>
          <w:p w:rsidR="000871A0" w:rsidRPr="00C713CB" w:rsidRDefault="000871A0" w:rsidP="000871A0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713CB">
              <w:rPr>
                <w:rFonts w:cs="Arial"/>
                <w:sz w:val="16"/>
                <w:szCs w:val="16"/>
              </w:rPr>
              <w:t>Помещение для самостоятельной работы</w:t>
            </w:r>
          </w:p>
        </w:tc>
        <w:tc>
          <w:tcPr>
            <w:tcW w:w="4501" w:type="dxa"/>
          </w:tcPr>
          <w:p w:rsidR="000871A0" w:rsidRPr="008974E4" w:rsidRDefault="000871A0" w:rsidP="000871A0">
            <w:pPr>
              <w:rPr>
                <w:rFonts w:cs="Arial"/>
                <w:sz w:val="16"/>
                <w:szCs w:val="16"/>
              </w:rPr>
            </w:pPr>
            <w:r w:rsidRPr="008974E4">
              <w:rPr>
                <w:rFonts w:cs="Arial"/>
                <w:sz w:val="16"/>
                <w:szCs w:val="16"/>
              </w:rPr>
              <w:t>16 посадочных мест, оснащенных учебной мебелью, персональные компьютеры с возможностью подключения к сети Интернет и доступом в ЭИОС, 4 стенда.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</w:rPr>
              <w:t>Список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974E4">
              <w:rPr>
                <w:rFonts w:cs="Arial"/>
                <w:sz w:val="16"/>
                <w:szCs w:val="16"/>
              </w:rPr>
              <w:t>ПО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r w:rsidRPr="008974E4">
              <w:rPr>
                <w:rFonts w:cs="Arial"/>
                <w:sz w:val="16"/>
                <w:szCs w:val="16"/>
              </w:rPr>
              <w:t>для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974E4">
              <w:rPr>
                <w:rFonts w:cs="Arial"/>
                <w:sz w:val="16"/>
                <w:szCs w:val="16"/>
              </w:rPr>
              <w:t>бизнеса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0871A0" w:rsidRPr="008974E4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Office Professional Plus 2007 Russian Academic 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lastRenderedPageBreak/>
              <w:t>OLP NL AE</w:t>
            </w:r>
          </w:p>
        </w:tc>
      </w:tr>
      <w:tr w:rsidR="000871A0" w:rsidRPr="004C7FF9" w:rsidTr="000871A0">
        <w:trPr>
          <w:trHeight w:val="20"/>
        </w:trPr>
        <w:tc>
          <w:tcPr>
            <w:tcW w:w="676" w:type="dxa"/>
            <w:vAlign w:val="center"/>
          </w:tcPr>
          <w:p w:rsidR="000871A0" w:rsidRPr="000871A0" w:rsidRDefault="000871A0" w:rsidP="000871A0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4677" w:type="dxa"/>
          </w:tcPr>
          <w:p w:rsidR="000871A0" w:rsidRPr="00C713CB" w:rsidRDefault="000871A0" w:rsidP="000871A0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C713CB">
              <w:rPr>
                <w:rFonts w:cs="Arial"/>
                <w:sz w:val="16"/>
                <w:szCs w:val="16"/>
              </w:rPr>
              <w:t>Помещения для хранения и профилак</w:t>
            </w:r>
            <w:r>
              <w:rPr>
                <w:rFonts w:cs="Arial"/>
                <w:sz w:val="16"/>
                <w:szCs w:val="16"/>
              </w:rPr>
              <w:t xml:space="preserve">тического обслуживания </w:t>
            </w:r>
            <w:r w:rsidRPr="00C713CB">
              <w:rPr>
                <w:rFonts w:cs="Arial"/>
                <w:sz w:val="16"/>
                <w:szCs w:val="16"/>
              </w:rPr>
              <w:t>оборудования</w:t>
            </w:r>
          </w:p>
        </w:tc>
        <w:tc>
          <w:tcPr>
            <w:tcW w:w="4501" w:type="dxa"/>
          </w:tcPr>
          <w:p w:rsidR="000871A0" w:rsidRPr="006E225A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6E225A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6E225A">
              <w:rPr>
                <w:rFonts w:cs="Arial"/>
                <w:sz w:val="16"/>
                <w:szCs w:val="16"/>
              </w:rPr>
              <w:t>Philips</w:t>
            </w:r>
            <w:proofErr w:type="spellEnd"/>
            <w:r w:rsidRPr="006E225A">
              <w:rPr>
                <w:rFonts w:cs="Arial"/>
                <w:sz w:val="16"/>
                <w:szCs w:val="16"/>
              </w:rPr>
              <w:t xml:space="preserve">, принтер </w:t>
            </w:r>
            <w:proofErr w:type="spellStart"/>
            <w:r w:rsidRPr="006E225A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6E225A">
              <w:rPr>
                <w:rFonts w:cs="Arial"/>
                <w:sz w:val="16"/>
                <w:szCs w:val="16"/>
              </w:rPr>
              <w:t>, системный блок HP, пробковая доска, стол руководителя, стул  ИЗО 5 посадочных мест.</w:t>
            </w:r>
          </w:p>
          <w:p w:rsidR="000871A0" w:rsidRPr="006E225A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</w:rPr>
              <w:t>Список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E225A">
              <w:rPr>
                <w:rFonts w:cs="Arial"/>
                <w:sz w:val="16"/>
                <w:szCs w:val="16"/>
              </w:rPr>
              <w:t>ПО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0871A0" w:rsidRPr="006E225A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r w:rsidRPr="006E225A">
              <w:rPr>
                <w:rFonts w:cs="Arial"/>
                <w:sz w:val="16"/>
                <w:szCs w:val="16"/>
              </w:rPr>
              <w:t>для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E225A">
              <w:rPr>
                <w:rFonts w:cs="Arial"/>
                <w:sz w:val="16"/>
                <w:szCs w:val="16"/>
              </w:rPr>
              <w:t>бизнеса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0871A0" w:rsidRPr="006E225A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0871A0" w:rsidRPr="006E225A" w:rsidRDefault="000871A0" w:rsidP="000871A0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6E225A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6E225A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6E225A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0871A0" w:rsidRPr="00A637E8" w:rsidRDefault="000871A0" w:rsidP="000871A0">
            <w:pPr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</w:tbl>
    <w:p w:rsidR="0044006F" w:rsidRPr="00195195" w:rsidRDefault="0044006F" w:rsidP="0044006F">
      <w:pPr>
        <w:shd w:val="clear" w:color="auto" w:fill="FFFFFF"/>
        <w:ind w:firstLine="709"/>
        <w:jc w:val="both"/>
        <w:rPr>
          <w:rFonts w:cs="Arial"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F70CD4">
      <w:pPr>
        <w:rPr>
          <w:rFonts w:cs="Arial"/>
        </w:rPr>
      </w:pPr>
      <w:bookmarkStart w:id="54" w:name="_Toc27074324"/>
      <w:bookmarkStart w:id="55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4"/>
      <w:bookmarkEnd w:id="55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56" w:name="_Toc27074325"/>
      <w:bookmarkStart w:id="57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6"/>
      <w:bookmarkEnd w:id="57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p w:rsidR="0044006F" w:rsidRPr="00C713CB" w:rsidRDefault="000871A0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Алтаева Ольга Алексеевна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44006F" w:rsidRPr="00C713CB" w:rsidRDefault="000871A0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Высшее. Агрономия. Ученый агроном.</w:t>
            </w:r>
            <w:r w:rsidRPr="00E83580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 xml:space="preserve"> Профессиональная переподготовка</w:t>
            </w:r>
            <w:r w:rsidRPr="00E8358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44006F" w:rsidRPr="00C713CB" w:rsidRDefault="000871A0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К.с.-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х.н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., доцент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EndPr/>
      <w:sdtContent>
        <w:p w:rsidR="0044006F" w:rsidRPr="00A72D3D" w:rsidRDefault="00043031" w:rsidP="00823BC6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t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Обучающимся из числа лиц с ограниченными возможностями здоровья и инвалидов в случае необходимости: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 xml:space="preserve">предоставляются печатные и (или) электронные образовательные ресурсы в формах, адаптированных к ограничениям их здоровья; 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учебно-методические материалы для самостоятельной работы, оценочные средства выбираются с учетом их индивидуальных психофизических особенностей;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разрешается использование технических средств, необходимых им в связи с их индивидуальными особенностями (эти средства могут быть предоставлены университетом или могут использоваться собственные технические средства).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>
            <w:rPr>
              <w:rFonts w:eastAsia="Calibri" w:cs="Arial"/>
              <w:lang w:eastAsia="en-US"/>
            </w:rPr>
            <w:t>сурдоперевода</w:t>
          </w:r>
          <w:proofErr w:type="spellEnd"/>
          <w:r>
            <w:rPr>
              <w:rFonts w:eastAsia="Calibri" w:cs="Arial"/>
              <w:lang w:eastAsia="en-US"/>
            </w:rPr>
            <w:t xml:space="preserve">) с использованием дополнительного времени для подготовки ответа. </w:t>
          </w:r>
          <w:r>
            <w:rPr>
              <w:rFonts w:eastAsia="Calibri" w:cs="Arial"/>
              <w:lang w:eastAsia="en-US"/>
            </w:rPr>
            <w:br/>
            <w:t xml:space="preserve">             </w:t>
          </w:r>
          <w:proofErr w:type="gramStart"/>
          <w:r>
            <w:rPr>
              <w:rFonts w:eastAsia="Calibri" w:cs="Arial"/>
              <w:lang w:eastAsia="en-US"/>
            </w:rPr>
            <w:t>Во время проведения занятий в группах, где обучаются инвалиды и обучающиеся с ОВЗ, возможно применение 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</w:t>
          </w:r>
          <w:proofErr w:type="gramEnd"/>
          <w:r>
            <w:rPr>
              <w:rFonts w:eastAsia="Calibri" w:cs="Arial"/>
              <w:lang w:eastAsia="en-US"/>
            </w:rPr>
            <w:t xml:space="preserve"> Для разъяснения отдельных вопросов изучаемой дисциплины преподавателями дополнительно проводятся индивидуальные консультации, в том числе с использованием сети Интернет.</w:t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A72D3D" w:rsidRPr="00F70CD4" w:rsidRDefault="00A72D3D" w:rsidP="009827E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58" w:name="_Toc27988229"/>
      <w:r w:rsidRPr="00F70CD4">
        <w:rPr>
          <w:rFonts w:ascii="Arial" w:hAnsi="Arial" w:cs="Arial"/>
          <w:color w:val="auto"/>
          <w:sz w:val="20"/>
          <w:szCs w:val="20"/>
        </w:rPr>
        <w:t>8. ИЗМЕНЕНИЯ И ДОПОЛНЕНИЯ</w:t>
      </w:r>
      <w:bookmarkEnd w:id="58"/>
    </w:p>
    <w:p w:rsidR="009827E9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  <w:r w:rsidR="009827E9">
        <w:rPr>
          <w:rFonts w:cs="Arial"/>
        </w:rPr>
        <w:t xml:space="preserve"> </w:t>
      </w:r>
      <w:r w:rsidRPr="00F70CD4">
        <w:rPr>
          <w:rFonts w:cs="Arial"/>
        </w:rPr>
        <w:t>в составе ООП</w:t>
      </w:r>
    </w:p>
    <w:p w:rsidR="000871A0" w:rsidRPr="00A523AA" w:rsidRDefault="004C7FF9" w:rsidP="00A72D3D">
      <w:pPr>
        <w:jc w:val="center"/>
        <w:rPr>
          <w:rFonts w:cs="Arial"/>
          <w:b/>
        </w:rPr>
      </w:pPr>
      <w:r w:rsidRPr="004C7FF9">
        <w:rPr>
          <w:rFonts w:cs="Arial"/>
        </w:rPr>
        <w:t xml:space="preserve">4.1.3. Агрохимия, </w:t>
      </w:r>
      <w:proofErr w:type="spellStart"/>
      <w:r w:rsidRPr="004C7FF9">
        <w:rPr>
          <w:rFonts w:cs="Arial"/>
        </w:rPr>
        <w:t>агропочвоведение</w:t>
      </w:r>
      <w:proofErr w:type="spellEnd"/>
      <w:r w:rsidRPr="004C7FF9">
        <w:rPr>
          <w:rFonts w:cs="Arial"/>
        </w:rPr>
        <w:t>, защита и карантин растений</w:t>
      </w: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0871A0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0871A0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lastRenderedPageBreak/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0871A0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0871A0">
              <w:rPr>
                <w:rStyle w:val="FontStyle36"/>
                <w:sz w:val="20"/>
                <w:szCs w:val="20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127BAF" w:rsidRDefault="00BD3D5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0E2DD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0E2DD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0E2DD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0E2DD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4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0E2DD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5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0E2DD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5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0E2DD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5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0E2DD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6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0E2DD5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8B3B7F">
              <w:rPr>
                <w:noProof/>
                <w:webHidden/>
              </w:rPr>
              <w:t>8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C713CB" w:rsidRDefault="00BD3D54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DD5" w:rsidRDefault="000E2DD5" w:rsidP="005E29AD">
      <w:r>
        <w:separator/>
      </w:r>
    </w:p>
  </w:endnote>
  <w:endnote w:type="continuationSeparator" w:id="0">
    <w:p w:rsidR="000E2DD5" w:rsidRDefault="000E2DD5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2971BD" w:rsidRDefault="002971B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3E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971BD" w:rsidRDefault="002971B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DD5" w:rsidRDefault="000E2DD5" w:rsidP="005E29AD">
      <w:r>
        <w:separator/>
      </w:r>
    </w:p>
  </w:footnote>
  <w:footnote w:type="continuationSeparator" w:id="0">
    <w:p w:rsidR="000E2DD5" w:rsidRDefault="000E2DD5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21C15FE"/>
    <w:multiLevelType w:val="multilevel"/>
    <w:tmpl w:val="C1820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F415587"/>
    <w:multiLevelType w:val="multilevel"/>
    <w:tmpl w:val="E9422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5"/>
      <w:numFmt w:val="decimal"/>
      <w:lvlText w:val="%1.%2."/>
      <w:lvlJc w:val="left"/>
      <w:pPr>
        <w:ind w:left="75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2280" w:hanging="72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3810" w:hanging="108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560" w:hanging="1440"/>
      </w:pPr>
      <w:rPr>
        <w:rFonts w:hint="default"/>
        <w:sz w:val="18"/>
      </w:rPr>
    </w:lvl>
  </w:abstractNum>
  <w:abstractNum w:abstractNumId="4">
    <w:nsid w:val="46AE4E33"/>
    <w:multiLevelType w:val="multilevel"/>
    <w:tmpl w:val="69265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."/>
      <w:lvlJc w:val="left"/>
      <w:pPr>
        <w:ind w:left="75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2280" w:hanging="72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3810" w:hanging="108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560" w:hanging="1440"/>
      </w:pPr>
      <w:rPr>
        <w:rFonts w:hint="default"/>
        <w:sz w:val="18"/>
      </w:rPr>
    </w:lvl>
  </w:abstractNum>
  <w:abstractNum w:abstractNumId="5">
    <w:nsid w:val="4F0B212F"/>
    <w:multiLevelType w:val="multilevel"/>
    <w:tmpl w:val="A240E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E"/>
    <w:rsid w:val="00004220"/>
    <w:rsid w:val="000116AF"/>
    <w:rsid w:val="0001197E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471E6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871A0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1D3D"/>
    <w:rsid w:val="000B616B"/>
    <w:rsid w:val="000C1700"/>
    <w:rsid w:val="000C4555"/>
    <w:rsid w:val="000C5E94"/>
    <w:rsid w:val="000C7567"/>
    <w:rsid w:val="000E25F3"/>
    <w:rsid w:val="000E2DD5"/>
    <w:rsid w:val="000E6592"/>
    <w:rsid w:val="000E77DB"/>
    <w:rsid w:val="000E79CE"/>
    <w:rsid w:val="000F2D86"/>
    <w:rsid w:val="000F5AB3"/>
    <w:rsid w:val="0010091D"/>
    <w:rsid w:val="00105739"/>
    <w:rsid w:val="00105EB3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95195"/>
    <w:rsid w:val="001A0562"/>
    <w:rsid w:val="001A144D"/>
    <w:rsid w:val="001A2967"/>
    <w:rsid w:val="001A4239"/>
    <w:rsid w:val="001A4FAF"/>
    <w:rsid w:val="001B157A"/>
    <w:rsid w:val="001B1B2A"/>
    <w:rsid w:val="001C038A"/>
    <w:rsid w:val="001C0505"/>
    <w:rsid w:val="001C0EBB"/>
    <w:rsid w:val="001D32CC"/>
    <w:rsid w:val="001E187F"/>
    <w:rsid w:val="001E1C02"/>
    <w:rsid w:val="001E24C2"/>
    <w:rsid w:val="001E4AD8"/>
    <w:rsid w:val="001E6A90"/>
    <w:rsid w:val="001E795E"/>
    <w:rsid w:val="001F2CE0"/>
    <w:rsid w:val="001F3F56"/>
    <w:rsid w:val="00206009"/>
    <w:rsid w:val="00206DD2"/>
    <w:rsid w:val="0021080C"/>
    <w:rsid w:val="00211D1E"/>
    <w:rsid w:val="00212A0D"/>
    <w:rsid w:val="002146E4"/>
    <w:rsid w:val="00221893"/>
    <w:rsid w:val="002235B5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971BD"/>
    <w:rsid w:val="002A022A"/>
    <w:rsid w:val="002A0AD1"/>
    <w:rsid w:val="002A38B5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E19C0"/>
    <w:rsid w:val="002F5B9F"/>
    <w:rsid w:val="002F5E2A"/>
    <w:rsid w:val="002F7206"/>
    <w:rsid w:val="00305D0F"/>
    <w:rsid w:val="00311E2F"/>
    <w:rsid w:val="00312DC0"/>
    <w:rsid w:val="003138A8"/>
    <w:rsid w:val="00314CAC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47C6"/>
    <w:rsid w:val="00425B48"/>
    <w:rsid w:val="004334F9"/>
    <w:rsid w:val="00435124"/>
    <w:rsid w:val="004363B3"/>
    <w:rsid w:val="004374FD"/>
    <w:rsid w:val="00437771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A4776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C7FF9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70C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52D1"/>
    <w:rsid w:val="005E6529"/>
    <w:rsid w:val="005E6FB3"/>
    <w:rsid w:val="005F756C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2E16"/>
    <w:rsid w:val="006B39F8"/>
    <w:rsid w:val="006B5558"/>
    <w:rsid w:val="006C042B"/>
    <w:rsid w:val="006C1E18"/>
    <w:rsid w:val="006D22B1"/>
    <w:rsid w:val="006D36D9"/>
    <w:rsid w:val="006D5EE3"/>
    <w:rsid w:val="006E2D44"/>
    <w:rsid w:val="006E6C83"/>
    <w:rsid w:val="006F06CC"/>
    <w:rsid w:val="006F364E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62353"/>
    <w:rsid w:val="0077189D"/>
    <w:rsid w:val="007730FB"/>
    <w:rsid w:val="007831BE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1AED"/>
    <w:rsid w:val="007F6EAB"/>
    <w:rsid w:val="007F7949"/>
    <w:rsid w:val="00801545"/>
    <w:rsid w:val="00810364"/>
    <w:rsid w:val="008116A6"/>
    <w:rsid w:val="00820DE7"/>
    <w:rsid w:val="0082306A"/>
    <w:rsid w:val="00823BC6"/>
    <w:rsid w:val="008326BB"/>
    <w:rsid w:val="0083353B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26E2"/>
    <w:rsid w:val="0087608B"/>
    <w:rsid w:val="00877D7B"/>
    <w:rsid w:val="008852CC"/>
    <w:rsid w:val="0088578A"/>
    <w:rsid w:val="00887E12"/>
    <w:rsid w:val="00887EFD"/>
    <w:rsid w:val="0089189A"/>
    <w:rsid w:val="008A19B4"/>
    <w:rsid w:val="008A2889"/>
    <w:rsid w:val="008A2E69"/>
    <w:rsid w:val="008A300F"/>
    <w:rsid w:val="008A3C1C"/>
    <w:rsid w:val="008A46CD"/>
    <w:rsid w:val="008B0833"/>
    <w:rsid w:val="008B1A86"/>
    <w:rsid w:val="008B248F"/>
    <w:rsid w:val="008B2692"/>
    <w:rsid w:val="008B3300"/>
    <w:rsid w:val="008B37A2"/>
    <w:rsid w:val="008B3B7F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57358"/>
    <w:rsid w:val="00967232"/>
    <w:rsid w:val="00970FB1"/>
    <w:rsid w:val="00973BC2"/>
    <w:rsid w:val="009779FF"/>
    <w:rsid w:val="00981EE6"/>
    <w:rsid w:val="009827E9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18E2"/>
    <w:rsid w:val="00A033BA"/>
    <w:rsid w:val="00A05D2E"/>
    <w:rsid w:val="00A0772E"/>
    <w:rsid w:val="00A2059D"/>
    <w:rsid w:val="00A220E8"/>
    <w:rsid w:val="00A24069"/>
    <w:rsid w:val="00A31440"/>
    <w:rsid w:val="00A32CCE"/>
    <w:rsid w:val="00A346C9"/>
    <w:rsid w:val="00A34893"/>
    <w:rsid w:val="00A357D1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E69"/>
    <w:rsid w:val="00AA447C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7FC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13EF"/>
    <w:rsid w:val="00BD2024"/>
    <w:rsid w:val="00BD3D54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49C6"/>
    <w:rsid w:val="00C37C76"/>
    <w:rsid w:val="00C4007B"/>
    <w:rsid w:val="00C40582"/>
    <w:rsid w:val="00C42272"/>
    <w:rsid w:val="00C446FF"/>
    <w:rsid w:val="00C460EE"/>
    <w:rsid w:val="00C46145"/>
    <w:rsid w:val="00C46ED6"/>
    <w:rsid w:val="00C50C52"/>
    <w:rsid w:val="00C5351B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07A99"/>
    <w:rsid w:val="00D114DE"/>
    <w:rsid w:val="00D13415"/>
    <w:rsid w:val="00D15C6A"/>
    <w:rsid w:val="00D17031"/>
    <w:rsid w:val="00D226AB"/>
    <w:rsid w:val="00D242BA"/>
    <w:rsid w:val="00D25493"/>
    <w:rsid w:val="00D258D5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4469"/>
    <w:rsid w:val="00D85971"/>
    <w:rsid w:val="00D86032"/>
    <w:rsid w:val="00D932C6"/>
    <w:rsid w:val="00D93B38"/>
    <w:rsid w:val="00D95C7F"/>
    <w:rsid w:val="00DA44EA"/>
    <w:rsid w:val="00DA7D93"/>
    <w:rsid w:val="00DB0FBC"/>
    <w:rsid w:val="00DB5C42"/>
    <w:rsid w:val="00DC635C"/>
    <w:rsid w:val="00DD05F4"/>
    <w:rsid w:val="00DD10B9"/>
    <w:rsid w:val="00DD16FE"/>
    <w:rsid w:val="00DD1B71"/>
    <w:rsid w:val="00DD2FC1"/>
    <w:rsid w:val="00DD3F49"/>
    <w:rsid w:val="00DD5025"/>
    <w:rsid w:val="00DE2301"/>
    <w:rsid w:val="00DE2A87"/>
    <w:rsid w:val="00DE5AE3"/>
    <w:rsid w:val="00DE762B"/>
    <w:rsid w:val="00DE7F43"/>
    <w:rsid w:val="00DF0EFE"/>
    <w:rsid w:val="00DF2309"/>
    <w:rsid w:val="00DF593D"/>
    <w:rsid w:val="00DF6D83"/>
    <w:rsid w:val="00E1544C"/>
    <w:rsid w:val="00E16773"/>
    <w:rsid w:val="00E236B8"/>
    <w:rsid w:val="00E35523"/>
    <w:rsid w:val="00E40227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26BB"/>
    <w:rsid w:val="00F1387D"/>
    <w:rsid w:val="00F15FF2"/>
    <w:rsid w:val="00F25AE6"/>
    <w:rsid w:val="00F526F1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07BA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customStyle="1" w:styleId="Antwort">
    <w:name w:val="Antwort"/>
    <w:basedOn w:val="a"/>
    <w:locked/>
    <w:rsid w:val="00887EFD"/>
    <w:rPr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customStyle="1" w:styleId="Antwort">
    <w:name w:val="Antwort"/>
    <w:basedOn w:val="a"/>
    <w:locked/>
    <w:rsid w:val="00887EFD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" TargetMode="External"/><Relationship Id="rId18" Type="http://schemas.openxmlformats.org/officeDocument/2006/relationships/hyperlink" Target="http://portal.bgsha.ru/disk/showFile/98114/?&amp;ncc=1&amp;filename=%C1%E0%F2%F3%E4%E0%E5%E2+%C0.+%CF.+%CE%E1%F9%E5%E5+%E7%E5%EC%EB%E5%E4%E5%EB%E8%E5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znanium.com" TargetMode="External"/><Relationship Id="rId17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5%28571%2E54%29%2F%D0%A1%2040%2D5479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tal.bgsha.ru/disk/showFile/98114/?&amp;ncc=1&amp;filename=%C1%E0%F2%F3%E4%E0%E5%E2+%C0.+%CF.+%CE%E1%F9%E5%E5+%E7%E5%EC%EB%E5%E4%E5%EB%E8%E5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com/book/106670%2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indow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c.gov.ru/files/publication/a/11068.pdf" TargetMode="External"/><Relationship Id="rId19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5%28571%2E54%29%2F%D0%A1%2040%2D54793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cx-consult.ru/d/77622/d/strategiya_razvitiya_selskikh_territoriy_rf_do_2030_goda.pdf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E1170E" w:rsidP="00E1170E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E1170E" w:rsidP="00E1170E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E1170E" w:rsidP="00E1170E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E1170E" w:rsidP="00E1170E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86C80F44634172B50F86F58B2D3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F2F10-C6A2-4B5D-9591-A98226A0991D}"/>
      </w:docPartPr>
      <w:docPartBody>
        <w:p w:rsidR="007C37A9" w:rsidRDefault="00E1170E" w:rsidP="00E1170E">
          <w:pPr>
            <w:pStyle w:val="C086C80F44634172B50F86F58B2D3ED710"/>
          </w:pPr>
          <w:r w:rsidRPr="00A75C13">
            <w:rPr>
              <w:rStyle w:val="a3"/>
              <w:sz w:val="16"/>
              <w:szCs w:val="16"/>
            </w:rPr>
            <w:t xml:space="preserve">Примечание: </w:t>
          </w:r>
          <w:r w:rsidRPr="00A75C13">
            <w:rPr>
              <w:rStyle w:val="a3"/>
              <w:sz w:val="16"/>
              <w:szCs w:val="16"/>
            </w:rPr>
            <w:br/>
            <w:t>*- семестр – для очной формы обучения, курс – для заочной формы обучения;</w:t>
          </w:r>
          <w:r w:rsidRPr="00A75C13">
            <w:rPr>
              <w:rStyle w:val="a3"/>
              <w:sz w:val="16"/>
              <w:szCs w:val="16"/>
            </w:rPr>
            <w:br/>
            <w:t>** - КР/КП, контрольной работы (для обучающихся заочной формы обучения), расчетно-графической (расчетно-аналитической) работы и др.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E1170E" w:rsidP="00E1170E">
          <w:pPr>
            <w:pStyle w:val="7938DDC0A8154EE5B98CE5AFAF0C729510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A0CDA1754A24BC8A0430FF9AC6AC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BFED0-81B2-4971-A2E6-F9035089C667}"/>
      </w:docPartPr>
      <w:docPartBody>
        <w:p w:rsidR="007C37A9" w:rsidRDefault="00B83F2F">
          <w:pPr>
            <w:pStyle w:val="DA0CDA1754A24BC8A0430FF9AC6ACD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70DAEB0BFE49228BB5AD894DD75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CC09-C801-47D1-A92E-440ADBE2FAC2}"/>
      </w:docPartPr>
      <w:docPartBody>
        <w:p w:rsidR="007C37A9" w:rsidRDefault="00B83F2F">
          <w:pPr>
            <w:pStyle w:val="3D70DAEB0BFE49228BB5AD894DD756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E1170E" w:rsidP="00E1170E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835C819C547E4624A676D239AEB80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0B155-4FBD-4217-99EC-7A6B6FABBCA0}"/>
      </w:docPartPr>
      <w:docPartBody>
        <w:p w:rsidR="00B149CA" w:rsidRDefault="00E1170E" w:rsidP="00E1170E">
          <w:pPr>
            <w:pStyle w:val="835C819C547E4624A676D239AEB8022B8"/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docPartBody>
    </w:docPart>
    <w:docPart>
      <w:docPartPr>
        <w:name w:val="ADF0E481CADB4CB294522B6CB6495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9C6B4-DC20-4647-A523-B4A716CEE6EF}"/>
      </w:docPartPr>
      <w:docPartBody>
        <w:p w:rsidR="00537121" w:rsidRDefault="00AD41A5" w:rsidP="00AD41A5">
          <w:pPr>
            <w:pStyle w:val="ADF0E481CADB4CB294522B6CB649523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21F853C325431FA704722C61828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FF0D5-9106-49BD-9EEA-FA62242948B7}"/>
      </w:docPartPr>
      <w:docPartBody>
        <w:p w:rsidR="00537121" w:rsidRDefault="00AD41A5" w:rsidP="00AD41A5">
          <w:pPr>
            <w:pStyle w:val="8D21F853C325431FA704722C61828E1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385574128F4E84B2C0D7549152F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6E9A4-D2BA-4C82-8CA9-864195536393}"/>
      </w:docPartPr>
      <w:docPartBody>
        <w:p w:rsidR="00537121" w:rsidRDefault="00AD41A5" w:rsidP="00AD41A5">
          <w:pPr>
            <w:pStyle w:val="E0385574128F4E84B2C0D7549152F90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1AFF76C6ED4AE8BD9979457E10D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CF675-E3F1-4D7F-97A2-FD690097C03F}"/>
      </w:docPartPr>
      <w:docPartBody>
        <w:p w:rsidR="00E1170E" w:rsidRDefault="00537121" w:rsidP="00537121">
          <w:pPr>
            <w:pStyle w:val="A11AFF76C6ED4AE8BD9979457E10DA5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5423A911C448D3BB44334C0A2681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011285-857F-4A69-9571-3CC1CDCB4EC5}"/>
      </w:docPartPr>
      <w:docPartBody>
        <w:p w:rsidR="00AC4429" w:rsidRDefault="001E6D08" w:rsidP="001E6D08">
          <w:pPr>
            <w:pStyle w:val="F05423A911C448D3BB44334C0A2681C8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9B98185FCC4BCAAA945397FDB61A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A1D01-E00C-42BB-8B77-CF79B81D61A4}"/>
      </w:docPartPr>
      <w:docPartBody>
        <w:p w:rsidR="00AC4429" w:rsidRDefault="001E6D08" w:rsidP="001E6D08">
          <w:pPr>
            <w:pStyle w:val="439B98185FCC4BCAAA945397FDB61A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B4F7581B804F30B5A59490DCBF77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5F288E-5AB0-479A-A546-7978FA5DC7B1}"/>
      </w:docPartPr>
      <w:docPartBody>
        <w:p w:rsidR="00AC4429" w:rsidRDefault="001E6D08" w:rsidP="001E6D08">
          <w:pPr>
            <w:pStyle w:val="C2B4F7581B804F30B5A59490DCBF770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18F4C3001C4FD3B3BC516A8DD24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51C8BB-F669-406C-82C5-6777C22F8A00}"/>
      </w:docPartPr>
      <w:docPartBody>
        <w:p w:rsidR="00AC4429" w:rsidRDefault="001E6D08" w:rsidP="001E6D08">
          <w:pPr>
            <w:pStyle w:val="D018F4C3001C4FD3B3BC516A8DD24C7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3098FF6608456FABB0EA908A038B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7B6BC3-C817-42DA-91E9-49C32B2E7399}"/>
      </w:docPartPr>
      <w:docPartBody>
        <w:p w:rsidR="00AC4429" w:rsidRDefault="001E6D08" w:rsidP="001E6D08">
          <w:pPr>
            <w:pStyle w:val="B43098FF6608456FABB0EA908A038BB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EC8E024FAA45D1A724EA491FA7E3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AA0EDE-A244-44BB-87B5-11620FE4E2CE}"/>
      </w:docPartPr>
      <w:docPartBody>
        <w:p w:rsidR="00AC4429" w:rsidRDefault="001E6D08" w:rsidP="001E6D08">
          <w:pPr>
            <w:pStyle w:val="42EC8E024FAA45D1A724EA491FA7E37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6123AFE69D44CC919D58D342D257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821EF1-CD04-4988-9ACD-B1BB9AC8127D}"/>
      </w:docPartPr>
      <w:docPartBody>
        <w:p w:rsidR="00AC4429" w:rsidRDefault="001E6D08" w:rsidP="001E6D08">
          <w:pPr>
            <w:pStyle w:val="806123AFE69D44CC919D58D342D2575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CBE827DF034CCD82EA374789635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B9C1C4-8B3C-43F6-894D-386681553BEB}"/>
      </w:docPartPr>
      <w:docPartBody>
        <w:p w:rsidR="00AC4429" w:rsidRDefault="001E6D08" w:rsidP="001E6D08">
          <w:pPr>
            <w:pStyle w:val="5DCBE827DF034CCD82EA37478963596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9A8944E6C5455B908BA9A59FA006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686DC0-021E-403B-85A7-61BAE35537A2}"/>
      </w:docPartPr>
      <w:docPartBody>
        <w:p w:rsidR="00AC4429" w:rsidRDefault="001E6D08" w:rsidP="001E6D08">
          <w:pPr>
            <w:pStyle w:val="389A8944E6C5455B908BA9A59FA0065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745DA8E5A0F4CC0BBF7C68CFFDB49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4018CA-89FA-49A6-8138-BD9596E3423D}"/>
      </w:docPartPr>
      <w:docPartBody>
        <w:p w:rsidR="00AC4429" w:rsidRDefault="001E6D08" w:rsidP="001E6D08">
          <w:pPr>
            <w:pStyle w:val="7745DA8E5A0F4CC0BBF7C68CFFDB49F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F9B6F748BF4DA3BFDF8EFA765AC9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1E1B0-9985-47E7-806A-130286D60D38}"/>
      </w:docPartPr>
      <w:docPartBody>
        <w:p w:rsidR="00AC4429" w:rsidRDefault="001E6D08" w:rsidP="001E6D08">
          <w:pPr>
            <w:pStyle w:val="C3F9B6F748BF4DA3BFDF8EFA765AC96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29232F1B074138935BA929A99BB9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FC1DE-F914-418C-95CE-A0A1D01D6046}"/>
      </w:docPartPr>
      <w:docPartBody>
        <w:p w:rsidR="00AC4429" w:rsidRDefault="001E6D08" w:rsidP="001E6D08">
          <w:pPr>
            <w:pStyle w:val="7229232F1B074138935BA929A99BB93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55E3A43E664EA1A33DC108AC71E2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FD51D-E0CD-4208-B37A-3E2B23C40EDB}"/>
      </w:docPartPr>
      <w:docPartBody>
        <w:p w:rsidR="00AC4429" w:rsidRDefault="001E6D08" w:rsidP="001E6D08">
          <w:pPr>
            <w:pStyle w:val="4C55E3A43E664EA1A33DC108AC71E247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charset w:val="8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77C4E"/>
    <w:rsid w:val="001E6D08"/>
    <w:rsid w:val="0034264B"/>
    <w:rsid w:val="003433AF"/>
    <w:rsid w:val="00375C73"/>
    <w:rsid w:val="003E7534"/>
    <w:rsid w:val="004775CA"/>
    <w:rsid w:val="00537121"/>
    <w:rsid w:val="005A09BF"/>
    <w:rsid w:val="005A73FB"/>
    <w:rsid w:val="00635138"/>
    <w:rsid w:val="00640CA1"/>
    <w:rsid w:val="006A4B46"/>
    <w:rsid w:val="006C735E"/>
    <w:rsid w:val="007C37A9"/>
    <w:rsid w:val="009539FA"/>
    <w:rsid w:val="009F36B5"/>
    <w:rsid w:val="00AC4429"/>
    <w:rsid w:val="00AD41A5"/>
    <w:rsid w:val="00B149CA"/>
    <w:rsid w:val="00B63F02"/>
    <w:rsid w:val="00B774B8"/>
    <w:rsid w:val="00B83F2F"/>
    <w:rsid w:val="00DA10D3"/>
    <w:rsid w:val="00E01966"/>
    <w:rsid w:val="00E1170E"/>
    <w:rsid w:val="00E97CB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6D08"/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8">
    <w:name w:val="ABC75173E44A4C45BD82F5581F11C88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9">
    <w:name w:val="ABC75173E44A4C45BD82F5581F11C88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FC75D6A354A74B2DF0418F5774C20">
    <w:name w:val="1A0FC75D6A354A74B2DF0418F5774C20"/>
    <w:rsid w:val="00AD41A5"/>
  </w:style>
  <w:style w:type="paragraph" w:customStyle="1" w:styleId="9F22E7E5F1544AF18B261E3DC3CDA050">
    <w:name w:val="9F22E7E5F1544AF18B261E3DC3CDA050"/>
    <w:rsid w:val="00AD41A5"/>
  </w:style>
  <w:style w:type="paragraph" w:customStyle="1" w:styleId="ADF0E481CADB4CB294522B6CB649523F">
    <w:name w:val="ADF0E481CADB4CB294522B6CB649523F"/>
    <w:rsid w:val="00AD41A5"/>
  </w:style>
  <w:style w:type="paragraph" w:customStyle="1" w:styleId="8D21F853C325431FA704722C61828E18">
    <w:name w:val="8D21F853C325431FA704722C61828E18"/>
    <w:rsid w:val="00AD41A5"/>
  </w:style>
  <w:style w:type="paragraph" w:customStyle="1" w:styleId="E0385574128F4E84B2C0D7549152F901">
    <w:name w:val="E0385574128F4E84B2C0D7549152F901"/>
    <w:rsid w:val="00AD41A5"/>
  </w:style>
  <w:style w:type="paragraph" w:customStyle="1" w:styleId="FDF492DA8BBE4A8595604280BB155DAE">
    <w:name w:val="FDF492DA8BBE4A8595604280BB155DAE"/>
    <w:rsid w:val="00537121"/>
  </w:style>
  <w:style w:type="paragraph" w:customStyle="1" w:styleId="38D34F38A9DA4B029B98164A2DF93ED6">
    <w:name w:val="38D34F38A9DA4B029B98164A2DF93ED6"/>
    <w:rsid w:val="00537121"/>
  </w:style>
  <w:style w:type="paragraph" w:customStyle="1" w:styleId="26BDEC4E52634F68A35CB7224E9E9003">
    <w:name w:val="26BDEC4E52634F68A35CB7224E9E9003"/>
    <w:rsid w:val="00537121"/>
  </w:style>
  <w:style w:type="paragraph" w:customStyle="1" w:styleId="E274045E744B4146961910BA22C2AD87">
    <w:name w:val="E274045E744B4146961910BA22C2AD87"/>
    <w:rsid w:val="00537121"/>
  </w:style>
  <w:style w:type="paragraph" w:customStyle="1" w:styleId="9FC0F6AD1C9748C6A0528CB89F0D202B">
    <w:name w:val="9FC0F6AD1C9748C6A0528CB89F0D202B"/>
    <w:rsid w:val="00537121"/>
  </w:style>
  <w:style w:type="paragraph" w:customStyle="1" w:styleId="01F1B3E0FA364E628FEF2B9CDE4136F5">
    <w:name w:val="01F1B3E0FA364E628FEF2B9CDE4136F5"/>
    <w:rsid w:val="00537121"/>
  </w:style>
  <w:style w:type="paragraph" w:customStyle="1" w:styleId="32A0E7DF7A1945D6A5D11C5FD9744036">
    <w:name w:val="32A0E7DF7A1945D6A5D11C5FD9744036"/>
    <w:rsid w:val="00537121"/>
  </w:style>
  <w:style w:type="paragraph" w:customStyle="1" w:styleId="30DD2260B81B499FB4296B2BBC3DA2B3">
    <w:name w:val="30DD2260B81B499FB4296B2BBC3DA2B3"/>
    <w:rsid w:val="00537121"/>
  </w:style>
  <w:style w:type="paragraph" w:customStyle="1" w:styleId="C566CBFD5CFF4D3CB13720D174C36895">
    <w:name w:val="C566CBFD5CFF4D3CB13720D174C36895"/>
    <w:rsid w:val="00537121"/>
  </w:style>
  <w:style w:type="paragraph" w:customStyle="1" w:styleId="C0D9A1A0B97C411DA116DF7B11210392">
    <w:name w:val="C0D9A1A0B97C411DA116DF7B11210392"/>
    <w:rsid w:val="00537121"/>
  </w:style>
  <w:style w:type="paragraph" w:customStyle="1" w:styleId="A11AFF76C6ED4AE8BD9979457E10DA57">
    <w:name w:val="A11AFF76C6ED4AE8BD9979457E10DA57"/>
    <w:rsid w:val="00537121"/>
  </w:style>
  <w:style w:type="paragraph" w:customStyle="1" w:styleId="A69FD764A7ED46879D4EB000FD7AD93D">
    <w:name w:val="A69FD764A7ED46879D4EB000FD7AD93D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E117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5423A911C448D3BB44334C0A2681C8">
    <w:name w:val="F05423A911C448D3BB44334C0A2681C8"/>
    <w:rsid w:val="001E6D08"/>
    <w:pPr>
      <w:spacing w:after="160" w:line="259" w:lineRule="auto"/>
    </w:pPr>
  </w:style>
  <w:style w:type="paragraph" w:customStyle="1" w:styleId="439B98185FCC4BCAAA945397FDB61AE0">
    <w:name w:val="439B98185FCC4BCAAA945397FDB61AE0"/>
    <w:rsid w:val="001E6D08"/>
    <w:pPr>
      <w:spacing w:after="160" w:line="259" w:lineRule="auto"/>
    </w:pPr>
  </w:style>
  <w:style w:type="paragraph" w:customStyle="1" w:styleId="C2B4F7581B804F30B5A59490DCBF770E">
    <w:name w:val="C2B4F7581B804F30B5A59490DCBF770E"/>
    <w:rsid w:val="001E6D08"/>
    <w:pPr>
      <w:spacing w:after="160" w:line="259" w:lineRule="auto"/>
    </w:pPr>
  </w:style>
  <w:style w:type="paragraph" w:customStyle="1" w:styleId="D018F4C3001C4FD3B3BC516A8DD24C71">
    <w:name w:val="D018F4C3001C4FD3B3BC516A8DD24C71"/>
    <w:rsid w:val="001E6D08"/>
    <w:pPr>
      <w:spacing w:after="160" w:line="259" w:lineRule="auto"/>
    </w:pPr>
  </w:style>
  <w:style w:type="paragraph" w:customStyle="1" w:styleId="B43098FF6608456FABB0EA908A038BB4">
    <w:name w:val="B43098FF6608456FABB0EA908A038BB4"/>
    <w:rsid w:val="001E6D08"/>
    <w:pPr>
      <w:spacing w:after="160" w:line="259" w:lineRule="auto"/>
    </w:pPr>
  </w:style>
  <w:style w:type="paragraph" w:customStyle="1" w:styleId="42EC8E024FAA45D1A724EA491FA7E37F">
    <w:name w:val="42EC8E024FAA45D1A724EA491FA7E37F"/>
    <w:rsid w:val="001E6D08"/>
    <w:pPr>
      <w:spacing w:after="160" w:line="259" w:lineRule="auto"/>
    </w:pPr>
  </w:style>
  <w:style w:type="paragraph" w:customStyle="1" w:styleId="806123AFE69D44CC919D58D342D2575C">
    <w:name w:val="806123AFE69D44CC919D58D342D2575C"/>
    <w:rsid w:val="001E6D08"/>
    <w:pPr>
      <w:spacing w:after="160" w:line="259" w:lineRule="auto"/>
    </w:pPr>
  </w:style>
  <w:style w:type="paragraph" w:customStyle="1" w:styleId="5DCBE827DF034CCD82EA37478963596C">
    <w:name w:val="5DCBE827DF034CCD82EA37478963596C"/>
    <w:rsid w:val="001E6D08"/>
    <w:pPr>
      <w:spacing w:after="160" w:line="259" w:lineRule="auto"/>
    </w:pPr>
  </w:style>
  <w:style w:type="paragraph" w:customStyle="1" w:styleId="389A8944E6C5455B908BA9A59FA00658">
    <w:name w:val="389A8944E6C5455B908BA9A59FA00658"/>
    <w:rsid w:val="001E6D08"/>
    <w:pPr>
      <w:spacing w:after="160" w:line="259" w:lineRule="auto"/>
    </w:pPr>
  </w:style>
  <w:style w:type="paragraph" w:customStyle="1" w:styleId="7745DA8E5A0F4CC0BBF7C68CFFDB49F0">
    <w:name w:val="7745DA8E5A0F4CC0BBF7C68CFFDB49F0"/>
    <w:rsid w:val="001E6D08"/>
    <w:pPr>
      <w:spacing w:after="160" w:line="259" w:lineRule="auto"/>
    </w:pPr>
  </w:style>
  <w:style w:type="paragraph" w:customStyle="1" w:styleId="C3F9B6F748BF4DA3BFDF8EFA765AC968">
    <w:name w:val="C3F9B6F748BF4DA3BFDF8EFA765AC968"/>
    <w:rsid w:val="001E6D08"/>
    <w:pPr>
      <w:spacing w:after="160" w:line="259" w:lineRule="auto"/>
    </w:pPr>
  </w:style>
  <w:style w:type="paragraph" w:customStyle="1" w:styleId="D7B274B6035A4016AAA055B79C703574">
    <w:name w:val="D7B274B6035A4016AAA055B79C703574"/>
    <w:rsid w:val="001E6D08"/>
    <w:pPr>
      <w:spacing w:after="160" w:line="259" w:lineRule="auto"/>
    </w:pPr>
  </w:style>
  <w:style w:type="paragraph" w:customStyle="1" w:styleId="CAAAC3FA6C7644948F4FE08082801F41">
    <w:name w:val="CAAAC3FA6C7644948F4FE08082801F41"/>
    <w:rsid w:val="001E6D08"/>
    <w:pPr>
      <w:spacing w:after="160" w:line="259" w:lineRule="auto"/>
    </w:pPr>
  </w:style>
  <w:style w:type="paragraph" w:customStyle="1" w:styleId="7229232F1B074138935BA929A99BB93C">
    <w:name w:val="7229232F1B074138935BA929A99BB93C"/>
    <w:rsid w:val="001E6D08"/>
    <w:pPr>
      <w:spacing w:after="160" w:line="259" w:lineRule="auto"/>
    </w:pPr>
  </w:style>
  <w:style w:type="paragraph" w:customStyle="1" w:styleId="4C55E3A43E664EA1A33DC108AC71E247">
    <w:name w:val="4C55E3A43E664EA1A33DC108AC71E247"/>
    <w:rsid w:val="001E6D08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57141-FD82-4B2D-9E1B-85B64CD1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4</TotalTime>
  <Pages>12</Pages>
  <Words>4875</Words>
  <Characters>27793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2022-03-04T01:43:00Z</cp:lastPrinted>
  <dcterms:created xsi:type="dcterms:W3CDTF">2022-07-06T23:57:00Z</dcterms:created>
  <dcterms:modified xsi:type="dcterms:W3CDTF">2022-07-07T00:02:00Z</dcterms:modified>
</cp:coreProperties>
</file>