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DF0" w:rsidRPr="00B535F4" w:rsidRDefault="00950DF0" w:rsidP="00950DF0">
      <w:pPr>
        <w:pStyle w:val="a5"/>
        <w:tabs>
          <w:tab w:val="left" w:pos="5153"/>
        </w:tabs>
        <w:ind w:right="394"/>
        <w:jc w:val="center"/>
        <w:rPr>
          <w:b/>
        </w:rPr>
      </w:pPr>
      <w:r w:rsidRPr="00B535F4">
        <w:rPr>
          <w:b/>
        </w:rPr>
        <w:t xml:space="preserve">Научно-исследовательская база для осуществления научной деятельности по направлению подготовки </w:t>
      </w:r>
      <w:r>
        <w:rPr>
          <w:b/>
        </w:rPr>
        <w:t>4.1.</w:t>
      </w:r>
      <w:r>
        <w:rPr>
          <w:b/>
        </w:rPr>
        <w:t>3</w:t>
      </w:r>
      <w:r>
        <w:rPr>
          <w:b/>
        </w:rPr>
        <w:t>.</w:t>
      </w:r>
      <w:r w:rsidRPr="00B535F4">
        <w:rPr>
          <w:b/>
        </w:rPr>
        <w:t xml:space="preserve"> </w:t>
      </w:r>
      <w:r>
        <w:rPr>
          <w:b/>
        </w:rPr>
        <w:t xml:space="preserve">Агрохимия, </w:t>
      </w:r>
      <w:proofErr w:type="spellStart"/>
      <w:r>
        <w:rPr>
          <w:b/>
        </w:rPr>
        <w:t>агропочвоведение</w:t>
      </w:r>
      <w:proofErr w:type="spellEnd"/>
      <w:r>
        <w:rPr>
          <w:b/>
        </w:rPr>
        <w:t>, защита и карантин растений</w:t>
      </w:r>
    </w:p>
    <w:p w:rsidR="00976BB5" w:rsidRPr="00971291" w:rsidRDefault="00976BB5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Научно-исследовательская работа профессорско-преподавательского состава кафедры Почвоведение и агрохимия проводится в рамках п</w:t>
      </w:r>
      <w:r w:rsidRPr="00971291">
        <w:rPr>
          <w:rFonts w:ascii="Times New Roman" w:hAnsi="Times New Roman"/>
          <w:color w:val="000000"/>
          <w:sz w:val="24"/>
          <w:szCs w:val="24"/>
        </w:rPr>
        <w:t>рограммы фундаментальных и прикладных исследований по научному обеспечению развития агропромы</w:t>
      </w:r>
      <w:bookmarkStart w:id="0" w:name="_GoBack"/>
      <w:bookmarkEnd w:id="0"/>
      <w:r w:rsidRPr="00971291">
        <w:rPr>
          <w:rFonts w:ascii="Times New Roman" w:hAnsi="Times New Roman"/>
          <w:color w:val="000000"/>
          <w:sz w:val="24"/>
          <w:szCs w:val="24"/>
        </w:rPr>
        <w:t>шленного комплекса в Байкальском регионе на 20</w:t>
      </w:r>
      <w:r w:rsidR="00950DF0">
        <w:rPr>
          <w:rFonts w:ascii="Times New Roman" w:hAnsi="Times New Roman"/>
          <w:color w:val="000000"/>
          <w:sz w:val="24"/>
          <w:szCs w:val="24"/>
        </w:rPr>
        <w:t>21</w:t>
      </w:r>
      <w:r w:rsidRPr="00971291">
        <w:rPr>
          <w:rFonts w:ascii="Times New Roman" w:hAnsi="Times New Roman"/>
          <w:color w:val="000000"/>
          <w:sz w:val="24"/>
          <w:szCs w:val="24"/>
        </w:rPr>
        <w:t xml:space="preserve">-2023 годы по теме </w:t>
      </w:r>
      <w:r w:rsidR="00950DF0" w:rsidRPr="00950DF0">
        <w:rPr>
          <w:rFonts w:ascii="Times New Roman" w:hAnsi="Times New Roman"/>
          <w:sz w:val="24"/>
          <w:szCs w:val="24"/>
        </w:rPr>
        <w:t xml:space="preserve">Плодородие почв Байкальского региона и разработка агрохимических приемов оптимизации минерального питания растений </w:t>
      </w:r>
      <w:r w:rsidRPr="00971291">
        <w:rPr>
          <w:rFonts w:ascii="Times New Roman" w:hAnsi="Times New Roman"/>
          <w:sz w:val="24"/>
          <w:szCs w:val="24"/>
        </w:rPr>
        <w:t xml:space="preserve">(научный руководитель д.б.н., </w:t>
      </w:r>
      <w:proofErr w:type="gramStart"/>
      <w:r w:rsidRPr="00971291">
        <w:rPr>
          <w:rFonts w:ascii="Times New Roman" w:hAnsi="Times New Roman"/>
          <w:sz w:val="24"/>
          <w:szCs w:val="24"/>
        </w:rPr>
        <w:t xml:space="preserve">профессор </w:t>
      </w:r>
      <w:proofErr w:type="spellStart"/>
      <w:r w:rsidRPr="00971291">
        <w:rPr>
          <w:rFonts w:ascii="Times New Roman" w:hAnsi="Times New Roman"/>
          <w:sz w:val="24"/>
          <w:szCs w:val="24"/>
        </w:rPr>
        <w:t>Убугунов</w:t>
      </w:r>
      <w:proofErr w:type="spellEnd"/>
      <w:r w:rsidRPr="00971291">
        <w:rPr>
          <w:rFonts w:ascii="Times New Roman" w:hAnsi="Times New Roman"/>
          <w:sz w:val="24"/>
          <w:szCs w:val="24"/>
        </w:rPr>
        <w:t xml:space="preserve"> Л.Л. – директор ИОЭБ СО РАН).</w:t>
      </w:r>
      <w:r w:rsidR="00097261" w:rsidRPr="00971291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97261" w:rsidRPr="00971291" w:rsidRDefault="00097261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Целью настоящих исследований является совершенствование теоретических основ и разработка практических приемов регулирования почвенного плодородия, оптимизации питания растений и повышения продуктивности сельскохозяйственных культур на основе экологически и экономически сбалансированных систем применения удобрений в почвозащитном земледелии сухой степи.</w:t>
      </w:r>
    </w:p>
    <w:p w:rsidR="00097261" w:rsidRPr="00971291" w:rsidRDefault="00097261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 xml:space="preserve">Исследования проводятся </w:t>
      </w:r>
      <w:r w:rsidR="00F819F5" w:rsidRPr="00971291">
        <w:rPr>
          <w:rFonts w:ascii="Times New Roman" w:hAnsi="Times New Roman"/>
          <w:sz w:val="24"/>
          <w:szCs w:val="24"/>
        </w:rPr>
        <w:t>на полях сельскохозяйственны</w:t>
      </w:r>
      <w:r w:rsidR="00B50B87" w:rsidRPr="00971291">
        <w:rPr>
          <w:rFonts w:ascii="Times New Roman" w:hAnsi="Times New Roman"/>
          <w:sz w:val="24"/>
          <w:szCs w:val="24"/>
        </w:rPr>
        <w:t>х</w:t>
      </w:r>
      <w:r w:rsidR="00F819F5" w:rsidRPr="00971291">
        <w:rPr>
          <w:rFonts w:ascii="Times New Roman" w:hAnsi="Times New Roman"/>
          <w:sz w:val="24"/>
          <w:szCs w:val="24"/>
        </w:rPr>
        <w:t xml:space="preserve"> предприяти</w:t>
      </w:r>
      <w:r w:rsidR="00B50B87" w:rsidRPr="00971291">
        <w:rPr>
          <w:rFonts w:ascii="Times New Roman" w:hAnsi="Times New Roman"/>
          <w:sz w:val="24"/>
          <w:szCs w:val="24"/>
        </w:rPr>
        <w:t>й</w:t>
      </w:r>
      <w:r w:rsidR="00F819F5" w:rsidRPr="00971291">
        <w:rPr>
          <w:rFonts w:ascii="Times New Roman" w:hAnsi="Times New Roman"/>
          <w:sz w:val="24"/>
          <w:szCs w:val="24"/>
        </w:rPr>
        <w:t xml:space="preserve"> (ООО «Гарантия-2», ООО «</w:t>
      </w:r>
      <w:proofErr w:type="spellStart"/>
      <w:r w:rsidR="00F819F5" w:rsidRPr="00971291">
        <w:rPr>
          <w:rFonts w:ascii="Times New Roman" w:hAnsi="Times New Roman"/>
          <w:sz w:val="24"/>
          <w:szCs w:val="24"/>
        </w:rPr>
        <w:t>Агролидер</w:t>
      </w:r>
      <w:proofErr w:type="spellEnd"/>
      <w:r w:rsidR="00F819F5" w:rsidRPr="00971291">
        <w:rPr>
          <w:rFonts w:ascii="Times New Roman" w:hAnsi="Times New Roman"/>
          <w:sz w:val="24"/>
          <w:szCs w:val="24"/>
        </w:rPr>
        <w:t xml:space="preserve">-ПЛЮС»), в научных лабораториях ФГБУН Институт общей и экспериментальной биологии СО РАН,  вегетационном домике и агрохимической лаборатории кафедры почвоведения и агрохимии Бурятской ГСХА,  </w:t>
      </w:r>
      <w:r w:rsidR="00AA1FFE" w:rsidRPr="00971291">
        <w:rPr>
          <w:rFonts w:ascii="Times New Roman" w:hAnsi="Times New Roman"/>
          <w:sz w:val="24"/>
          <w:szCs w:val="24"/>
        </w:rPr>
        <w:t>в центре коллективного пользования Межкафедральной</w:t>
      </w:r>
      <w:r w:rsidR="00AA1FFE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>лаборатории</w:t>
      </w:r>
      <w:r w:rsidR="00AA1FFE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>агрономического</w:t>
      </w:r>
      <w:r w:rsidR="00AA1FFE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 xml:space="preserve">факультета (ЦКП МКЛ АФ), испытательной </w:t>
      </w:r>
      <w:r w:rsidR="00F819F5" w:rsidRPr="00971291">
        <w:rPr>
          <w:rFonts w:ascii="Times New Roman" w:hAnsi="Times New Roman"/>
          <w:sz w:val="24"/>
          <w:szCs w:val="24"/>
        </w:rPr>
        <w:t>лаборатори</w:t>
      </w:r>
      <w:r w:rsidR="00AA1FFE" w:rsidRPr="00971291">
        <w:rPr>
          <w:rFonts w:ascii="Times New Roman" w:hAnsi="Times New Roman"/>
          <w:sz w:val="24"/>
          <w:szCs w:val="24"/>
        </w:rPr>
        <w:t>и</w:t>
      </w:r>
      <w:r w:rsidR="00F819F5" w:rsidRPr="00971291">
        <w:rPr>
          <w:rFonts w:ascii="Times New Roman" w:hAnsi="Times New Roman"/>
          <w:sz w:val="24"/>
          <w:szCs w:val="24"/>
        </w:rPr>
        <w:t xml:space="preserve"> ФГБУ ГСАС «Бурятская»</w:t>
      </w:r>
      <w:r w:rsidR="00AA1FFE" w:rsidRPr="00971291">
        <w:rPr>
          <w:rFonts w:ascii="Times New Roman" w:hAnsi="Times New Roman"/>
          <w:sz w:val="24"/>
          <w:szCs w:val="24"/>
        </w:rPr>
        <w:t xml:space="preserve">. Исследования имеют как прикладной, так и фундаментальный характер. </w:t>
      </w:r>
      <w:r w:rsidR="00223E16" w:rsidRPr="00971291">
        <w:rPr>
          <w:rFonts w:ascii="Times New Roman" w:hAnsi="Times New Roman"/>
          <w:sz w:val="24"/>
          <w:szCs w:val="24"/>
        </w:rPr>
        <w:t>С 2018 года м</w:t>
      </w:r>
      <w:r w:rsidR="00AA1FFE" w:rsidRPr="00971291">
        <w:rPr>
          <w:rFonts w:ascii="Times New Roman" w:hAnsi="Times New Roman"/>
          <w:sz w:val="24"/>
          <w:szCs w:val="24"/>
        </w:rPr>
        <w:t xml:space="preserve">ногие работы выполнены и выполняются </w:t>
      </w:r>
      <w:r w:rsidR="00822A67" w:rsidRPr="00971291">
        <w:rPr>
          <w:rFonts w:ascii="Times New Roman" w:hAnsi="Times New Roman"/>
          <w:sz w:val="24"/>
          <w:szCs w:val="24"/>
        </w:rPr>
        <w:t xml:space="preserve">в рамках хоздоговора </w:t>
      </w:r>
      <w:r w:rsidR="00AA1FFE" w:rsidRPr="00971291">
        <w:rPr>
          <w:rFonts w:ascii="Times New Roman" w:hAnsi="Times New Roman"/>
          <w:sz w:val="24"/>
          <w:szCs w:val="24"/>
        </w:rPr>
        <w:t xml:space="preserve">по заявкам предприятий, таких как ООО «Ольхон», НПО «ЭМ-центр», </w:t>
      </w:r>
      <w:r w:rsidR="00223E16" w:rsidRPr="00971291">
        <w:rPr>
          <w:rFonts w:ascii="Times New Roman" w:hAnsi="Times New Roman"/>
          <w:sz w:val="24"/>
          <w:szCs w:val="24"/>
        </w:rPr>
        <w:t xml:space="preserve">ФГБУ «Управление </w:t>
      </w:r>
      <w:proofErr w:type="spellStart"/>
      <w:r w:rsidR="00223E16" w:rsidRPr="00971291">
        <w:rPr>
          <w:rFonts w:ascii="Times New Roman" w:hAnsi="Times New Roman"/>
          <w:sz w:val="24"/>
          <w:szCs w:val="24"/>
        </w:rPr>
        <w:t>Бурятмелиоводхоз</w:t>
      </w:r>
      <w:proofErr w:type="spellEnd"/>
      <w:r w:rsidR="00223E16" w:rsidRPr="00971291">
        <w:rPr>
          <w:rFonts w:ascii="Times New Roman" w:hAnsi="Times New Roman"/>
          <w:sz w:val="24"/>
          <w:szCs w:val="24"/>
        </w:rPr>
        <w:t>»,</w:t>
      </w:r>
      <w:r w:rsidR="00822A67" w:rsidRPr="0097129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22A67" w:rsidRPr="00971291">
        <w:rPr>
          <w:rFonts w:ascii="Times New Roman" w:hAnsi="Times New Roman"/>
          <w:sz w:val="24"/>
          <w:szCs w:val="24"/>
        </w:rPr>
        <w:t>АгроСмоленск</w:t>
      </w:r>
      <w:proofErr w:type="spellEnd"/>
      <w:r w:rsidR="00822A67" w:rsidRPr="00971291">
        <w:rPr>
          <w:rFonts w:ascii="Times New Roman" w:hAnsi="Times New Roman"/>
          <w:sz w:val="24"/>
          <w:szCs w:val="24"/>
        </w:rPr>
        <w:t>»,</w:t>
      </w:r>
      <w:r w:rsidR="00223E16" w:rsidRPr="00971291">
        <w:rPr>
          <w:rFonts w:ascii="Times New Roman" w:hAnsi="Times New Roman"/>
          <w:sz w:val="24"/>
          <w:szCs w:val="24"/>
        </w:rPr>
        <w:t xml:space="preserve"> </w:t>
      </w:r>
      <w:r w:rsidR="00AA1FFE" w:rsidRPr="00971291">
        <w:rPr>
          <w:rFonts w:ascii="Times New Roman" w:hAnsi="Times New Roman"/>
          <w:sz w:val="24"/>
          <w:szCs w:val="24"/>
        </w:rPr>
        <w:t>индивидуальных предпринимателей «</w:t>
      </w:r>
      <w:r w:rsidR="00223E16" w:rsidRPr="00971291">
        <w:rPr>
          <w:rFonts w:ascii="Times New Roman" w:hAnsi="Times New Roman"/>
          <w:sz w:val="24"/>
          <w:szCs w:val="24"/>
        </w:rPr>
        <w:t>Некипелова М.В.</w:t>
      </w:r>
      <w:r w:rsidR="00AA1FFE" w:rsidRPr="00971291">
        <w:rPr>
          <w:rFonts w:ascii="Times New Roman" w:hAnsi="Times New Roman"/>
          <w:sz w:val="24"/>
          <w:szCs w:val="24"/>
        </w:rPr>
        <w:t>»</w:t>
      </w:r>
      <w:r w:rsidR="00223E16" w:rsidRPr="00971291">
        <w:rPr>
          <w:rFonts w:ascii="Times New Roman" w:hAnsi="Times New Roman"/>
          <w:sz w:val="24"/>
          <w:szCs w:val="24"/>
        </w:rPr>
        <w:t xml:space="preserve"> и «</w:t>
      </w:r>
      <w:proofErr w:type="spellStart"/>
      <w:r w:rsidR="00223E16" w:rsidRPr="00971291">
        <w:rPr>
          <w:rFonts w:ascii="Times New Roman" w:hAnsi="Times New Roman"/>
          <w:sz w:val="24"/>
          <w:szCs w:val="24"/>
        </w:rPr>
        <w:t>Манханова</w:t>
      </w:r>
      <w:proofErr w:type="spellEnd"/>
      <w:r w:rsidR="00223E16" w:rsidRPr="00971291">
        <w:rPr>
          <w:rFonts w:ascii="Times New Roman" w:hAnsi="Times New Roman"/>
          <w:sz w:val="24"/>
          <w:szCs w:val="24"/>
        </w:rPr>
        <w:t xml:space="preserve"> М.С.»</w:t>
      </w:r>
      <w:r w:rsidR="0061203E" w:rsidRPr="00971291">
        <w:rPr>
          <w:rFonts w:ascii="Times New Roman" w:hAnsi="Times New Roman"/>
          <w:sz w:val="24"/>
          <w:szCs w:val="24"/>
        </w:rPr>
        <w:t xml:space="preserve"> и др.</w:t>
      </w:r>
    </w:p>
    <w:p w:rsidR="00AD3BFB" w:rsidRPr="00971291" w:rsidRDefault="00B50B87" w:rsidP="002A521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Для вып</w:t>
      </w:r>
      <w:r w:rsidR="00AD3BFB" w:rsidRPr="00971291">
        <w:rPr>
          <w:rFonts w:ascii="Times New Roman" w:hAnsi="Times New Roman"/>
          <w:sz w:val="24"/>
          <w:szCs w:val="24"/>
        </w:rPr>
        <w:t>о</w:t>
      </w:r>
      <w:r w:rsidRPr="00971291">
        <w:rPr>
          <w:rFonts w:ascii="Times New Roman" w:hAnsi="Times New Roman"/>
          <w:sz w:val="24"/>
          <w:szCs w:val="24"/>
        </w:rPr>
        <w:t>лнения научно-</w:t>
      </w:r>
      <w:r w:rsidR="00AD3BFB" w:rsidRPr="00971291">
        <w:rPr>
          <w:rFonts w:ascii="Times New Roman" w:hAnsi="Times New Roman"/>
          <w:sz w:val="24"/>
          <w:szCs w:val="24"/>
        </w:rPr>
        <w:t>исследовательской</w:t>
      </w:r>
      <w:r w:rsidRPr="00971291">
        <w:rPr>
          <w:rFonts w:ascii="Times New Roman" w:hAnsi="Times New Roman"/>
          <w:sz w:val="24"/>
          <w:szCs w:val="24"/>
        </w:rPr>
        <w:t xml:space="preserve"> работы </w:t>
      </w:r>
      <w:r w:rsidR="00AD3BFB" w:rsidRPr="00971291">
        <w:rPr>
          <w:rFonts w:ascii="Times New Roman" w:hAnsi="Times New Roman"/>
          <w:sz w:val="24"/>
          <w:szCs w:val="24"/>
        </w:rPr>
        <w:t>ППС и обучающи</w:t>
      </w:r>
      <w:r w:rsidR="002A5214" w:rsidRPr="00971291">
        <w:rPr>
          <w:rFonts w:ascii="Times New Roman" w:hAnsi="Times New Roman"/>
          <w:sz w:val="24"/>
          <w:szCs w:val="24"/>
        </w:rPr>
        <w:t>е</w:t>
      </w:r>
      <w:r w:rsidR="00AD3BFB" w:rsidRPr="00971291">
        <w:rPr>
          <w:rFonts w:ascii="Times New Roman" w:hAnsi="Times New Roman"/>
          <w:sz w:val="24"/>
          <w:szCs w:val="24"/>
        </w:rPr>
        <w:t xml:space="preserve">ся </w:t>
      </w:r>
      <w:r w:rsidRPr="00971291">
        <w:rPr>
          <w:rFonts w:ascii="Times New Roman" w:hAnsi="Times New Roman"/>
          <w:sz w:val="24"/>
          <w:szCs w:val="24"/>
        </w:rPr>
        <w:t>использу</w:t>
      </w:r>
      <w:r w:rsidR="002A5214" w:rsidRPr="00971291">
        <w:rPr>
          <w:rFonts w:ascii="Times New Roman" w:hAnsi="Times New Roman"/>
          <w:sz w:val="24"/>
          <w:szCs w:val="24"/>
        </w:rPr>
        <w:t>ют</w:t>
      </w:r>
      <w:r w:rsidRPr="00971291">
        <w:rPr>
          <w:rFonts w:ascii="Times New Roman" w:hAnsi="Times New Roman"/>
          <w:sz w:val="24"/>
          <w:szCs w:val="24"/>
        </w:rPr>
        <w:t xml:space="preserve"> материальн</w:t>
      </w:r>
      <w:r w:rsidR="00AD3BFB" w:rsidRPr="00971291">
        <w:rPr>
          <w:rFonts w:ascii="Times New Roman" w:hAnsi="Times New Roman"/>
          <w:sz w:val="24"/>
          <w:szCs w:val="24"/>
        </w:rPr>
        <w:t>о</w:t>
      </w:r>
      <w:r w:rsidRPr="00971291">
        <w:rPr>
          <w:rFonts w:ascii="Times New Roman" w:hAnsi="Times New Roman"/>
          <w:sz w:val="24"/>
          <w:szCs w:val="24"/>
        </w:rPr>
        <w:t>-техническ</w:t>
      </w:r>
      <w:r w:rsidR="002A5214" w:rsidRPr="00971291">
        <w:rPr>
          <w:rFonts w:ascii="Times New Roman" w:hAnsi="Times New Roman"/>
          <w:sz w:val="24"/>
          <w:szCs w:val="24"/>
        </w:rPr>
        <w:t>ую</w:t>
      </w:r>
      <w:r w:rsidRPr="00971291">
        <w:rPr>
          <w:rFonts w:ascii="Times New Roman" w:hAnsi="Times New Roman"/>
          <w:sz w:val="24"/>
          <w:szCs w:val="24"/>
        </w:rPr>
        <w:t xml:space="preserve"> баз</w:t>
      </w:r>
      <w:r w:rsidR="002A5214" w:rsidRPr="00971291">
        <w:rPr>
          <w:rFonts w:ascii="Times New Roman" w:hAnsi="Times New Roman"/>
          <w:sz w:val="24"/>
          <w:szCs w:val="24"/>
        </w:rPr>
        <w:t>у</w:t>
      </w:r>
      <w:r w:rsidRPr="00971291">
        <w:rPr>
          <w:rFonts w:ascii="Times New Roman" w:hAnsi="Times New Roman"/>
          <w:sz w:val="24"/>
          <w:szCs w:val="24"/>
        </w:rPr>
        <w:t xml:space="preserve"> ФГБУН Института общей и экспериментальной биологии СО РАН</w:t>
      </w:r>
      <w:r w:rsidR="00AD3BFB" w:rsidRPr="00971291">
        <w:rPr>
          <w:rFonts w:ascii="Times New Roman" w:hAnsi="Times New Roman"/>
          <w:sz w:val="24"/>
          <w:szCs w:val="24"/>
        </w:rPr>
        <w:t xml:space="preserve">, оснащенных </w:t>
      </w:r>
      <w:proofErr w:type="gramStart"/>
      <w:r w:rsidR="00AD3BFB" w:rsidRPr="00971291">
        <w:rPr>
          <w:rFonts w:ascii="Times New Roman" w:hAnsi="Times New Roman"/>
          <w:sz w:val="24"/>
          <w:szCs w:val="24"/>
        </w:rPr>
        <w:t>современным</w:t>
      </w:r>
      <w:proofErr w:type="gramEnd"/>
      <w:r w:rsidR="00AD3BFB" w:rsidRPr="00971291">
        <w:rPr>
          <w:rFonts w:ascii="Times New Roman" w:hAnsi="Times New Roman"/>
          <w:sz w:val="24"/>
          <w:szCs w:val="24"/>
        </w:rPr>
        <w:t xml:space="preserve"> оборудование, таких как спект</w:t>
      </w:r>
      <w:r w:rsidR="002A5214" w:rsidRPr="00971291">
        <w:rPr>
          <w:rFonts w:ascii="Times New Roman" w:hAnsi="Times New Roman"/>
          <w:sz w:val="24"/>
          <w:szCs w:val="24"/>
        </w:rPr>
        <w:t>рофотометр, пламенный фотометр,</w:t>
      </w:r>
      <w:r w:rsidR="007A56E3" w:rsidRPr="00971291">
        <w:rPr>
          <w:rFonts w:ascii="Times New Roman" w:hAnsi="Times New Roman"/>
          <w:sz w:val="24"/>
          <w:szCs w:val="24"/>
        </w:rPr>
        <w:t xml:space="preserve"> спектрометр, навигационный комплект для пробоотборника и т.д.</w:t>
      </w:r>
      <w:r w:rsidRPr="00971291">
        <w:rPr>
          <w:rFonts w:ascii="Times New Roman" w:hAnsi="Times New Roman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Основное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направление</w:t>
      </w:r>
      <w:r w:rsidR="00AD3BFB" w:rsidRPr="00971291">
        <w:rPr>
          <w:rFonts w:ascii="Times New Roman" w:hAnsi="Times New Roman"/>
          <w:sz w:val="24"/>
          <w:szCs w:val="24"/>
        </w:rPr>
        <w:t xml:space="preserve"> научного учреждения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Изучение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разнообразия,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биогеохимических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особенностей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плодородия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почв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котловин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мезозойского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кайнозойского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типов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Байкальского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D3BFB" w:rsidRPr="00971291">
        <w:rPr>
          <w:rFonts w:ascii="Times New Roman" w:hAnsi="Times New Roman"/>
          <w:sz w:val="24"/>
          <w:szCs w:val="24"/>
        </w:rPr>
        <w:t>региона</w:t>
      </w:r>
      <w:r w:rsidR="00673A30" w:rsidRPr="00971291">
        <w:rPr>
          <w:rFonts w:ascii="Times New Roman" w:hAnsi="Times New Roman"/>
          <w:sz w:val="24"/>
          <w:szCs w:val="24"/>
        </w:rPr>
        <w:t xml:space="preserve">. </w:t>
      </w:r>
      <w:r w:rsidR="00AD3BFB" w:rsidRPr="00971291">
        <w:rPr>
          <w:rFonts w:ascii="Times New Roman" w:hAnsi="Times New Roman"/>
          <w:sz w:val="24"/>
          <w:szCs w:val="24"/>
        </w:rPr>
        <w:t>Сотрудниками ИОЭБ СО РАН работают над</w:t>
      </w:r>
      <w:r w:rsidR="00673A30" w:rsidRPr="00971291">
        <w:rPr>
          <w:rFonts w:ascii="Times New Roman" w:hAnsi="Times New Roman"/>
          <w:sz w:val="24"/>
          <w:szCs w:val="24"/>
        </w:rPr>
        <w:t xml:space="preserve"> концепци</w:t>
      </w:r>
      <w:r w:rsidR="00AD3BFB" w:rsidRPr="00971291">
        <w:rPr>
          <w:rFonts w:ascii="Times New Roman" w:hAnsi="Times New Roman"/>
          <w:sz w:val="24"/>
          <w:szCs w:val="24"/>
        </w:rPr>
        <w:t>ей</w:t>
      </w:r>
      <w:r w:rsidR="00673A30" w:rsidRPr="00971291">
        <w:rPr>
          <w:rFonts w:ascii="Times New Roman" w:hAnsi="Times New Roman"/>
          <w:sz w:val="24"/>
          <w:szCs w:val="24"/>
        </w:rPr>
        <w:t xml:space="preserve"> экологической устойчивости 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продуктивности различных экосистем на основе комплексного подхода с использованием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галогеохимических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>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почвенно-агрохимических,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фитодеградационных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>,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почвенно</w:t>
      </w:r>
      <w:proofErr w:type="spellEnd"/>
      <w:r w:rsidR="00AD3BFB" w:rsidRPr="00971291">
        <w:rPr>
          <w:rFonts w:ascii="Times New Roman" w:hAnsi="Times New Roman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-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зоологических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почвенн</w:t>
      </w:r>
      <w:proofErr w:type="gramStart"/>
      <w:r w:rsidR="00673A30" w:rsidRPr="00971291">
        <w:rPr>
          <w:rFonts w:ascii="Times New Roman" w:hAnsi="Times New Roman"/>
          <w:sz w:val="24"/>
          <w:szCs w:val="24"/>
        </w:rPr>
        <w:t>о-</w:t>
      </w:r>
      <w:proofErr w:type="gramEnd"/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микробиологических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показателей.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Эколого-агрохимические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основы оптимизации продукционных процессов в естественных и культурных фитоценозах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включают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использование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фосфат-содержащих</w:t>
      </w:r>
      <w:r w:rsidR="00673A30" w:rsidRPr="00971291">
        <w:rPr>
          <w:rFonts w:ascii="Times New Roman" w:hAnsi="Times New Roman"/>
          <w:spacing w:val="15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агроруд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>,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цеолитовых</w:t>
      </w:r>
      <w:proofErr w:type="spellEnd"/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туфов,</w:t>
      </w:r>
      <w:r w:rsidR="00673A30" w:rsidRPr="00971291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осадков</w:t>
      </w:r>
      <w:r w:rsidR="00673A30" w:rsidRPr="00971291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 xml:space="preserve">сточных вод и других нетрадиционных </w:t>
      </w:r>
      <w:r w:rsidR="00673A30" w:rsidRPr="00971291">
        <w:rPr>
          <w:rFonts w:ascii="Times New Roman" w:hAnsi="Times New Roman"/>
          <w:sz w:val="24"/>
          <w:szCs w:val="24"/>
        </w:rPr>
        <w:lastRenderedPageBreak/>
        <w:t xml:space="preserve">удобрений и </w:t>
      </w:r>
      <w:proofErr w:type="spellStart"/>
      <w:r w:rsidR="00673A30" w:rsidRPr="00971291">
        <w:rPr>
          <w:rFonts w:ascii="Times New Roman" w:hAnsi="Times New Roman"/>
          <w:sz w:val="24"/>
          <w:szCs w:val="24"/>
        </w:rPr>
        <w:t>агромелиорантов</w:t>
      </w:r>
      <w:proofErr w:type="spellEnd"/>
      <w:r w:rsidR="00673A30" w:rsidRPr="00971291">
        <w:rPr>
          <w:rFonts w:ascii="Times New Roman" w:hAnsi="Times New Roman"/>
          <w:sz w:val="24"/>
          <w:szCs w:val="24"/>
        </w:rPr>
        <w:t xml:space="preserve"> из местного органического и</w:t>
      </w:r>
      <w:r w:rsidR="00673A30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минерального</w:t>
      </w:r>
      <w:r w:rsidR="00673A30" w:rsidRPr="0097129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73A30" w:rsidRPr="00971291">
        <w:rPr>
          <w:rFonts w:ascii="Times New Roman" w:hAnsi="Times New Roman"/>
          <w:sz w:val="24"/>
          <w:szCs w:val="24"/>
        </w:rPr>
        <w:t>сырья.</w:t>
      </w:r>
    </w:p>
    <w:p w:rsidR="007A56E3" w:rsidRPr="00971291" w:rsidRDefault="007A56E3" w:rsidP="002A5214">
      <w:pPr>
        <w:pStyle w:val="a5"/>
        <w:spacing w:line="360" w:lineRule="auto"/>
        <w:ind w:left="0" w:right="0" w:firstLine="709"/>
      </w:pPr>
      <w:r w:rsidRPr="00971291">
        <w:rPr>
          <w:b/>
        </w:rPr>
        <w:t>ООО «Гарантия-2»</w:t>
      </w:r>
      <w:r w:rsidRPr="00971291">
        <w:rPr>
          <w:color w:val="000000"/>
          <w:shd w:val="clear" w:color="auto" w:fill="FFFFFF"/>
        </w:rPr>
        <w:t xml:space="preserve"> - один из ведущих сельхозпроизводителей в регионе и располагает собственным парком специализированной сельскохозяйственной техники как российского, так и импортного производства. Хозяйство расположено в </w:t>
      </w:r>
      <w:proofErr w:type="spellStart"/>
      <w:r w:rsidRPr="00971291">
        <w:rPr>
          <w:color w:val="000000"/>
          <w:shd w:val="clear" w:color="auto" w:fill="FFFFFF"/>
        </w:rPr>
        <w:t>Кабанском</w:t>
      </w:r>
      <w:proofErr w:type="spellEnd"/>
      <w:r w:rsidRPr="00971291">
        <w:rPr>
          <w:color w:val="000000"/>
          <w:shd w:val="clear" w:color="auto" w:fill="FFFFFF"/>
        </w:rPr>
        <w:t xml:space="preserve"> районе Республика Бурятия и основным видом деятельности является возделывание картофеля и овощных культур.</w:t>
      </w:r>
      <w:r w:rsidR="002A5214" w:rsidRPr="00971291">
        <w:rPr>
          <w:color w:val="000000"/>
          <w:shd w:val="clear" w:color="auto" w:fill="FFFFFF"/>
        </w:rPr>
        <w:t xml:space="preserve"> Материально-техническая база также на высоком уровне. Имеются </w:t>
      </w:r>
      <w:r w:rsidRPr="00971291">
        <w:t>комплекс техники для заготовки кормов по технологии «Сенаж в упаковке», зерноуборочные</w:t>
      </w:r>
      <w:r w:rsidRPr="00971291">
        <w:rPr>
          <w:spacing w:val="-57"/>
        </w:rPr>
        <w:t xml:space="preserve"> </w:t>
      </w:r>
      <w:r w:rsidRPr="00971291">
        <w:t>комбайны: «</w:t>
      </w:r>
      <w:proofErr w:type="spellStart"/>
      <w:r w:rsidRPr="00971291">
        <w:t>Тукано</w:t>
      </w:r>
      <w:proofErr w:type="spellEnd"/>
      <w:r w:rsidRPr="00971291">
        <w:t>», «</w:t>
      </w:r>
      <w:proofErr w:type="spellStart"/>
      <w:r w:rsidRPr="00971291">
        <w:t>Палессе</w:t>
      </w:r>
      <w:proofErr w:type="spellEnd"/>
      <w:r w:rsidRPr="00971291">
        <w:t>»,</w:t>
      </w:r>
      <w:r w:rsidRPr="00971291">
        <w:rPr>
          <w:spacing w:val="1"/>
        </w:rPr>
        <w:t xml:space="preserve"> </w:t>
      </w:r>
      <w:r w:rsidRPr="00971291">
        <w:t>«</w:t>
      </w:r>
      <w:proofErr w:type="spellStart"/>
      <w:r w:rsidRPr="00971291">
        <w:t>Акрос</w:t>
      </w:r>
      <w:proofErr w:type="spellEnd"/>
      <w:r w:rsidRPr="00971291">
        <w:t>»,</w:t>
      </w:r>
      <w:r w:rsidRPr="00971291">
        <w:rPr>
          <w:spacing w:val="1"/>
        </w:rPr>
        <w:t xml:space="preserve"> </w:t>
      </w:r>
      <w:r w:rsidRPr="00971291">
        <w:t>«Вектор»; кормоуборочный комбайн</w:t>
      </w:r>
      <w:r w:rsidRPr="00971291">
        <w:rPr>
          <w:spacing w:val="1"/>
        </w:rPr>
        <w:t xml:space="preserve"> </w:t>
      </w:r>
      <w:r w:rsidRPr="00971291">
        <w:t>«Ягуар»,</w:t>
      </w:r>
      <w:r w:rsidRPr="00971291">
        <w:rPr>
          <w:spacing w:val="1"/>
        </w:rPr>
        <w:t xml:space="preserve"> </w:t>
      </w:r>
      <w:r w:rsidRPr="00971291">
        <w:t>трактор «</w:t>
      </w:r>
      <w:proofErr w:type="spellStart"/>
      <w:r w:rsidRPr="00971291">
        <w:t>Бюллер</w:t>
      </w:r>
      <w:proofErr w:type="spellEnd"/>
      <w:r w:rsidRPr="00971291">
        <w:t>», самоходные жатки «</w:t>
      </w:r>
      <w:proofErr w:type="spellStart"/>
      <w:r w:rsidRPr="00971291">
        <w:t>МакДон</w:t>
      </w:r>
      <w:proofErr w:type="spellEnd"/>
      <w:r w:rsidRPr="00971291">
        <w:t>» М-150, прицепной опрыскиватель «Харди»,</w:t>
      </w:r>
      <w:r w:rsidRPr="00971291">
        <w:rPr>
          <w:spacing w:val="-57"/>
        </w:rPr>
        <w:t xml:space="preserve"> </w:t>
      </w:r>
      <w:r w:rsidRPr="00971291">
        <w:t>глубокорыхлитель</w:t>
      </w:r>
      <w:r w:rsidRPr="00971291">
        <w:rPr>
          <w:spacing w:val="2"/>
        </w:rPr>
        <w:t xml:space="preserve"> </w:t>
      </w:r>
      <w:r w:rsidRPr="00971291">
        <w:t>«</w:t>
      </w:r>
      <w:proofErr w:type="spellStart"/>
      <w:r w:rsidRPr="00971291">
        <w:t>Грегуар</w:t>
      </w:r>
      <w:proofErr w:type="spellEnd"/>
      <w:r w:rsidRPr="00971291">
        <w:rPr>
          <w:spacing w:val="2"/>
        </w:rPr>
        <w:t xml:space="preserve"> </w:t>
      </w:r>
      <w:proofErr w:type="spellStart"/>
      <w:r w:rsidRPr="00971291">
        <w:t>Бессон</w:t>
      </w:r>
      <w:proofErr w:type="spellEnd"/>
      <w:r w:rsidRPr="00971291">
        <w:t>».</w:t>
      </w:r>
      <w:r w:rsidR="002A5214" w:rsidRPr="00971291">
        <w:t xml:space="preserve"> Общая площадь хозяйства составляет приблизительно 420 га. На базе размещены 3 теплицы и 3 ангара.</w:t>
      </w:r>
    </w:p>
    <w:p w:rsidR="00971291" w:rsidRPr="00971291" w:rsidRDefault="003C4D22" w:rsidP="0097129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 xml:space="preserve">Материально – техническая база </w:t>
      </w:r>
      <w:r w:rsidR="002A5214" w:rsidRPr="00971291">
        <w:rPr>
          <w:rFonts w:ascii="Times New Roman" w:hAnsi="Times New Roman"/>
          <w:sz w:val="24"/>
          <w:szCs w:val="24"/>
        </w:rPr>
        <w:t>Центр</w:t>
      </w:r>
      <w:r w:rsidR="00971291" w:rsidRPr="00971291">
        <w:rPr>
          <w:rFonts w:ascii="Times New Roman" w:hAnsi="Times New Roman"/>
          <w:sz w:val="24"/>
          <w:szCs w:val="24"/>
        </w:rPr>
        <w:t>а</w:t>
      </w:r>
      <w:r w:rsidR="002A5214" w:rsidRPr="00971291">
        <w:rPr>
          <w:rFonts w:ascii="Times New Roman" w:hAnsi="Times New Roman"/>
          <w:sz w:val="24"/>
          <w:szCs w:val="24"/>
        </w:rPr>
        <w:t xml:space="preserve"> коллективного пользования </w:t>
      </w:r>
      <w:proofErr w:type="spellStart"/>
      <w:r w:rsidR="002A5214" w:rsidRPr="00971291">
        <w:rPr>
          <w:rFonts w:ascii="Times New Roman" w:hAnsi="Times New Roman"/>
          <w:sz w:val="24"/>
          <w:szCs w:val="24"/>
        </w:rPr>
        <w:t>Межкафедральная</w:t>
      </w:r>
      <w:proofErr w:type="spellEnd"/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лаборатория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агрономического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факультета (ЦКП МКЛ АФ)</w:t>
      </w:r>
      <w:r w:rsidRPr="00971291">
        <w:rPr>
          <w:rFonts w:ascii="Times New Roman" w:hAnsi="Times New Roman"/>
          <w:sz w:val="24"/>
          <w:szCs w:val="24"/>
        </w:rPr>
        <w:t xml:space="preserve"> оснащена достаточным </w:t>
      </w:r>
      <w:r w:rsidR="00971291" w:rsidRPr="00971291">
        <w:rPr>
          <w:rFonts w:ascii="Times New Roman" w:hAnsi="Times New Roman"/>
          <w:sz w:val="24"/>
          <w:szCs w:val="24"/>
        </w:rPr>
        <w:t>количеством</w:t>
      </w:r>
      <w:r w:rsidRPr="00971291">
        <w:rPr>
          <w:rFonts w:ascii="Times New Roman" w:hAnsi="Times New Roman"/>
          <w:sz w:val="24"/>
          <w:szCs w:val="24"/>
        </w:rPr>
        <w:t xml:space="preserve"> и в</w:t>
      </w:r>
      <w:r w:rsidR="00971291" w:rsidRPr="00971291">
        <w:rPr>
          <w:rFonts w:ascii="Times New Roman" w:hAnsi="Times New Roman"/>
          <w:sz w:val="24"/>
          <w:szCs w:val="24"/>
        </w:rPr>
        <w:t>и</w:t>
      </w:r>
      <w:r w:rsidRPr="00971291">
        <w:rPr>
          <w:rFonts w:ascii="Times New Roman" w:hAnsi="Times New Roman"/>
          <w:sz w:val="24"/>
          <w:szCs w:val="24"/>
        </w:rPr>
        <w:t xml:space="preserve">дом приборного парка для написания ВКР обучающихся и </w:t>
      </w:r>
      <w:r w:rsidR="00971291" w:rsidRPr="00971291">
        <w:rPr>
          <w:rFonts w:ascii="Times New Roman" w:hAnsi="Times New Roman"/>
          <w:sz w:val="24"/>
          <w:szCs w:val="24"/>
        </w:rPr>
        <w:t>на</w:t>
      </w:r>
      <w:r w:rsidRPr="00971291">
        <w:rPr>
          <w:rFonts w:ascii="Times New Roman" w:hAnsi="Times New Roman"/>
          <w:sz w:val="24"/>
          <w:szCs w:val="24"/>
        </w:rPr>
        <w:t xml:space="preserve">писаний </w:t>
      </w:r>
      <w:r w:rsidR="00971291" w:rsidRPr="00971291">
        <w:rPr>
          <w:rFonts w:ascii="Times New Roman" w:hAnsi="Times New Roman"/>
          <w:sz w:val="24"/>
          <w:szCs w:val="24"/>
        </w:rPr>
        <w:t>ППС научных работ</w:t>
      </w:r>
      <w:r w:rsidR="00971291" w:rsidRPr="00971291">
        <w:rPr>
          <w:rFonts w:ascii="Times New Roman" w:hAnsi="Times New Roman"/>
          <w:b/>
          <w:sz w:val="24"/>
          <w:szCs w:val="24"/>
        </w:rPr>
        <w:t>.</w:t>
      </w:r>
      <w:r w:rsidR="00971291" w:rsidRPr="00971291">
        <w:rPr>
          <w:rFonts w:ascii="Times New Roman" w:hAnsi="Times New Roman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Лаборатория работает по утвержденным управлением научных исследований и инноваций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планам, начиная от исследований и заканчивая предложениями по внедрению полученных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A5214" w:rsidRPr="00971291">
        <w:rPr>
          <w:rFonts w:ascii="Times New Roman" w:hAnsi="Times New Roman"/>
          <w:sz w:val="24"/>
          <w:szCs w:val="24"/>
        </w:rPr>
        <w:t>результатов.</w:t>
      </w:r>
      <w:r w:rsidR="00971291" w:rsidRPr="00971291">
        <w:rPr>
          <w:rFonts w:ascii="Times New Roman" w:hAnsi="Times New Roman"/>
          <w:sz w:val="24"/>
          <w:szCs w:val="24"/>
        </w:rPr>
        <w:t xml:space="preserve"> В ЦКП МКЛ АФ имеются</w:t>
      </w:r>
      <w:r w:rsidR="002A5214" w:rsidRPr="0097129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71291" w:rsidRPr="00971291">
        <w:rPr>
          <w:rFonts w:ascii="Times New Roman" w:hAnsi="Times New Roman"/>
          <w:sz w:val="24"/>
          <w:szCs w:val="24"/>
        </w:rPr>
        <w:t>оборудования для проведения лабораторных анализов растительных и почвенных образцов, проведения микробиологических исследований, таких как, Спектрофотометр СФ – 2000; рН - метр «рН – 410» стандартный комплект; Хроматограф ФГМ-1 с градуировкой на 20 веществ</w:t>
      </w:r>
      <w:proofErr w:type="gramStart"/>
      <w:r w:rsidR="00971291" w:rsidRPr="00971291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971291" w:rsidRPr="00971291">
        <w:rPr>
          <w:rFonts w:ascii="Times New Roman" w:hAnsi="Times New Roman"/>
          <w:sz w:val="24"/>
          <w:szCs w:val="24"/>
        </w:rPr>
        <w:t xml:space="preserve">; Фотометр пламенный автоматический ФПА-2 .; Микроскоп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Микмед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– 6 .;Термостат ТСО - 1/80 СПУ .;Облучатель ОБН 150.; Стерилизатор паровой ГК-100-3 .; Муфельная печь МИМП - 3 УЭ;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Аквадистиллятор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электрический АЭ -10 . ; Весы RV 214 (аналитические); Весы AR 5120 (технические); Магнитная мешалка без подогрева ПЭ-6100; Мельница лабораторная;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Иономер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«Эксперт-001-3.0.1»; Сушильный шкаф ШС - 80 01; Баня водяная 6-ти местная ЛАБ </w:t>
      </w:r>
      <w:proofErr w:type="gramStart"/>
      <w:r w:rsidR="00971291" w:rsidRPr="00971291">
        <w:rPr>
          <w:rFonts w:ascii="Times New Roman" w:hAnsi="Times New Roman"/>
          <w:sz w:val="24"/>
          <w:szCs w:val="24"/>
        </w:rPr>
        <w:t>-Т</w:t>
      </w:r>
      <w:proofErr w:type="gramEnd"/>
      <w:r w:rsidR="00971291" w:rsidRPr="00971291">
        <w:rPr>
          <w:rFonts w:ascii="Times New Roman" w:hAnsi="Times New Roman"/>
          <w:sz w:val="24"/>
          <w:szCs w:val="24"/>
        </w:rPr>
        <w:t xml:space="preserve">Б-6; Аппараты 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Къельдаля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на шлифах и; Аппарат «</w:t>
      </w:r>
      <w:proofErr w:type="spellStart"/>
      <w:r w:rsidR="00971291" w:rsidRPr="00971291">
        <w:rPr>
          <w:rFonts w:ascii="Times New Roman" w:hAnsi="Times New Roman"/>
          <w:sz w:val="24"/>
          <w:szCs w:val="24"/>
        </w:rPr>
        <w:t>Сокслета</w:t>
      </w:r>
      <w:proofErr w:type="spellEnd"/>
      <w:r w:rsidR="00971291" w:rsidRPr="00971291">
        <w:rPr>
          <w:rFonts w:ascii="Times New Roman" w:hAnsi="Times New Roman"/>
          <w:sz w:val="24"/>
          <w:szCs w:val="24"/>
        </w:rPr>
        <w:t xml:space="preserve"> - 03».</w:t>
      </w:r>
    </w:p>
    <w:p w:rsidR="00223E16" w:rsidRPr="00971291" w:rsidRDefault="00B50B87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 xml:space="preserve"> </w:t>
      </w:r>
      <w:r w:rsidR="00223E16" w:rsidRPr="00971291">
        <w:rPr>
          <w:rFonts w:ascii="Times New Roman" w:hAnsi="Times New Roman"/>
          <w:sz w:val="24"/>
          <w:szCs w:val="24"/>
        </w:rPr>
        <w:t xml:space="preserve">В рамках научно-исследовательской работы кафедры принимают участие </w:t>
      </w:r>
      <w:proofErr w:type="gramStart"/>
      <w:r w:rsidR="00223E16" w:rsidRPr="00971291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="00223E16" w:rsidRPr="00971291">
        <w:rPr>
          <w:rFonts w:ascii="Times New Roman" w:hAnsi="Times New Roman"/>
          <w:sz w:val="24"/>
          <w:szCs w:val="24"/>
        </w:rPr>
        <w:t xml:space="preserve"> и полученные результаты предоставляют в своих выпускных квалификационных работах.</w:t>
      </w:r>
      <w:r w:rsidR="00822A67" w:rsidRPr="00971291">
        <w:rPr>
          <w:rFonts w:ascii="Times New Roman" w:hAnsi="Times New Roman"/>
          <w:sz w:val="24"/>
          <w:szCs w:val="24"/>
        </w:rPr>
        <w:t xml:space="preserve"> С 2018 года по темам НИР защищено около 20 работ бакалавров и 10 работ магистрантов. Ведется работа также НСО «Агрохимик».</w:t>
      </w:r>
    </w:p>
    <w:p w:rsidR="00045476" w:rsidRPr="00971291" w:rsidRDefault="00045476" w:rsidP="00976BB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1291">
        <w:rPr>
          <w:rFonts w:ascii="Times New Roman" w:hAnsi="Times New Roman"/>
          <w:sz w:val="24"/>
          <w:szCs w:val="24"/>
        </w:rPr>
        <w:t>Научно-исследовательская работа проводится в рамках сотрудничества по практической подготовке обучающихся с профильными организациями. Реестр договоров о сотрудничестве по практической подготовке обучающихся по образовательной программе:</w:t>
      </w:r>
    </w:p>
    <w:tbl>
      <w:tblPr>
        <w:tblpPr w:leftFromText="180" w:rightFromText="180" w:vertAnchor="text" w:tblpX="18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4824"/>
        <w:gridCol w:w="5211"/>
      </w:tblGrid>
      <w:tr w:rsidR="00D00405" w:rsidRPr="00971291" w:rsidTr="00B132E9">
        <w:trPr>
          <w:trHeight w:val="132"/>
        </w:trPr>
        <w:tc>
          <w:tcPr>
            <w:tcW w:w="387" w:type="dxa"/>
            <w:vAlign w:val="center"/>
          </w:tcPr>
          <w:p w:rsidR="00D00405" w:rsidRPr="00971291" w:rsidRDefault="00D00405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D00405" w:rsidRPr="00971291" w:rsidRDefault="00D00405" w:rsidP="00B132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№ договора и наименование профильной организации</w:t>
            </w:r>
          </w:p>
        </w:tc>
        <w:tc>
          <w:tcPr>
            <w:tcW w:w="5211" w:type="dxa"/>
            <w:shd w:val="clear" w:color="auto" w:fill="FFFFFF" w:themeFill="background1"/>
          </w:tcPr>
          <w:p w:rsidR="00D00405" w:rsidRPr="00971291" w:rsidRDefault="00D00405" w:rsidP="00B132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Направление деятельности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D00405" w:rsidRPr="00971291">
              <w:rPr>
                <w:rFonts w:ascii="Times New Roman" w:hAnsi="Times New Roman"/>
              </w:rPr>
              <w:t xml:space="preserve"> №</w:t>
            </w:r>
            <w:r w:rsidR="001B4216" w:rsidRPr="00971291">
              <w:rPr>
                <w:rFonts w:ascii="Times New Roman" w:hAnsi="Times New Roman"/>
              </w:rPr>
              <w:t xml:space="preserve"> АФ-1 </w:t>
            </w:r>
            <w:r w:rsidR="00D00405" w:rsidRPr="00971291">
              <w:rPr>
                <w:rFonts w:ascii="Times New Roman" w:hAnsi="Times New Roman"/>
              </w:rPr>
              <w:t>от 17.11.2020 г.</w:t>
            </w:r>
            <w:r w:rsidRPr="00971291">
              <w:rPr>
                <w:rFonts w:ascii="Times New Roman" w:hAnsi="Times New Roman"/>
              </w:rPr>
              <w:t xml:space="preserve"> с Федеральным государственным бюджетным научным учреждением «Бурятский научно-исследовательский институт сельского хозяйства»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</w:rPr>
              <w:t>Ф</w:t>
            </w:r>
            <w:r w:rsidR="00D91BDD" w:rsidRPr="00971291">
              <w:rPr>
                <w:rFonts w:ascii="Times New Roman" w:hAnsi="Times New Roman"/>
              </w:rPr>
              <w:t>ундаментальные исследования в селекции яровых зерновых, плодово-ягодных культур и</w:t>
            </w:r>
            <w:r w:rsidR="00D91BDD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D91BDD" w:rsidRPr="00971291">
              <w:rPr>
                <w:rFonts w:ascii="Times New Roman" w:hAnsi="Times New Roman"/>
              </w:rPr>
              <w:t>многолетних трав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1B4216" w:rsidRPr="00971291">
              <w:rPr>
                <w:rFonts w:ascii="Times New Roman" w:hAnsi="Times New Roman"/>
              </w:rPr>
              <w:t xml:space="preserve"> №АФ-42</w:t>
            </w:r>
            <w:r w:rsidR="00D00405" w:rsidRPr="00971291">
              <w:rPr>
                <w:rFonts w:ascii="Times New Roman" w:hAnsi="Times New Roman"/>
              </w:rPr>
              <w:t xml:space="preserve"> от 05.03.2021 г. </w:t>
            </w:r>
            <w:r w:rsidRPr="00971291">
              <w:rPr>
                <w:rFonts w:ascii="Times New Roman" w:hAnsi="Times New Roman"/>
              </w:rPr>
              <w:t>с Муниципальным унитарным предприятием «</w:t>
            </w:r>
            <w:proofErr w:type="spellStart"/>
            <w:r w:rsidRPr="00971291">
              <w:rPr>
                <w:rFonts w:ascii="Times New Roman" w:hAnsi="Times New Roman"/>
              </w:rPr>
              <w:t>Алдын-Булак</w:t>
            </w:r>
            <w:proofErr w:type="spellEnd"/>
            <w:r w:rsidRPr="00971291">
              <w:rPr>
                <w:rFonts w:ascii="Times New Roman" w:hAnsi="Times New Roman"/>
              </w:rPr>
              <w:t>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Выращивание растениеводческой культуры</w:t>
            </w:r>
            <w:r w:rsidR="00D91BDD" w:rsidRPr="00971291">
              <w:rPr>
                <w:rFonts w:ascii="Times New Roman" w:hAnsi="Times New Roman"/>
              </w:rPr>
              <w:t xml:space="preserve">, </w:t>
            </w:r>
            <w:r w:rsidR="0071119D" w:rsidRPr="00971291">
              <w:rPr>
                <w:rFonts w:ascii="Times New Roman" w:hAnsi="Times New Roman"/>
              </w:rPr>
              <w:t>заготовка кормовой базы, в том числе сенажа.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 от 01.04.2021 г. </w:t>
            </w:r>
            <w:r w:rsidRPr="00971291">
              <w:rPr>
                <w:rFonts w:ascii="Times New Roman" w:hAnsi="Times New Roman"/>
              </w:rPr>
              <w:t>с Обществом с ограниченной ответственностью «Гарантия-2»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71119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Технология</w:t>
            </w:r>
            <w:r w:rsidR="00D91BDD" w:rsidRPr="00971291">
              <w:rPr>
                <w:rFonts w:ascii="Times New Roman" w:hAnsi="Times New Roman"/>
              </w:rPr>
              <w:t xml:space="preserve"> выращивания картофеля и другой овощной продукции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>№</w:t>
            </w:r>
            <w:r w:rsidR="001B4216" w:rsidRPr="00971291">
              <w:rPr>
                <w:rFonts w:ascii="Times New Roman" w:hAnsi="Times New Roman"/>
              </w:rPr>
              <w:t>АФ-9</w:t>
            </w:r>
            <w:r w:rsidR="00D00405" w:rsidRPr="00971291">
              <w:rPr>
                <w:rFonts w:ascii="Times New Roman" w:hAnsi="Times New Roman"/>
              </w:rPr>
              <w:t xml:space="preserve"> от 01.12.2020 г. </w:t>
            </w:r>
            <w:r w:rsidRPr="00971291">
              <w:rPr>
                <w:rFonts w:ascii="Times New Roman" w:hAnsi="Times New Roman"/>
              </w:rPr>
              <w:t>с Федеральным государственным бюджетным учреждением науки «Институт общей и экспериментальной биологии СО РАН»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D91BD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Изучение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разнообразия,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биогеохимических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особенностей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плодородия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почв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котловин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мезозойского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кайнозойского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типов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Байкальского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региона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 от 01.04.2021 г. </w:t>
            </w:r>
            <w:r w:rsidRPr="00971291">
              <w:rPr>
                <w:rFonts w:ascii="Times New Roman" w:hAnsi="Times New Roman"/>
              </w:rPr>
              <w:t>с Федеральным государственным бюджетным учреждением Государственная станция агрохимической службы «Тувинская»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D91BD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Проведение агрохимических,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агрофизических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биологических исследования различных типов почв, анализ растениеводческой продукции и</w:t>
            </w:r>
            <w:r w:rsidRPr="00971291">
              <w:rPr>
                <w:rFonts w:ascii="Times New Roman" w:hAnsi="Times New Roman"/>
                <w:spacing w:val="1"/>
              </w:rPr>
              <w:t xml:space="preserve"> </w:t>
            </w:r>
            <w:r w:rsidRPr="00971291">
              <w:rPr>
                <w:rFonts w:ascii="Times New Roman" w:hAnsi="Times New Roman"/>
              </w:rPr>
              <w:t>вопросы</w:t>
            </w:r>
            <w:r w:rsidRPr="00971291">
              <w:rPr>
                <w:rFonts w:ascii="Times New Roman" w:hAnsi="Times New Roman"/>
                <w:spacing w:val="-1"/>
              </w:rPr>
              <w:t xml:space="preserve"> </w:t>
            </w:r>
            <w:r w:rsidRPr="00971291">
              <w:rPr>
                <w:rFonts w:ascii="Times New Roman" w:hAnsi="Times New Roman"/>
              </w:rPr>
              <w:t>биотехнологии.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 xml:space="preserve">№АФ-7 </w:t>
            </w:r>
            <w:r w:rsidR="00D00405" w:rsidRPr="00971291">
              <w:rPr>
                <w:rFonts w:ascii="Times New Roman" w:hAnsi="Times New Roman"/>
              </w:rPr>
              <w:t xml:space="preserve">от 01.12.2020 г. </w:t>
            </w:r>
            <w:r w:rsidRPr="00971291">
              <w:rPr>
                <w:rFonts w:ascii="Times New Roman" w:hAnsi="Times New Roman"/>
              </w:rPr>
              <w:t>с Федеральным государственным бюджетным научным учреждением Государственная станция агрохимической службы «Бурятская»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71119D" w:rsidP="0097129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</w:rPr>
              <w:t>М</w:t>
            </w:r>
            <w:r w:rsidR="00987144" w:rsidRPr="00971291">
              <w:rPr>
                <w:rFonts w:ascii="Times New Roman" w:hAnsi="Times New Roman"/>
              </w:rPr>
              <w:t xml:space="preserve">ониторинг земель </w:t>
            </w:r>
            <w:r w:rsidR="00971291">
              <w:rPr>
                <w:rFonts w:ascii="Times New Roman" w:hAnsi="Times New Roman"/>
              </w:rPr>
              <w:t>с/х</w:t>
            </w:r>
            <w:r w:rsidR="00987144" w:rsidRPr="00971291">
              <w:rPr>
                <w:rFonts w:ascii="Times New Roman" w:hAnsi="Times New Roman"/>
              </w:rPr>
              <w:t xml:space="preserve"> назначения,  сертификация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пищевой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продукции,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продовольственного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сырья,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кормов,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с</w:t>
            </w:r>
            <w:r w:rsidR="00971291">
              <w:rPr>
                <w:rFonts w:ascii="Times New Roman" w:hAnsi="Times New Roman"/>
              </w:rPr>
              <w:t>/х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продукции,</w:t>
            </w:r>
            <w:r w:rsidR="00987144" w:rsidRPr="00971291">
              <w:rPr>
                <w:rFonts w:ascii="Times New Roman" w:hAnsi="Times New Roman"/>
                <w:spacing w:val="1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минеральных</w:t>
            </w:r>
            <w:r w:rsidR="00987144" w:rsidRPr="00971291">
              <w:rPr>
                <w:rFonts w:ascii="Times New Roman" w:hAnsi="Times New Roman"/>
                <w:spacing w:val="-57"/>
              </w:rPr>
              <w:t xml:space="preserve"> </w:t>
            </w:r>
            <w:r w:rsidR="00987144" w:rsidRPr="00971291">
              <w:rPr>
                <w:rFonts w:ascii="Times New Roman" w:hAnsi="Times New Roman"/>
              </w:rPr>
              <w:t>удобрений, почв, донных отложений, воды.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00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>№</w:t>
            </w:r>
            <w:r w:rsidR="001B4216" w:rsidRPr="00971291">
              <w:rPr>
                <w:rFonts w:ascii="Times New Roman" w:hAnsi="Times New Roman"/>
              </w:rPr>
              <w:t>АФ-4</w:t>
            </w:r>
            <w:r w:rsidR="00D00405" w:rsidRPr="00971291">
              <w:rPr>
                <w:rFonts w:ascii="Times New Roman" w:hAnsi="Times New Roman"/>
              </w:rPr>
              <w:t xml:space="preserve"> от 01.12.2020 г. </w:t>
            </w:r>
            <w:r w:rsidRPr="00971291">
              <w:rPr>
                <w:rFonts w:ascii="Times New Roman" w:hAnsi="Times New Roman"/>
              </w:rPr>
              <w:t>с Филиалом Федерального государственного бюджетного учреждения «Российский сельскохозяйственный центр» по Республике Бурятия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971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02122"/>
              </w:rPr>
            </w:pPr>
            <w:r w:rsidRPr="00971291">
              <w:rPr>
                <w:rFonts w:ascii="Times New Roman" w:hAnsi="Times New Roman"/>
                <w:color w:val="202122"/>
              </w:rPr>
              <w:t>П</w:t>
            </w:r>
            <w:r w:rsidR="0071119D" w:rsidRPr="00971291">
              <w:rPr>
                <w:rFonts w:ascii="Times New Roman" w:hAnsi="Times New Roman"/>
                <w:color w:val="202122"/>
              </w:rPr>
              <w:t>роведение мероприятий по предупреждению и уничтожению вредителей, борьбе с болезнями растений; определение посевных качеств семян и исследование их на наличие вр</w:t>
            </w:r>
            <w:r>
              <w:rPr>
                <w:rFonts w:ascii="Times New Roman" w:hAnsi="Times New Roman"/>
                <w:color w:val="202122"/>
              </w:rPr>
              <w:t>едителей</w:t>
            </w:r>
            <w:r w:rsidR="0071119D" w:rsidRPr="00971291">
              <w:rPr>
                <w:rFonts w:ascii="Times New Roman" w:hAnsi="Times New Roman"/>
                <w:color w:val="202122"/>
              </w:rPr>
              <w:t>; изучение фитосанитарной обстановки на территории Российской Федерации;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 xml:space="preserve">№АФ-14 </w:t>
            </w:r>
            <w:r w:rsidR="00D00405" w:rsidRPr="00971291">
              <w:rPr>
                <w:rFonts w:ascii="Times New Roman" w:hAnsi="Times New Roman"/>
              </w:rPr>
              <w:t xml:space="preserve">от 05.03.2021 г. </w:t>
            </w:r>
            <w:r w:rsidRPr="00971291">
              <w:rPr>
                <w:rFonts w:ascii="Times New Roman" w:hAnsi="Times New Roman"/>
              </w:rPr>
              <w:t>с Министерством сельского хозяйства и продовольствия Республики Бурятия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71119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  <w:color w:val="333333"/>
                <w:shd w:val="clear" w:color="auto" w:fill="FFFFFF"/>
              </w:rPr>
              <w:t>Регулирование и содействие эффективному веде</w:t>
            </w:r>
            <w:r w:rsidR="0037042D" w:rsidRPr="00971291">
              <w:rPr>
                <w:rFonts w:ascii="Times New Roman" w:hAnsi="Times New Roman"/>
                <w:color w:val="333333"/>
                <w:shd w:val="clear" w:color="auto" w:fill="FFFFFF"/>
              </w:rPr>
              <w:t>нию эк</w:t>
            </w:r>
            <w:r w:rsidRPr="00971291">
              <w:rPr>
                <w:rFonts w:ascii="Times New Roman" w:hAnsi="Times New Roman"/>
                <w:color w:val="333333"/>
                <w:shd w:val="clear" w:color="auto" w:fill="FFFFFF"/>
              </w:rPr>
              <w:t>ономической</w:t>
            </w:r>
            <w:r w:rsidR="0037042D" w:rsidRPr="00971291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97129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деятельности</w:t>
            </w:r>
            <w:r w:rsidR="0037042D" w:rsidRPr="0097129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  <w:r w:rsidRPr="00971291">
              <w:rPr>
                <w:rFonts w:ascii="Times New Roman" w:hAnsi="Times New Roman"/>
                <w:color w:val="333333"/>
                <w:shd w:val="clear" w:color="auto" w:fill="FFFFFF"/>
              </w:rPr>
              <w:t>предприятий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 xml:space="preserve">№АФ-44 </w:t>
            </w:r>
            <w:r w:rsidR="00D00405" w:rsidRPr="00971291">
              <w:rPr>
                <w:rFonts w:ascii="Times New Roman" w:hAnsi="Times New Roman"/>
              </w:rPr>
              <w:t xml:space="preserve">от 01.04.2021 г. </w:t>
            </w:r>
            <w:r w:rsidRPr="00971291">
              <w:rPr>
                <w:rFonts w:ascii="Times New Roman" w:hAnsi="Times New Roman"/>
              </w:rPr>
              <w:t>с Обществом с ограниченной ответственностью «</w:t>
            </w:r>
            <w:proofErr w:type="spellStart"/>
            <w:r w:rsidRPr="00971291">
              <w:rPr>
                <w:rFonts w:ascii="Times New Roman" w:hAnsi="Times New Roman"/>
              </w:rPr>
              <w:t>Агрозащита</w:t>
            </w:r>
            <w:proofErr w:type="spellEnd"/>
            <w:r w:rsidRPr="00971291">
              <w:rPr>
                <w:rFonts w:ascii="Times New Roman" w:hAnsi="Times New Roman"/>
              </w:rPr>
              <w:t>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Деятельность по распространению удобрений и </w:t>
            </w:r>
            <w:proofErr w:type="spellStart"/>
            <w:r w:rsidRPr="00971291">
              <w:rPr>
                <w:rFonts w:ascii="Times New Roman" w:hAnsi="Times New Roman"/>
              </w:rPr>
              <w:t>агрохимикатов</w:t>
            </w:r>
            <w:proofErr w:type="spellEnd"/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 от 15.02.2021 г. </w:t>
            </w:r>
            <w:r w:rsidRPr="00971291">
              <w:rPr>
                <w:rFonts w:ascii="Times New Roman" w:hAnsi="Times New Roman"/>
              </w:rPr>
              <w:t>с Министерством природных ресурсов Республики Бурятия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Регулирование и содействие эффективному ведению экономической деятельности предприятий.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D00405" w:rsidRPr="00971291">
              <w:rPr>
                <w:rFonts w:ascii="Times New Roman" w:hAnsi="Times New Roman"/>
              </w:rPr>
              <w:t xml:space="preserve">№ </w:t>
            </w:r>
            <w:r w:rsidR="001B4216" w:rsidRPr="00971291">
              <w:rPr>
                <w:rFonts w:ascii="Times New Roman" w:hAnsi="Times New Roman"/>
              </w:rPr>
              <w:t xml:space="preserve">АФ-5 </w:t>
            </w:r>
            <w:r w:rsidR="00D00405" w:rsidRPr="00971291">
              <w:rPr>
                <w:rFonts w:ascii="Times New Roman" w:hAnsi="Times New Roman"/>
              </w:rPr>
              <w:t xml:space="preserve">от 01.12.2020 г. </w:t>
            </w:r>
            <w:r w:rsidRPr="00971291">
              <w:rPr>
                <w:rFonts w:ascii="Times New Roman" w:hAnsi="Times New Roman"/>
              </w:rPr>
              <w:t>с филиалом Федерального государственного бюджетного учреждения «Государственная комиссия Российской Федерации по испытанию и охране селекционных достижений»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9712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B132E9" w:rsidRPr="00971291">
              <w:rPr>
                <w:rFonts w:ascii="Times New Roman" w:hAnsi="Times New Roman"/>
              </w:rPr>
              <w:t>частвует в мероприятиях по охране и использованию селек</w:t>
            </w:r>
            <w:r>
              <w:rPr>
                <w:rFonts w:ascii="Times New Roman" w:hAnsi="Times New Roman"/>
              </w:rPr>
              <w:t xml:space="preserve">ционных достижений, </w:t>
            </w:r>
            <w:r w:rsidR="00B132E9" w:rsidRPr="00971291">
              <w:rPr>
                <w:rFonts w:ascii="Times New Roman" w:hAnsi="Times New Roman"/>
              </w:rPr>
              <w:t>функционировани</w:t>
            </w:r>
            <w:r>
              <w:rPr>
                <w:rFonts w:ascii="Times New Roman" w:hAnsi="Times New Roman"/>
              </w:rPr>
              <w:t>ю</w:t>
            </w:r>
            <w:r w:rsidR="00B132E9" w:rsidRPr="00971291">
              <w:rPr>
                <w:rFonts w:ascii="Times New Roman" w:hAnsi="Times New Roman"/>
              </w:rPr>
              <w:t xml:space="preserve"> единой государственной службы по испытанию и охране селекционных достижений и руководство научно-методической и организационно-хозяйственной деятельностью находящихся в её ведении филиалов</w:t>
            </w:r>
          </w:p>
        </w:tc>
      </w:tr>
      <w:tr w:rsidR="00B132E9" w:rsidRPr="00971291" w:rsidTr="00B132E9">
        <w:trPr>
          <w:trHeight w:val="640"/>
        </w:trPr>
        <w:tc>
          <w:tcPr>
            <w:tcW w:w="387" w:type="dxa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D00405" w:rsidRPr="00971291">
              <w:rPr>
                <w:rFonts w:ascii="Times New Roman" w:hAnsi="Times New Roman"/>
              </w:rPr>
              <w:t xml:space="preserve"> № </w:t>
            </w:r>
            <w:r w:rsidR="001B4216" w:rsidRPr="00971291">
              <w:rPr>
                <w:rFonts w:ascii="Times New Roman" w:hAnsi="Times New Roman"/>
              </w:rPr>
              <w:t xml:space="preserve">АФ-15 </w:t>
            </w:r>
            <w:r w:rsidR="00D00405" w:rsidRPr="00971291">
              <w:rPr>
                <w:rFonts w:ascii="Times New Roman" w:hAnsi="Times New Roman"/>
              </w:rPr>
              <w:t xml:space="preserve">от 01.12.2020 г. </w:t>
            </w:r>
            <w:r w:rsidRPr="00971291">
              <w:rPr>
                <w:rFonts w:ascii="Times New Roman" w:hAnsi="Times New Roman"/>
              </w:rPr>
              <w:t>с Сельскохозяйственным производственным кооперативом «Колхоз Искра»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Технология выращивание зерновых, зернобобовых, масличных, кормовых культур, а также корнеплодов и клубнеплодов.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>№АФ-41</w:t>
            </w:r>
            <w:r w:rsidR="00D00405" w:rsidRPr="00971291">
              <w:rPr>
                <w:rFonts w:ascii="Times New Roman" w:hAnsi="Times New Roman"/>
                <w:color w:val="000000"/>
              </w:rPr>
              <w:t xml:space="preserve"> от 01.03.2021 г. </w:t>
            </w:r>
            <w:r w:rsidRPr="00971291">
              <w:rPr>
                <w:rFonts w:ascii="Times New Roman" w:hAnsi="Times New Roman"/>
              </w:rPr>
              <w:t>с Крестьянско-фермерским хозяйством «</w:t>
            </w:r>
            <w:proofErr w:type="spellStart"/>
            <w:r w:rsidRPr="00971291">
              <w:rPr>
                <w:rFonts w:ascii="Times New Roman" w:hAnsi="Times New Roman"/>
              </w:rPr>
              <w:t>Вихрев</w:t>
            </w:r>
            <w:proofErr w:type="spellEnd"/>
            <w:r w:rsidRPr="00971291">
              <w:rPr>
                <w:rFonts w:ascii="Times New Roman" w:hAnsi="Times New Roman"/>
              </w:rPr>
              <w:t xml:space="preserve"> Дмитрий Евгеньевич»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  <w:color w:val="000000"/>
              </w:rPr>
              <w:t>Выращивание овощей, бахчевых, грибов и трюфелей, а также корнеплодных и клубнеплодных культур, с высоким содержанием крахмала или инулина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00"/>
              </w:rPr>
            </w:pPr>
            <w:r w:rsidRPr="00971291">
              <w:rPr>
                <w:rFonts w:ascii="Times New Roman" w:hAnsi="Times New Roman"/>
              </w:rPr>
              <w:t xml:space="preserve">Договор </w:t>
            </w:r>
            <w:r w:rsidR="001B4216" w:rsidRPr="00971291">
              <w:rPr>
                <w:rFonts w:ascii="Times New Roman" w:hAnsi="Times New Roman"/>
              </w:rPr>
              <w:t>№АФ-12</w:t>
            </w:r>
            <w:r w:rsidR="00D00405" w:rsidRPr="00971291">
              <w:rPr>
                <w:rFonts w:ascii="Times New Roman" w:hAnsi="Times New Roman"/>
              </w:rPr>
              <w:t xml:space="preserve"> от 01.12.2020 г. </w:t>
            </w:r>
            <w:r w:rsidRPr="00971291">
              <w:rPr>
                <w:rFonts w:ascii="Times New Roman" w:hAnsi="Times New Roman"/>
              </w:rPr>
              <w:t>с Муниципальным управлением «Комитет городского хозяйства Администрации г. Улан-Удэ»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37042D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71291">
              <w:rPr>
                <w:rFonts w:ascii="Times New Roman" w:hAnsi="Times New Roman"/>
                <w:color w:val="000000"/>
              </w:rPr>
              <w:t>Участвует в разработке и реализации муниципальных программ, направленных на развитие жилищно-коммунального комплекса, благоустройства территорий города, природопользования и охраны окружающей среды</w:t>
            </w:r>
          </w:p>
        </w:tc>
      </w:tr>
      <w:tr w:rsidR="00D00405" w:rsidRPr="00971291" w:rsidTr="00B132E9">
        <w:trPr>
          <w:trHeight w:val="310"/>
        </w:trPr>
        <w:tc>
          <w:tcPr>
            <w:tcW w:w="387" w:type="dxa"/>
            <w:vAlign w:val="center"/>
          </w:tcPr>
          <w:p w:rsidR="0061203E" w:rsidRPr="00971291" w:rsidRDefault="0061203E" w:rsidP="00B132E9">
            <w:pPr>
              <w:pStyle w:val="a3"/>
              <w:numPr>
                <w:ilvl w:val="0"/>
                <w:numId w:val="1"/>
              </w:numPr>
              <w:ind w:left="0" w:right="0" w:firstLine="0"/>
              <w:rPr>
                <w:color w:val="000000"/>
              </w:rPr>
            </w:pPr>
          </w:p>
        </w:tc>
        <w:tc>
          <w:tcPr>
            <w:tcW w:w="4824" w:type="dxa"/>
            <w:shd w:val="clear" w:color="auto" w:fill="FFFFFF" w:themeFill="background1"/>
            <w:tcMar>
              <w:left w:w="284" w:type="dxa"/>
            </w:tcMar>
          </w:tcPr>
          <w:p w:rsidR="0061203E" w:rsidRPr="00971291" w:rsidRDefault="0061203E" w:rsidP="00B132E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71291">
              <w:rPr>
                <w:rFonts w:ascii="Times New Roman" w:hAnsi="Times New Roman"/>
              </w:rPr>
              <w:t>Договор</w:t>
            </w:r>
            <w:r w:rsidR="00D00405" w:rsidRPr="00971291">
              <w:rPr>
                <w:rFonts w:ascii="Times New Roman" w:hAnsi="Times New Roman"/>
              </w:rPr>
              <w:t xml:space="preserve"> №</w:t>
            </w:r>
            <w:r w:rsidR="001B4216" w:rsidRPr="00971291">
              <w:rPr>
                <w:rFonts w:ascii="Times New Roman" w:hAnsi="Times New Roman"/>
              </w:rPr>
              <w:t xml:space="preserve">АФ-38 </w:t>
            </w:r>
            <w:r w:rsidR="00D00405" w:rsidRPr="00971291">
              <w:rPr>
                <w:rFonts w:ascii="Times New Roman" w:hAnsi="Times New Roman"/>
                <w:color w:val="000000"/>
              </w:rPr>
              <w:t>от 01.03.2021 г.</w:t>
            </w:r>
            <w:r w:rsidRPr="00971291">
              <w:rPr>
                <w:rFonts w:ascii="Times New Roman" w:hAnsi="Times New Roman"/>
              </w:rPr>
              <w:t xml:space="preserve"> с </w:t>
            </w:r>
            <w:proofErr w:type="spellStart"/>
            <w:r w:rsidRPr="00971291">
              <w:rPr>
                <w:rFonts w:ascii="Times New Roman" w:hAnsi="Times New Roman"/>
              </w:rPr>
              <w:t>Машиннотракторной</w:t>
            </w:r>
            <w:proofErr w:type="spellEnd"/>
            <w:r w:rsidRPr="00971291">
              <w:rPr>
                <w:rFonts w:ascii="Times New Roman" w:hAnsi="Times New Roman"/>
              </w:rPr>
              <w:t xml:space="preserve"> станцией «</w:t>
            </w:r>
            <w:proofErr w:type="spellStart"/>
            <w:r w:rsidRPr="00971291">
              <w:rPr>
                <w:rFonts w:ascii="Times New Roman" w:hAnsi="Times New Roman"/>
              </w:rPr>
              <w:t>Кижингинский</w:t>
            </w:r>
            <w:proofErr w:type="spellEnd"/>
            <w:r w:rsidRPr="00971291">
              <w:rPr>
                <w:rFonts w:ascii="Times New Roman" w:hAnsi="Times New Roman"/>
              </w:rPr>
              <w:t xml:space="preserve"> МТС»</w:t>
            </w:r>
          </w:p>
        </w:tc>
        <w:tc>
          <w:tcPr>
            <w:tcW w:w="5211" w:type="dxa"/>
            <w:shd w:val="clear" w:color="auto" w:fill="FFFFFF" w:themeFill="background1"/>
          </w:tcPr>
          <w:p w:rsidR="0061203E" w:rsidRPr="00971291" w:rsidRDefault="00971291" w:rsidP="00B132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="00B132E9" w:rsidRPr="00971291">
              <w:rPr>
                <w:rFonts w:ascii="Times New Roman" w:hAnsi="Times New Roman"/>
                <w:color w:val="000000"/>
              </w:rPr>
              <w:t>ыращивание зерновых (кроме риса), зернобобовых культур и семян масличных культур.</w:t>
            </w:r>
          </w:p>
        </w:tc>
      </w:tr>
    </w:tbl>
    <w:p w:rsidR="00223E16" w:rsidRPr="00822A67" w:rsidRDefault="00223E16" w:rsidP="00D00405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23E16" w:rsidRPr="00822A67" w:rsidSect="00D00405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38DA"/>
    <w:multiLevelType w:val="hybridMultilevel"/>
    <w:tmpl w:val="81C00DCA"/>
    <w:lvl w:ilvl="0" w:tplc="30C4437C">
      <w:numFmt w:val="bullet"/>
      <w:lvlText w:val="•"/>
      <w:lvlJc w:val="left"/>
      <w:pPr>
        <w:ind w:left="818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742CCC">
      <w:numFmt w:val="bullet"/>
      <w:lvlText w:val="•"/>
      <w:lvlJc w:val="left"/>
      <w:pPr>
        <w:ind w:left="1794" w:hanging="327"/>
      </w:pPr>
      <w:rPr>
        <w:rFonts w:hint="default"/>
        <w:lang w:val="ru-RU" w:eastAsia="en-US" w:bidi="ar-SA"/>
      </w:rPr>
    </w:lvl>
    <w:lvl w:ilvl="2" w:tplc="ED2C3D84">
      <w:numFmt w:val="bullet"/>
      <w:lvlText w:val="•"/>
      <w:lvlJc w:val="left"/>
      <w:pPr>
        <w:ind w:left="2769" w:hanging="327"/>
      </w:pPr>
      <w:rPr>
        <w:rFonts w:hint="default"/>
        <w:lang w:val="ru-RU" w:eastAsia="en-US" w:bidi="ar-SA"/>
      </w:rPr>
    </w:lvl>
    <w:lvl w:ilvl="3" w:tplc="75B28C9E">
      <w:numFmt w:val="bullet"/>
      <w:lvlText w:val="•"/>
      <w:lvlJc w:val="left"/>
      <w:pPr>
        <w:ind w:left="3743" w:hanging="327"/>
      </w:pPr>
      <w:rPr>
        <w:rFonts w:hint="default"/>
        <w:lang w:val="ru-RU" w:eastAsia="en-US" w:bidi="ar-SA"/>
      </w:rPr>
    </w:lvl>
    <w:lvl w:ilvl="4" w:tplc="252669EA">
      <w:numFmt w:val="bullet"/>
      <w:lvlText w:val="•"/>
      <w:lvlJc w:val="left"/>
      <w:pPr>
        <w:ind w:left="4718" w:hanging="327"/>
      </w:pPr>
      <w:rPr>
        <w:rFonts w:hint="default"/>
        <w:lang w:val="ru-RU" w:eastAsia="en-US" w:bidi="ar-SA"/>
      </w:rPr>
    </w:lvl>
    <w:lvl w:ilvl="5" w:tplc="96B2B064">
      <w:numFmt w:val="bullet"/>
      <w:lvlText w:val="•"/>
      <w:lvlJc w:val="left"/>
      <w:pPr>
        <w:ind w:left="5693" w:hanging="327"/>
      </w:pPr>
      <w:rPr>
        <w:rFonts w:hint="default"/>
        <w:lang w:val="ru-RU" w:eastAsia="en-US" w:bidi="ar-SA"/>
      </w:rPr>
    </w:lvl>
    <w:lvl w:ilvl="6" w:tplc="8F72AD12">
      <w:numFmt w:val="bullet"/>
      <w:lvlText w:val="•"/>
      <w:lvlJc w:val="left"/>
      <w:pPr>
        <w:ind w:left="6667" w:hanging="327"/>
      </w:pPr>
      <w:rPr>
        <w:rFonts w:hint="default"/>
        <w:lang w:val="ru-RU" w:eastAsia="en-US" w:bidi="ar-SA"/>
      </w:rPr>
    </w:lvl>
    <w:lvl w:ilvl="7" w:tplc="28387868">
      <w:numFmt w:val="bullet"/>
      <w:lvlText w:val="•"/>
      <w:lvlJc w:val="left"/>
      <w:pPr>
        <w:ind w:left="7642" w:hanging="327"/>
      </w:pPr>
      <w:rPr>
        <w:rFonts w:hint="default"/>
        <w:lang w:val="ru-RU" w:eastAsia="en-US" w:bidi="ar-SA"/>
      </w:rPr>
    </w:lvl>
    <w:lvl w:ilvl="8" w:tplc="A5E6F50E">
      <w:numFmt w:val="bullet"/>
      <w:lvlText w:val="•"/>
      <w:lvlJc w:val="left"/>
      <w:pPr>
        <w:ind w:left="8617" w:hanging="327"/>
      </w:pPr>
      <w:rPr>
        <w:rFonts w:hint="default"/>
        <w:lang w:val="ru-RU" w:eastAsia="en-US" w:bidi="ar-SA"/>
      </w:rPr>
    </w:lvl>
  </w:abstractNum>
  <w:abstractNum w:abstractNumId="1">
    <w:nsid w:val="2DEC6B47"/>
    <w:multiLevelType w:val="multilevel"/>
    <w:tmpl w:val="975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7466A6"/>
    <w:multiLevelType w:val="hybridMultilevel"/>
    <w:tmpl w:val="64D23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A1C6B"/>
    <w:multiLevelType w:val="hybridMultilevel"/>
    <w:tmpl w:val="B4641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3382B"/>
    <w:multiLevelType w:val="multilevel"/>
    <w:tmpl w:val="FCB0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B5"/>
    <w:rsid w:val="00045476"/>
    <w:rsid w:val="00097261"/>
    <w:rsid w:val="001B4216"/>
    <w:rsid w:val="00223E16"/>
    <w:rsid w:val="00295A30"/>
    <w:rsid w:val="002A5214"/>
    <w:rsid w:val="0037042D"/>
    <w:rsid w:val="003C4D22"/>
    <w:rsid w:val="0061203E"/>
    <w:rsid w:val="00673A30"/>
    <w:rsid w:val="0071119D"/>
    <w:rsid w:val="007A56E3"/>
    <w:rsid w:val="00822A67"/>
    <w:rsid w:val="00825569"/>
    <w:rsid w:val="008621DB"/>
    <w:rsid w:val="008832F1"/>
    <w:rsid w:val="00950DF0"/>
    <w:rsid w:val="00971291"/>
    <w:rsid w:val="00976BB5"/>
    <w:rsid w:val="00987144"/>
    <w:rsid w:val="00AA1FFE"/>
    <w:rsid w:val="00AD3BFB"/>
    <w:rsid w:val="00B132E9"/>
    <w:rsid w:val="00B50B87"/>
    <w:rsid w:val="00D00405"/>
    <w:rsid w:val="00D50F4C"/>
    <w:rsid w:val="00D91BDD"/>
    <w:rsid w:val="00F8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203E"/>
    <w:pPr>
      <w:widowControl w:val="0"/>
      <w:autoSpaceDE w:val="0"/>
      <w:autoSpaceDN w:val="0"/>
      <w:spacing w:after="0" w:line="240" w:lineRule="auto"/>
      <w:ind w:left="818" w:right="112" w:firstLine="707"/>
      <w:jc w:val="both"/>
    </w:pPr>
    <w:rPr>
      <w:rFonts w:ascii="Times New Roman" w:hAnsi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71119D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7A56E3"/>
    <w:pPr>
      <w:widowControl w:val="0"/>
      <w:autoSpaceDE w:val="0"/>
      <w:autoSpaceDN w:val="0"/>
      <w:spacing w:after="0" w:line="240" w:lineRule="auto"/>
      <w:ind w:left="818" w:right="104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A56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203E"/>
    <w:pPr>
      <w:widowControl w:val="0"/>
      <w:autoSpaceDE w:val="0"/>
      <w:autoSpaceDN w:val="0"/>
      <w:spacing w:after="0" w:line="240" w:lineRule="auto"/>
      <w:ind w:left="818" w:right="112" w:firstLine="707"/>
      <w:jc w:val="both"/>
    </w:pPr>
    <w:rPr>
      <w:rFonts w:ascii="Times New Roman" w:hAnsi="Times New Roman"/>
      <w:lang w:eastAsia="en-US"/>
    </w:rPr>
  </w:style>
  <w:style w:type="character" w:styleId="a4">
    <w:name w:val="Hyperlink"/>
    <w:basedOn w:val="a0"/>
    <w:uiPriority w:val="99"/>
    <w:semiHidden/>
    <w:unhideWhenUsed/>
    <w:rsid w:val="0071119D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7A56E3"/>
    <w:pPr>
      <w:widowControl w:val="0"/>
      <w:autoSpaceDE w:val="0"/>
      <w:autoSpaceDN w:val="0"/>
      <w:spacing w:after="0" w:line="240" w:lineRule="auto"/>
      <w:ind w:left="818" w:right="104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A56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Kaf_439</dc:creator>
  <cp:lastModifiedBy>307-1</cp:lastModifiedBy>
  <cp:revision>2</cp:revision>
  <dcterms:created xsi:type="dcterms:W3CDTF">2022-09-30T10:01:00Z</dcterms:created>
  <dcterms:modified xsi:type="dcterms:W3CDTF">2022-09-30T10:01:00Z</dcterms:modified>
</cp:coreProperties>
</file>