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EE3CC3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3D3519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3D3519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3D3519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EE3CC3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3D3519" w:rsidRPr="00191FC8">
            <w:rPr>
              <w:rFonts w:cs="Arial"/>
              <w:b/>
              <w:sz w:val="24"/>
              <w:szCs w:val="24"/>
            </w:rPr>
            <w:t>Б1.В.01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3D3519">
            <w:rPr>
              <w:rFonts w:cs="Arial"/>
              <w:b/>
              <w:sz w:val="24"/>
              <w:szCs w:val="24"/>
            </w:rPr>
            <w:t>Методы научного исследования в экологии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:rsidR="003D3519" w:rsidRPr="003D3519" w:rsidRDefault="00EE3CC3" w:rsidP="003D3519">
      <w:pPr>
        <w:jc w:val="center"/>
        <w:rPr>
          <w:rFonts w:cs="Arial"/>
          <w:b/>
          <w:bCs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713361251"/>
          <w:lock w:val="sdtLocked"/>
          <w:placeholder>
            <w:docPart w:val="C74502094D774BE9BD60532AE687086C"/>
          </w:placeholder>
          <w:comboBox>
            <w:listItem w:value="Выберите элемент."/>
            <w:listItem w:displayText="Направление подготовки " w:value="Направление подготовки "/>
            <w:listItem w:displayText="Специальность" w:value="Специальность"/>
          </w:comboBox>
        </w:sdtPr>
        <w:sdtContent>
          <w:r w:rsidR="003D3519">
            <w:rPr>
              <w:rFonts w:cs="Arial"/>
              <w:b/>
              <w:sz w:val="24"/>
              <w:szCs w:val="24"/>
            </w:rPr>
            <w:t xml:space="preserve">Направление подготовки  </w:t>
          </w:r>
        </w:sdtContent>
      </w:sdt>
      <w:r w:rsidR="003D3519" w:rsidRPr="003D3519">
        <w:rPr>
          <w:rFonts w:cs="Arial"/>
          <w:b/>
          <w:bCs/>
          <w:sz w:val="24"/>
          <w:szCs w:val="24"/>
        </w:rPr>
        <w:t>06.06.01 Биологические науки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color w:val="808080"/>
          <w:sz w:val="24"/>
          <w:szCs w:val="24"/>
        </w:rPr>
        <w:id w:val="261957854"/>
        <w:placeholder>
          <w:docPart w:val="7D6F4EB72A8A45318D24EB212F56ECE0"/>
        </w:placeholder>
        <w:text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  <w:r w:rsidR="003D3519">
            <w:rPr>
              <w:rFonts w:cs="Arial"/>
              <w:b/>
              <w:sz w:val="24"/>
              <w:szCs w:val="24"/>
            </w:rPr>
            <w:t>Экология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Content>
        <w:p w:rsidR="006874B0" w:rsidRPr="00AF2D39" w:rsidRDefault="003D3519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3D3519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EE3CC3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3D3519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3D3519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3D3519" w:rsidRPr="003D3519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3D3519" w:rsidRPr="003D3519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3CC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3CC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3CC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3CC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3CC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Content>
          <w:r w:rsidR="003D3519" w:rsidRPr="003D3519">
            <w:rPr>
              <w:rFonts w:cs="Arial"/>
            </w:rPr>
            <w:t>исследователь, преподаватель-исследователь</w:t>
          </w:r>
        </w:sdtContent>
      </w:sdt>
      <w:r w:rsidRPr="009D337B">
        <w:rPr>
          <w:rFonts w:cs="Arial"/>
        </w:rPr>
        <w:t xml:space="preserve"> по направлению подготовки</w:t>
      </w:r>
      <w:r w:rsidR="00292EF5">
        <w:rPr>
          <w:rFonts w:cs="Arial"/>
        </w:rPr>
        <w:t xml:space="preserve"> </w:t>
      </w:r>
      <w:r w:rsidR="00116874" w:rsidRPr="00116874">
        <w:rPr>
          <w:rFonts w:cs="Arial"/>
        </w:rPr>
        <w:t>06.06.01 Биологические науки</w:t>
      </w:r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7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116874">
            <w:rPr>
              <w:rFonts w:cs="Arial"/>
            </w:rPr>
            <w:t>30.07.2014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Content>
          <w:r w:rsidR="00116874">
            <w:rPr>
              <w:rFonts w:cs="Arial"/>
            </w:rPr>
            <w:t>871.</w:t>
          </w:r>
        </w:sdtContent>
      </w:sdt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116874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Content>
          <w:r w:rsidR="00116874" w:rsidRPr="00116874">
            <w:rPr>
              <w:rFonts w:cs="Arial"/>
            </w:rPr>
            <w:t>научно-исследовательская деятельность в области биологических наук;</w:t>
          </w:r>
          <w:r w:rsidR="00116874">
            <w:rPr>
              <w:rFonts w:cs="Arial"/>
            </w:rPr>
            <w:br/>
          </w:r>
          <w:r w:rsidR="00116874" w:rsidRPr="00116874">
            <w:rPr>
              <w:rFonts w:cs="Arial"/>
            </w:rPr>
            <w:t>преподавательская деятельность в области биологических наук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9D337B" w:rsidRPr="00116874" w:rsidRDefault="009D337B" w:rsidP="00116874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116874" w:rsidRPr="00116874">
            <w:rPr>
              <w:rFonts w:ascii="Arial" w:hAnsi="Arial" w:cs="Arial"/>
              <w:iCs/>
            </w:rPr>
            <w:t>приобретение необходимых знаний, умений, навыков, опыта деятельности для формирования универсальных, общепрофессиональных и профессиональных компетенций в соответствии с требованиями ФГОС ВО по данному направлению подготовки</w:t>
          </w:r>
          <w:r w:rsidR="00116874">
            <w:rPr>
              <w:rFonts w:ascii="Arial" w:hAnsi="Arial" w:cs="Arial"/>
              <w:iCs/>
            </w:rPr>
            <w:t>.</w:t>
          </w:r>
        </w:sdtContent>
      </w:sdt>
    </w:p>
    <w:p w:rsidR="009D337B" w:rsidRPr="009D337B" w:rsidRDefault="009D337B" w:rsidP="00116874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Content>
          <w:r w:rsidR="00116874">
            <w:rPr>
              <w:rFonts w:ascii="Arial" w:hAnsi="Arial" w:cs="Arial"/>
              <w:iCs/>
            </w:rPr>
            <w:t xml:space="preserve"> </w:t>
          </w:r>
          <w:r w:rsidR="00116874" w:rsidRPr="00116874">
            <w:rPr>
              <w:rFonts w:ascii="Arial" w:hAnsi="Arial" w:cs="Arial"/>
              <w:iCs/>
            </w:rPr>
            <w:t>приобретение навыков практического использования методов изучения биотического и абиотического компонентов наземных и водных экосистем;</w:t>
          </w:r>
          <w:r w:rsidR="00116874">
            <w:rPr>
              <w:rFonts w:ascii="Arial" w:hAnsi="Arial" w:cs="Arial"/>
              <w:iCs/>
            </w:rPr>
            <w:t xml:space="preserve"> </w:t>
          </w:r>
          <w:r w:rsidR="00116874" w:rsidRPr="00116874">
            <w:rPr>
              <w:rFonts w:ascii="Arial" w:hAnsi="Arial" w:cs="Arial"/>
              <w:iCs/>
            </w:rPr>
            <w:t>генерирование новых идей при решении исследовательских и практических задач, в том числе в междисциплинарных областях;</w:t>
          </w:r>
          <w:r w:rsidR="00116874">
            <w:rPr>
              <w:rFonts w:ascii="Arial" w:hAnsi="Arial" w:cs="Arial"/>
              <w:iCs/>
            </w:rPr>
            <w:t xml:space="preserve"> </w:t>
          </w:r>
          <w:r w:rsidR="00116874" w:rsidRPr="00116874">
            <w:rPr>
              <w:rFonts w:ascii="Arial" w:hAnsi="Arial" w:cs="Arial"/>
              <w:iCs/>
            </w:rPr>
            <w:t>проектирование и осуществление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науки, с учетом работы российских и международных исследовательских коллективов</w:t>
          </w:r>
          <w:r w:rsidR="00116874">
            <w:rPr>
              <w:rFonts w:ascii="Arial" w:hAnsi="Arial" w:cs="Arial"/>
              <w:iCs/>
            </w:rPr>
            <w:t>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116874" w:rsidRPr="00116874">
        <w:rPr>
          <w:rFonts w:cs="Arial"/>
          <w:szCs w:val="20"/>
        </w:rPr>
        <w:t>Б1.В.01 Методы научного исследования в экологии</w:t>
      </w:r>
      <w:r>
        <w:rPr>
          <w:rFonts w:cs="Arial"/>
          <w:szCs w:val="20"/>
        </w:rPr>
        <w:t xml:space="preserve"> в соответствии с требованиями ФГОС ВО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EE3CC3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EE3CC3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A74C47" w:rsidRPr="00DF593D">
              <w:rPr>
                <w:rFonts w:cs="Arial"/>
                <w:sz w:val="16"/>
                <w:szCs w:val="16"/>
              </w:rPr>
              <w:t>К-</w:t>
            </w:r>
            <w:r w:rsidR="005568F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741" w:type="dxa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5568F7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 в экологии;</w:t>
            </w:r>
          </w:p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5568F7">
              <w:rPr>
                <w:rFonts w:cs="Arial"/>
                <w:sz w:val="16"/>
                <w:szCs w:val="16"/>
              </w:rPr>
              <w:t>практически использовать полученные знания при проведении экологических исследований; проводить комплексные и компонентные экологические исследования научного и прикладного характера;</w:t>
            </w:r>
          </w:p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 xml:space="preserve">при решении исследовательских и практических задач генерировать новые идеи, </w:t>
            </w:r>
            <w:r w:rsidRPr="005568F7">
              <w:rPr>
                <w:rFonts w:cs="Arial"/>
                <w:sz w:val="16"/>
                <w:szCs w:val="16"/>
              </w:rPr>
              <w:lastRenderedPageBreak/>
              <w:t>поддающиеся операционализации исходя из наличных ресурсов и ограничений</w:t>
            </w:r>
          </w:p>
        </w:tc>
        <w:tc>
          <w:tcPr>
            <w:tcW w:w="1985" w:type="dxa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5568F7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 xml:space="preserve"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</w:t>
            </w:r>
            <w:r w:rsidRPr="005568F7">
              <w:rPr>
                <w:rFonts w:cs="Arial"/>
                <w:sz w:val="16"/>
                <w:szCs w:val="16"/>
              </w:rPr>
              <w:lastRenderedPageBreak/>
              <w:t>работы; опытом анализа и обобщения полученных эмпирическим путем данных;</w:t>
            </w:r>
          </w:p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lastRenderedPageBreak/>
              <w:t>УК-2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741" w:type="dxa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5568F7">
              <w:rPr>
                <w:rFonts w:cs="Arial"/>
                <w:sz w:val="16"/>
                <w:szCs w:val="16"/>
              </w:rPr>
              <w:t>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5568F7">
              <w:rPr>
                <w:rFonts w:cs="Arial"/>
                <w:sz w:val="16"/>
                <w:szCs w:val="16"/>
              </w:rPr>
              <w:t xml:space="preserve">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</w:t>
            </w:r>
          </w:p>
        </w:tc>
        <w:tc>
          <w:tcPr>
            <w:tcW w:w="1985" w:type="dxa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</w:t>
            </w:r>
            <w:r w:rsidRPr="005568F7">
              <w:rPr>
                <w:rFonts w:cs="Arial"/>
                <w:sz w:val="16"/>
                <w:szCs w:val="16"/>
              </w:rPr>
              <w:t xml:space="preserve">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</w:t>
            </w:r>
          </w:p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технологиями планирования в профессиональной деятельности в сфере научных исследований</w:t>
            </w:r>
          </w:p>
        </w:tc>
      </w:tr>
      <w:tr w:rsidR="005568F7" w:rsidRPr="00DF593D" w:rsidTr="00A74C47">
        <w:tc>
          <w:tcPr>
            <w:tcW w:w="838" w:type="dxa"/>
            <w:gridSpan w:val="2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УК-3</w:t>
            </w:r>
          </w:p>
        </w:tc>
        <w:tc>
          <w:tcPr>
            <w:tcW w:w="1916" w:type="dxa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741" w:type="dxa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5568F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2409" w:type="dxa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5568F7">
              <w:rPr>
                <w:rFonts w:cs="Arial"/>
                <w:sz w:val="16"/>
                <w:szCs w:val="16"/>
              </w:rPr>
              <w:t xml:space="preserve">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985" w:type="dxa"/>
            <w:shd w:val="clear" w:color="auto" w:fill="auto"/>
          </w:tcPr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</w:t>
            </w:r>
            <w:r w:rsidRPr="005568F7">
              <w:rPr>
                <w:rFonts w:cs="Arial"/>
                <w:sz w:val="16"/>
                <w:szCs w:val="16"/>
              </w:rPr>
              <w:t xml:space="preserve">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5568F7" w:rsidRPr="005568F7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A74C47" w:rsidP="005568F7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 w:rsidR="005568F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2741" w:type="dxa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5568F7">
              <w:rPr>
                <w:rFonts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5568F7">
              <w:rPr>
                <w:rFonts w:cs="Arial"/>
                <w:sz w:val="16"/>
                <w:szCs w:val="16"/>
              </w:rPr>
              <w:t xml:space="preserve"> практически использовать полученные знания оценки современного состояния и функционирования биологических систем различных уровней организации; проводить комплексные и компонентные экологические исследования научного и прикладного характера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5568F7" w:rsidP="005568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</w:t>
            </w:r>
            <w:r w:rsidRPr="005568F7">
              <w:rPr>
                <w:rFonts w:cs="Arial"/>
                <w:sz w:val="16"/>
                <w:szCs w:val="16"/>
              </w:rPr>
              <w:t xml:space="preserve">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</w:t>
            </w:r>
          </w:p>
        </w:tc>
      </w:tr>
    </w:tbl>
    <w:p w:rsidR="00DF593D" w:rsidRDefault="00DF593D" w:rsidP="00DF593D">
      <w:pPr>
        <w:jc w:val="center"/>
        <w:rPr>
          <w:b/>
        </w:rPr>
      </w:pPr>
      <w:r>
        <w:rPr>
          <w:b/>
        </w:rPr>
        <w:lastRenderedPageBreak/>
        <w:t xml:space="preserve">2.3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5568F7">
      <w:pPr>
        <w:ind w:firstLine="709"/>
        <w:jc w:val="both"/>
      </w:pPr>
      <w:r>
        <w:t xml:space="preserve">знать: </w:t>
      </w:r>
      <w:r w:rsidR="005568F7">
        <w:t>основные методы научно-исследовательской деятельности в экологии,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областях; основные направления, проблемы, теории и методы философии, содержание современных философских дискуссий по проблемам общественного развития; 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 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 методы оценки современного состояния и функционирования биологических систем различных уровней организации;</w:t>
      </w:r>
    </w:p>
    <w:p w:rsidR="00DF593D" w:rsidRDefault="00DF593D" w:rsidP="005568F7">
      <w:pPr>
        <w:ind w:firstLine="709"/>
        <w:jc w:val="both"/>
      </w:pPr>
      <w:r>
        <w:t xml:space="preserve">уметь: </w:t>
      </w:r>
      <w:r w:rsidR="005568F7">
        <w:t>практически использовать полученные знания при проведении экологических исследований; проводить комплексные и компонентные экологические исследования научного и прикладного характера;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при решении исследовательских и практических задач генерировать новые идеи, поддающиеся операционализации исходя из наличных ресурсов и ограничений;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 практически использовать полученные знания оценки современного состояния и функционирования биологических систем различных уровней организации; проводить комплексные и компонентные экологические исследования научного и прикладного характера;</w:t>
      </w:r>
    </w:p>
    <w:p w:rsidR="00DF593D" w:rsidRPr="00DF593D" w:rsidRDefault="00DF593D" w:rsidP="005568F7">
      <w:pPr>
        <w:ind w:firstLine="709"/>
        <w:jc w:val="both"/>
      </w:pPr>
      <w:r>
        <w:t xml:space="preserve">владеть: </w:t>
      </w:r>
      <w:r w:rsidR="005568F7"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</w:r>
      <w:r w:rsidR="00E33B9A">
        <w:t xml:space="preserve"> </w:t>
      </w:r>
      <w:r w:rsidR="005568F7">
        <w:t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 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областях;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 технологиями планирования в профессиональной деятельности в сфере научных исследований;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</w:r>
      <w:r w:rsidR="00E33B9A">
        <w:t xml:space="preserve"> </w:t>
      </w:r>
      <w:r w:rsidR="005568F7">
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bookmarkStart w:id="13" w:name="_GoBack" w:displacedByCustomXml="next"/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EE3CC3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EE3CC3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EE3CC3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EE3CC3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EE3CC3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EE3CC3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Компетенция в полной мере не сформирована. Имеющихся знаний, умений и навыков недостаточно для решения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соответствует минимальным требованиям. Имеющихся знаний,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в целом соответствует требованиям. Имеющихся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EE3CC3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полностью соответствует требованиям. Имеющихся </w:t>
                </w:r>
                <w:r w:rsidR="00043031">
                  <w:rPr>
                    <w:rFonts w:cs="Arial"/>
                    <w:sz w:val="16"/>
                    <w:szCs w:val="16"/>
                  </w:rPr>
                  <w:lastRenderedPageBreak/>
                  <w:t>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BA368B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BA368B" w:rsidRPr="00455CC9" w:rsidRDefault="00BA368B" w:rsidP="005568F7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УК-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BA368B" w:rsidRPr="005568F7" w:rsidRDefault="00BA368B" w:rsidP="00C06368">
            <w:pPr>
              <w:rPr>
                <w:rFonts w:cs="Arial"/>
                <w:sz w:val="16"/>
                <w:szCs w:val="16"/>
              </w:rPr>
            </w:pPr>
            <w:r w:rsidRPr="005568F7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867" w:type="dxa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BA368B" w:rsidRPr="00941A27" w:rsidRDefault="00BA368B" w:rsidP="00941A27">
            <w:pPr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знает и понимает основные методы научно-исследовательской деятельности в экологии;</w:t>
            </w:r>
          </w:p>
          <w:p w:rsidR="00BA368B" w:rsidRPr="00455CC9" w:rsidRDefault="00BA368B" w:rsidP="00941A27">
            <w:pPr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BA368B" w:rsidRPr="00941A27" w:rsidRDefault="00BA368B" w:rsidP="00941A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41A27">
              <w:rPr>
                <w:rFonts w:cs="Arial"/>
                <w:sz w:val="16"/>
                <w:szCs w:val="16"/>
              </w:rPr>
              <w:t xml:space="preserve">знает и </w:t>
            </w: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41A27">
              <w:rPr>
                <w:rFonts w:cs="Arial"/>
                <w:sz w:val="16"/>
                <w:szCs w:val="16"/>
              </w:rPr>
              <w:t>понимает основные методы научно-исследовательской деятельности в экологии;</w:t>
            </w:r>
          </w:p>
          <w:p w:rsidR="00BA368B" w:rsidRPr="00455CC9" w:rsidRDefault="00BA368B" w:rsidP="00941A27">
            <w:pPr>
              <w:jc w:val="center"/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BA368B" w:rsidRPr="00941A27" w:rsidRDefault="00BA368B" w:rsidP="00941A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941A27">
              <w:rPr>
                <w:rFonts w:cs="Arial"/>
                <w:sz w:val="16"/>
                <w:szCs w:val="16"/>
              </w:rPr>
              <w:t>знает и понимает основные методы научно-исследовательской деятельности в экологии;</w:t>
            </w:r>
          </w:p>
          <w:p w:rsidR="00BA368B" w:rsidRPr="00455CC9" w:rsidRDefault="00BA368B" w:rsidP="00941A27">
            <w:pPr>
              <w:jc w:val="center"/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BA368B" w:rsidRPr="00941A27" w:rsidRDefault="00BA368B" w:rsidP="00941A27">
            <w:pPr>
              <w:jc w:val="center"/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знает и понимает основные методы научно-исследовательской деятельности в экологии;</w:t>
            </w:r>
          </w:p>
          <w:p w:rsidR="00BA368B" w:rsidRPr="00AA60A0" w:rsidRDefault="00BA368B" w:rsidP="00941A27">
            <w:pPr>
              <w:jc w:val="center"/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941A27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41A27">
              <w:rPr>
                <w:rFonts w:cs="Arial"/>
                <w:sz w:val="16"/>
                <w:szCs w:val="16"/>
              </w:rPr>
              <w:t>знает и понимает основные методы научно-исследовательской деятельности в экологии;</w:t>
            </w:r>
          </w:p>
          <w:p w:rsidR="00BA368B" w:rsidRPr="00455CC9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941A27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221DA8" w:rsidRPr="00455CC9" w:rsidRDefault="00221DA8" w:rsidP="002A4468">
            <w:pPr>
              <w:jc w:val="center"/>
              <w:rPr>
                <w:rFonts w:cs="Arial"/>
                <w:sz w:val="16"/>
                <w:szCs w:val="16"/>
              </w:rPr>
            </w:pPr>
            <w:r w:rsidRPr="00221DA8">
              <w:rPr>
                <w:rFonts w:cs="Arial"/>
                <w:sz w:val="16"/>
                <w:szCs w:val="16"/>
              </w:rPr>
              <w:t xml:space="preserve">Вопросы к зачету с оценкой, комплект вопросов для проведения устного опроса, тестовые </w:t>
            </w:r>
            <w:r w:rsidR="008071D5" w:rsidRPr="00221DA8">
              <w:rPr>
                <w:rFonts w:cs="Arial"/>
                <w:sz w:val="16"/>
                <w:szCs w:val="16"/>
              </w:rPr>
              <w:t>задания,</w:t>
            </w:r>
            <w:r w:rsidR="008071D5">
              <w:rPr>
                <w:rFonts w:cs="Arial"/>
                <w:sz w:val="16"/>
                <w:szCs w:val="16"/>
              </w:rPr>
              <w:t xml:space="preserve"> кейс-задачи,</w:t>
            </w:r>
            <w:r w:rsidRPr="00221DA8">
              <w:rPr>
                <w:rFonts w:cs="Arial"/>
                <w:sz w:val="16"/>
                <w:szCs w:val="16"/>
              </w:rPr>
              <w:t xml:space="preserve"> темы рефератов, эссе, темы инд</w:t>
            </w:r>
            <w:r>
              <w:rPr>
                <w:rFonts w:cs="Arial"/>
                <w:sz w:val="16"/>
                <w:szCs w:val="16"/>
              </w:rPr>
              <w:t>ивидуальных творческих заданий</w:t>
            </w:r>
          </w:p>
        </w:tc>
      </w:tr>
      <w:tr w:rsidR="00BA368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BA368B" w:rsidRPr="007A3D38" w:rsidRDefault="00BA368B" w:rsidP="007A3D38">
            <w:pPr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умеет практически использовать полученные знания при проведении экологических исследований; провод</w:t>
            </w:r>
            <w:r w:rsidRPr="007A3D38">
              <w:rPr>
                <w:rFonts w:cs="Arial"/>
                <w:sz w:val="16"/>
                <w:szCs w:val="16"/>
              </w:rPr>
              <w:lastRenderedPageBreak/>
              <w:t>ить комплексные и компонентные экологические исследования научного и прикладного характера;</w:t>
            </w:r>
          </w:p>
          <w:p w:rsidR="00BA368B" w:rsidRPr="007A3D38" w:rsidRDefault="00BA368B" w:rsidP="007A3D38">
            <w:pPr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A368B" w:rsidP="007A3D38">
            <w:pPr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519" w:type="dxa"/>
            <w:shd w:val="clear" w:color="auto" w:fill="auto"/>
          </w:tcPr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</w:t>
            </w:r>
            <w:r w:rsidRPr="007A3D38">
              <w:rPr>
                <w:rFonts w:cs="Arial"/>
                <w:sz w:val="16"/>
                <w:szCs w:val="16"/>
              </w:rPr>
              <w:t xml:space="preserve"> умеет практически использовать полученные знания при проведении экологических исследований; проводить комплексные и компонентные экологические исследования научного и прикладного характера;</w:t>
            </w:r>
          </w:p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lastRenderedPageBreak/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400" w:type="dxa"/>
            <w:shd w:val="clear" w:color="auto" w:fill="auto"/>
          </w:tcPr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lastRenderedPageBreak/>
              <w:t xml:space="preserve">умеет </w:t>
            </w: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7A3D38">
              <w:rPr>
                <w:rFonts w:cs="Arial"/>
                <w:sz w:val="16"/>
                <w:szCs w:val="16"/>
              </w:rPr>
              <w:t xml:space="preserve">практически использовать полученные знания при проведении экологических исследований; проводить комплексные и компонентные экологические исследования научного и прикладного </w:t>
            </w:r>
            <w:r w:rsidRPr="007A3D38">
              <w:rPr>
                <w:rFonts w:cs="Arial"/>
                <w:sz w:val="16"/>
                <w:szCs w:val="16"/>
              </w:rPr>
              <w:lastRenderedPageBreak/>
              <w:t>характера;</w:t>
            </w:r>
          </w:p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273" w:type="dxa"/>
            <w:shd w:val="clear" w:color="auto" w:fill="auto"/>
          </w:tcPr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lastRenderedPageBreak/>
              <w:t xml:space="preserve">умеет практически использовать полученные знания при проведении экологических исследований; проводить комплексные и компонентные экологические </w:t>
            </w:r>
            <w:r w:rsidRPr="007A3D38">
              <w:rPr>
                <w:rFonts w:cs="Arial"/>
                <w:sz w:val="16"/>
                <w:szCs w:val="16"/>
              </w:rPr>
              <w:lastRenderedPageBreak/>
              <w:t>исследования научного и прикладного характера;</w:t>
            </w:r>
          </w:p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7A3D38">
              <w:rPr>
                <w:rFonts w:cs="Arial"/>
                <w:sz w:val="16"/>
                <w:szCs w:val="16"/>
              </w:rPr>
              <w:t>умеет практически использовать полученные знания при проведении экологических исследований; проводить комплексные и компонентные экологически</w:t>
            </w:r>
            <w:r w:rsidRPr="007A3D38">
              <w:rPr>
                <w:rFonts w:cs="Arial"/>
                <w:sz w:val="16"/>
                <w:szCs w:val="16"/>
              </w:rPr>
              <w:lastRenderedPageBreak/>
              <w:t>е исследования научного и прикладного характера;</w:t>
            </w:r>
          </w:p>
          <w:p w:rsidR="00BA368B" w:rsidRPr="007A3D38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A368B" w:rsidP="007A3D38">
            <w:pPr>
              <w:jc w:val="center"/>
              <w:rPr>
                <w:rFonts w:cs="Arial"/>
                <w:sz w:val="16"/>
                <w:szCs w:val="16"/>
              </w:rPr>
            </w:pPr>
            <w:r w:rsidRPr="007A3D38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BA368B" w:rsidRPr="00890A22" w:rsidRDefault="00BA368B" w:rsidP="00890A22">
            <w:pPr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владеет навыками сбора, обработки, анализ</w:t>
            </w:r>
            <w:r w:rsidRPr="00890A22">
              <w:rPr>
                <w:rFonts w:cs="Arial"/>
                <w:sz w:val="16"/>
                <w:szCs w:val="16"/>
              </w:rPr>
              <w:lastRenderedPageBreak/>
              <w:t>а и систематизации информации по теме исследования; навыками выбора методов и средств решения задач исследования;</w:t>
            </w:r>
          </w:p>
          <w:p w:rsidR="00BA368B" w:rsidRPr="00890A22" w:rsidRDefault="00BA368B" w:rsidP="00890A22">
            <w:pPr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</w:t>
            </w:r>
          </w:p>
          <w:p w:rsidR="00BA368B" w:rsidRPr="00455CC9" w:rsidRDefault="00BA368B" w:rsidP="00890A22">
            <w:pPr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</w:t>
            </w:r>
            <w:r w:rsidRPr="00890A22">
              <w:rPr>
                <w:rFonts w:cs="Arial"/>
                <w:sz w:val="16"/>
                <w:szCs w:val="16"/>
              </w:rPr>
              <w:lastRenderedPageBreak/>
              <w:t>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BA368B" w:rsidRPr="00890A22" w:rsidRDefault="00BA368B" w:rsidP="00890A2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890A22">
              <w:rPr>
                <w:rFonts w:cs="Arial"/>
                <w:sz w:val="16"/>
                <w:szCs w:val="16"/>
              </w:rPr>
              <w:t xml:space="preserve">владеет навыками сбора, обработки, анализа и систематизации информации по теме исследования; </w:t>
            </w:r>
            <w:r w:rsidRPr="00890A22">
              <w:rPr>
                <w:rFonts w:cs="Arial"/>
                <w:sz w:val="16"/>
                <w:szCs w:val="16"/>
              </w:rPr>
              <w:lastRenderedPageBreak/>
              <w:t>навыками выбора методов и средств решения задач исследования;</w:t>
            </w:r>
          </w:p>
          <w:p w:rsidR="00BA368B" w:rsidRPr="00890A22" w:rsidRDefault="00BA368B" w:rsidP="00890A22">
            <w:pPr>
              <w:jc w:val="center"/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</w:t>
            </w:r>
          </w:p>
          <w:p w:rsidR="00BA368B" w:rsidRPr="00455CC9" w:rsidRDefault="00BA368B" w:rsidP="00890A22">
            <w:pPr>
              <w:jc w:val="center"/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BA368B" w:rsidRPr="00890A22" w:rsidRDefault="00BA368B" w:rsidP="00890A22">
            <w:pPr>
              <w:jc w:val="center"/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>
              <w:rPr>
                <w:rFonts w:cs="Arial"/>
                <w:sz w:val="16"/>
                <w:szCs w:val="16"/>
              </w:rPr>
              <w:t xml:space="preserve">некоторыми </w:t>
            </w:r>
            <w:r w:rsidRPr="00890A22">
              <w:rPr>
                <w:rFonts w:cs="Arial"/>
                <w:sz w:val="16"/>
                <w:szCs w:val="16"/>
              </w:rPr>
              <w:t xml:space="preserve">навыками сбора, обработки, анализа и систематизации информации </w:t>
            </w:r>
            <w:r w:rsidRPr="00890A22">
              <w:rPr>
                <w:rFonts w:cs="Arial"/>
                <w:sz w:val="16"/>
                <w:szCs w:val="16"/>
              </w:rPr>
              <w:lastRenderedPageBreak/>
              <w:t>по теме исследования; навыками выбора методов и средств решения задач исследования;</w:t>
            </w:r>
          </w:p>
          <w:p w:rsidR="00BA368B" w:rsidRPr="00890A22" w:rsidRDefault="00BA368B" w:rsidP="00890A22">
            <w:pPr>
              <w:jc w:val="center"/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</w:t>
            </w:r>
          </w:p>
          <w:p w:rsidR="00BA368B" w:rsidRPr="00455CC9" w:rsidRDefault="00BA368B" w:rsidP="00890A22">
            <w:pPr>
              <w:jc w:val="center"/>
              <w:rPr>
                <w:rFonts w:cs="Arial"/>
                <w:sz w:val="16"/>
                <w:szCs w:val="16"/>
              </w:rPr>
            </w:pPr>
            <w:r w:rsidRPr="00890A22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BA368B" w:rsidRPr="00BA368B" w:rsidRDefault="00BA368B" w:rsidP="00BA368B">
            <w:pPr>
              <w:jc w:val="center"/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lastRenderedPageBreak/>
              <w:t xml:space="preserve">владеет навыками сбора, обработки, анализа и систематизации информации </w:t>
            </w:r>
            <w:r w:rsidRPr="00BA368B">
              <w:rPr>
                <w:rFonts w:cs="Arial"/>
                <w:sz w:val="16"/>
                <w:szCs w:val="16"/>
              </w:rPr>
              <w:lastRenderedPageBreak/>
              <w:t>по теме исследования; навыками выбора методов и средств решения задач исследования;</w:t>
            </w:r>
          </w:p>
          <w:p w:rsidR="00BA368B" w:rsidRPr="00BA368B" w:rsidRDefault="00BA368B" w:rsidP="00BA368B">
            <w:pPr>
              <w:jc w:val="center"/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</w:t>
            </w:r>
          </w:p>
          <w:p w:rsidR="00BA368B" w:rsidRPr="00455CC9" w:rsidRDefault="00BA368B" w:rsidP="00BA368B">
            <w:pPr>
              <w:jc w:val="center"/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BA368B" w:rsidRDefault="00BA368B" w:rsidP="00BA36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BA368B">
              <w:rPr>
                <w:rFonts w:cs="Arial"/>
                <w:sz w:val="16"/>
                <w:szCs w:val="16"/>
              </w:rPr>
              <w:t xml:space="preserve">владеет навыками сбора, обработки, анализа и систематизации </w:t>
            </w:r>
            <w:r w:rsidRPr="00BA368B">
              <w:rPr>
                <w:rFonts w:cs="Arial"/>
                <w:sz w:val="16"/>
                <w:szCs w:val="16"/>
              </w:rPr>
              <w:lastRenderedPageBreak/>
              <w:t>информации по теме исследования; навыками выбора методов и средств решения задач исследования;</w:t>
            </w:r>
          </w:p>
          <w:p w:rsidR="00BA368B" w:rsidRPr="00BA368B" w:rsidRDefault="00BA368B" w:rsidP="00BA368B">
            <w:pPr>
              <w:jc w:val="center"/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</w:t>
            </w:r>
          </w:p>
          <w:p w:rsidR="00BA368B" w:rsidRPr="00455CC9" w:rsidRDefault="00BA368B" w:rsidP="00BA368B">
            <w:pPr>
              <w:jc w:val="center"/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УК-2</w:t>
            </w:r>
          </w:p>
        </w:tc>
        <w:tc>
          <w:tcPr>
            <w:tcW w:w="867" w:type="dxa"/>
            <w:vMerge w:val="restart"/>
            <w:vAlign w:val="center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867" w:type="dxa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BA368B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BA368B" w:rsidRPr="00BA368B" w:rsidRDefault="00BA368B" w:rsidP="00C06368">
            <w:pPr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знает и понимает 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</w:tc>
        <w:tc>
          <w:tcPr>
            <w:tcW w:w="1519" w:type="dxa"/>
            <w:shd w:val="clear" w:color="auto" w:fill="auto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BA368B">
              <w:rPr>
                <w:rFonts w:cs="Arial"/>
                <w:sz w:val="16"/>
                <w:szCs w:val="16"/>
              </w:rPr>
              <w:t xml:space="preserve">знает и </w:t>
            </w: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BA368B">
              <w:rPr>
                <w:rFonts w:cs="Arial"/>
                <w:sz w:val="16"/>
                <w:szCs w:val="16"/>
              </w:rPr>
              <w:t>понимает 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</w:tc>
        <w:tc>
          <w:tcPr>
            <w:tcW w:w="1400" w:type="dxa"/>
            <w:shd w:val="clear" w:color="auto" w:fill="auto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BA368B">
              <w:rPr>
                <w:rFonts w:cs="Arial"/>
                <w:sz w:val="16"/>
                <w:szCs w:val="16"/>
              </w:rPr>
              <w:t>знает и понимает 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A368B">
              <w:rPr>
                <w:rFonts w:cs="Arial"/>
                <w:sz w:val="16"/>
                <w:szCs w:val="16"/>
              </w:rPr>
              <w:t>знает и понимает 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  <w:r w:rsidR="00B35AFE"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B35AFE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="00BA368B" w:rsidRPr="00BA368B">
              <w:rPr>
                <w:rFonts w:cs="Arial"/>
                <w:sz w:val="16"/>
                <w:szCs w:val="16"/>
              </w:rPr>
              <w:t>знает и понимает 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2A4468">
              <w:rPr>
                <w:rFonts w:cs="Arial"/>
                <w:sz w:val="16"/>
                <w:szCs w:val="16"/>
              </w:rPr>
              <w:t>Вопросы к зачету с оценкой, комплект вопросов для проведения устного опроса, тестовые задания, кейс-задачи, темы рефератов, эссе, темы индивидуальных творческих заданий</w:t>
            </w: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BA368B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BA368B" w:rsidRPr="00B35AFE" w:rsidRDefault="00B35AFE" w:rsidP="00C06368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ных социальных тенденций, фактов и явлений</w:t>
            </w:r>
          </w:p>
        </w:tc>
        <w:tc>
          <w:tcPr>
            <w:tcW w:w="1519" w:type="dxa"/>
            <w:shd w:val="clear" w:color="auto" w:fill="auto"/>
          </w:tcPr>
          <w:p w:rsidR="00BA368B" w:rsidRPr="00455CC9" w:rsidRDefault="00B35AFE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B35AF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</w:t>
            </w:r>
          </w:p>
        </w:tc>
        <w:tc>
          <w:tcPr>
            <w:tcW w:w="1400" w:type="dxa"/>
            <w:shd w:val="clear" w:color="auto" w:fill="auto"/>
          </w:tcPr>
          <w:p w:rsidR="00BA368B" w:rsidRPr="00455CC9" w:rsidRDefault="00B35AFE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B35AF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B35AFE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B35AFE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B35AF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BA368B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B35AFE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владеет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</w:t>
            </w:r>
          </w:p>
          <w:p w:rsidR="00BA368B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1519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B35AFE">
              <w:rPr>
                <w:rFonts w:cs="Arial"/>
                <w:sz w:val="16"/>
                <w:szCs w:val="16"/>
              </w:rPr>
              <w:t>владеет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1400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B35AFE">
              <w:rPr>
                <w:rFonts w:cs="Arial"/>
                <w:sz w:val="16"/>
                <w:szCs w:val="16"/>
              </w:rPr>
              <w:t>владеет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владеет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планирования в профессиональной деятельно</w:t>
            </w:r>
            <w:r>
              <w:rPr>
                <w:rFonts w:cs="Arial"/>
                <w:sz w:val="16"/>
                <w:szCs w:val="16"/>
              </w:rPr>
              <w:t>сти в сфере научных исследований,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B35AFE">
              <w:rPr>
                <w:rFonts w:cs="Arial"/>
                <w:sz w:val="16"/>
                <w:szCs w:val="16"/>
              </w:rPr>
              <w:t>владеет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УК-3</w:t>
            </w:r>
          </w:p>
        </w:tc>
        <w:tc>
          <w:tcPr>
            <w:tcW w:w="867" w:type="dxa"/>
            <w:vMerge w:val="restart"/>
          </w:tcPr>
          <w:p w:rsidR="00BA368B" w:rsidRPr="00455CC9" w:rsidRDefault="00B35AFE" w:rsidP="00C06368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ивов по решению научных и научно-образовательных задач</w:t>
            </w:r>
          </w:p>
        </w:tc>
        <w:tc>
          <w:tcPr>
            <w:tcW w:w="867" w:type="dxa"/>
          </w:tcPr>
          <w:p w:rsidR="00BA368B" w:rsidRPr="00455CC9" w:rsidRDefault="00BA368B" w:rsidP="00580DB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BA368B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B35AFE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 xml:space="preserve">знает и понимает методы критического анализа и оценки современных научных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BA368B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1519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B35AFE">
              <w:rPr>
                <w:rFonts w:cs="Arial"/>
                <w:sz w:val="16"/>
                <w:szCs w:val="16"/>
              </w:rPr>
              <w:t xml:space="preserve">знает и </w:t>
            </w: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B35AFE">
              <w:rPr>
                <w:rFonts w:cs="Arial"/>
                <w:sz w:val="16"/>
                <w:szCs w:val="16"/>
              </w:rPr>
              <w:t xml:space="preserve">понимает методы критического анализа и оценки современных научных достижений, методы генерирования новых идей при решении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1400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</w:t>
            </w:r>
            <w:r w:rsidRPr="00B35AFE">
              <w:rPr>
                <w:rFonts w:cs="Arial"/>
                <w:sz w:val="16"/>
                <w:szCs w:val="16"/>
              </w:rPr>
              <w:t xml:space="preserve">знает и понимает методы критического анализа и оценки современных научных достижений, методы генерирования новых идей при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lastRenderedPageBreak/>
              <w:t xml:space="preserve">знает и понимает методы критического анализа и оценки современных научных достижений, методы генерирования новых идей при решении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B35AFE">
              <w:rPr>
                <w:rFonts w:cs="Arial"/>
                <w:sz w:val="16"/>
                <w:szCs w:val="16"/>
              </w:rPr>
              <w:t xml:space="preserve">знает и понимает методы критического анализа и оценки современных научных достижений, методы генерирования новых идей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2A4468">
              <w:rPr>
                <w:rFonts w:cs="Arial"/>
                <w:sz w:val="16"/>
                <w:szCs w:val="16"/>
              </w:rPr>
              <w:lastRenderedPageBreak/>
              <w:t>Вопросы к зачету с оценкой, комплект вопросов для проведения устного опроса, тестовые задания, кейс-</w:t>
            </w:r>
            <w:r w:rsidRPr="002A4468">
              <w:rPr>
                <w:rFonts w:cs="Arial"/>
                <w:sz w:val="16"/>
                <w:szCs w:val="16"/>
              </w:rPr>
              <w:lastRenderedPageBreak/>
              <w:t>задачи, темы рефератов, эссе, темы индивидуальных творческих заданий</w:t>
            </w: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4468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580DB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BA368B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B35AFE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умеет анализировать альтернативные варианты решения исследовательских и практических задач и оценив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ать потенциальные выигрыши/проигрыши реализации этих вариантов;</w:t>
            </w:r>
          </w:p>
          <w:p w:rsidR="00BA368B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519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B35AFE">
              <w:rPr>
                <w:rFonts w:cs="Arial"/>
                <w:sz w:val="16"/>
                <w:szCs w:val="16"/>
              </w:rPr>
              <w:t>умеет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 xml:space="preserve">следовать нормам, принятым в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400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</w:t>
            </w:r>
            <w:r w:rsidRPr="00B35AFE">
              <w:rPr>
                <w:rFonts w:cs="Arial"/>
                <w:sz w:val="16"/>
                <w:szCs w:val="16"/>
              </w:rPr>
              <w:t>умеет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 xml:space="preserve">следовать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lastRenderedPageBreak/>
              <w:t>умеет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lastRenderedPageBreak/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B35AFE">
              <w:rPr>
                <w:rFonts w:cs="Arial"/>
                <w:sz w:val="16"/>
                <w:szCs w:val="16"/>
              </w:rPr>
              <w:t xml:space="preserve">умеет анализировать альтернативные варианты решения исследовательских и практических задач и оценивать потенциальные выигрыши/проигрыши реализации этих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вариантов;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580DB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BA368B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B35AFE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владеет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огиями планирования профессиональной деятельности в сфере научных исследований;</w:t>
            </w:r>
          </w:p>
          <w:p w:rsidR="00BA368B" w:rsidRPr="00B35AFE" w:rsidRDefault="00B35AFE" w:rsidP="00B35AFE">
            <w:pPr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1519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B35AFE">
              <w:rPr>
                <w:rFonts w:cs="Arial"/>
                <w:sz w:val="16"/>
                <w:szCs w:val="16"/>
              </w:rPr>
              <w:t>владеет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 xml:space="preserve">технологиями оценки результатов коллективной деятельности по решению научных и научно-образовательных задач, в том числе ведущейся на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иностранном языке</w:t>
            </w:r>
          </w:p>
        </w:tc>
        <w:tc>
          <w:tcPr>
            <w:tcW w:w="1400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</w:t>
            </w:r>
            <w:r w:rsidRPr="00B35AFE">
              <w:rPr>
                <w:rFonts w:cs="Arial"/>
                <w:sz w:val="16"/>
                <w:szCs w:val="16"/>
              </w:rPr>
              <w:t>владеет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образовательных задач, в том числе ведущейся на иностранном языке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lastRenderedPageBreak/>
              <w:t>владеет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 xml:space="preserve">технологиями оценки результатов коллективной деятельности по решению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научных и научно-образовательных задач, в том числе ведущейся на иностранном языке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35AFE" w:rsidRPr="00B35AFE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B35AFE">
              <w:rPr>
                <w:rFonts w:cs="Arial"/>
                <w:sz w:val="16"/>
                <w:szCs w:val="16"/>
              </w:rPr>
              <w:t>владеет навыками анализа основных мировоззренческих и методологических проблем, в т.ч.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BA368B" w:rsidRPr="00455CC9" w:rsidRDefault="00B35AFE" w:rsidP="00B35AFE">
            <w:pPr>
              <w:jc w:val="center"/>
              <w:rPr>
                <w:rFonts w:cs="Arial"/>
                <w:sz w:val="16"/>
                <w:szCs w:val="16"/>
              </w:rPr>
            </w:pPr>
            <w:r w:rsidRPr="00B35AFE">
              <w:rPr>
                <w:rFonts w:cs="Arial"/>
                <w:sz w:val="16"/>
                <w:szCs w:val="16"/>
              </w:rPr>
              <w:t xml:space="preserve">технологиями оценки результатов коллективной деятельности </w:t>
            </w:r>
            <w:r w:rsidRPr="00B35AFE">
              <w:rPr>
                <w:rFonts w:cs="Arial"/>
                <w:sz w:val="16"/>
                <w:szCs w:val="16"/>
              </w:rPr>
              <w:lastRenderedPageBreak/>
              <w:t>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ПК-1</w:t>
            </w:r>
          </w:p>
        </w:tc>
        <w:tc>
          <w:tcPr>
            <w:tcW w:w="867" w:type="dxa"/>
            <w:vMerge w:val="restart"/>
          </w:tcPr>
          <w:p w:rsidR="00BA368B" w:rsidRPr="00455CC9" w:rsidRDefault="00E010D4" w:rsidP="00C06368">
            <w:pPr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867" w:type="dxa"/>
          </w:tcPr>
          <w:p w:rsidR="00BA368B" w:rsidRPr="00455CC9" w:rsidRDefault="00BA368B" w:rsidP="00580DB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BA368B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BA368B" w:rsidRPr="00E010D4" w:rsidRDefault="00E010D4" w:rsidP="00C06368">
            <w:pPr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t>знает и понимает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519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E010D4">
              <w:rPr>
                <w:rFonts w:cs="Arial"/>
                <w:sz w:val="16"/>
                <w:szCs w:val="16"/>
              </w:rPr>
              <w:t xml:space="preserve">знает и </w:t>
            </w: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E010D4">
              <w:rPr>
                <w:rFonts w:cs="Arial"/>
                <w:sz w:val="16"/>
                <w:szCs w:val="16"/>
              </w:rPr>
              <w:t>понимает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E010D4">
              <w:rPr>
                <w:rFonts w:cs="Arial"/>
                <w:sz w:val="16"/>
                <w:szCs w:val="16"/>
              </w:rPr>
              <w:t>знает и понимает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t>знает и понимает методы оценки современного состояния и функционирования биологических систем различных уровней организации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E010D4">
              <w:rPr>
                <w:rFonts w:cs="Arial"/>
                <w:sz w:val="16"/>
                <w:szCs w:val="16"/>
              </w:rPr>
              <w:t>знает и понимает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BA368B" w:rsidRPr="00455CC9" w:rsidRDefault="002A446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EE3CC3">
              <w:rPr>
                <w:rFonts w:cs="Arial"/>
                <w:sz w:val="16"/>
                <w:szCs w:val="16"/>
              </w:rPr>
              <w:t>Вопросы к зачету с оценкой, комплект вопросов для проведения устного опроса, тестовые задания, кейс-задачи, темы рефератов, эссе, темы индивидуальных творческих заданий</w:t>
            </w:r>
          </w:p>
        </w:tc>
      </w:tr>
      <w:tr w:rsidR="00BA368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580DB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BA368B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BA368B" w:rsidRPr="00E010D4" w:rsidRDefault="00E010D4" w:rsidP="00C063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5568F7">
              <w:rPr>
                <w:rFonts w:cs="Arial"/>
                <w:sz w:val="16"/>
                <w:szCs w:val="16"/>
              </w:rPr>
              <w:t xml:space="preserve"> практически использовать полученные знания оценки современного состояния и функци</w:t>
            </w:r>
            <w:r w:rsidRPr="005568F7">
              <w:rPr>
                <w:rFonts w:cs="Arial"/>
                <w:sz w:val="16"/>
                <w:szCs w:val="16"/>
              </w:rPr>
              <w:lastRenderedPageBreak/>
              <w:t>онирования биологических систем различных уровней организации; проводить комплексные и компонентные экологические исследования научного и прикладного характера</w:t>
            </w:r>
          </w:p>
        </w:tc>
        <w:tc>
          <w:tcPr>
            <w:tcW w:w="1519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E010D4">
              <w:rPr>
                <w:rFonts w:cs="Arial"/>
                <w:sz w:val="16"/>
                <w:szCs w:val="16"/>
              </w:rPr>
              <w:t xml:space="preserve">умеет практически использовать полученные знания оценки современного состояния и функционирования биологических систем различных уровней организации; </w:t>
            </w:r>
            <w:r w:rsidRPr="00E010D4">
              <w:rPr>
                <w:rFonts w:cs="Arial"/>
                <w:sz w:val="16"/>
                <w:szCs w:val="16"/>
              </w:rPr>
              <w:lastRenderedPageBreak/>
              <w:t>проводить комплексные и компонентные экологические исследования научного и прикладного характера</w:t>
            </w:r>
          </w:p>
        </w:tc>
        <w:tc>
          <w:tcPr>
            <w:tcW w:w="1400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</w:t>
            </w:r>
            <w:r w:rsidRPr="00E010D4">
              <w:rPr>
                <w:rFonts w:cs="Arial"/>
                <w:sz w:val="16"/>
                <w:szCs w:val="16"/>
              </w:rPr>
              <w:t xml:space="preserve">умеет практически использовать полученные знания оценки современного состояния и функционирования биологических систем различных уровней </w:t>
            </w:r>
            <w:r w:rsidRPr="00E010D4">
              <w:rPr>
                <w:rFonts w:cs="Arial"/>
                <w:sz w:val="16"/>
                <w:szCs w:val="16"/>
              </w:rPr>
              <w:lastRenderedPageBreak/>
              <w:t>организации; проводить комплексные и компонентные экологические исследования научного и прикладного характера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lastRenderedPageBreak/>
              <w:t xml:space="preserve">умеет практически использовать полученные знания оценки современного состояния и функционирования биологических систем различных уровней </w:t>
            </w:r>
            <w:r w:rsidRPr="00E010D4">
              <w:rPr>
                <w:rFonts w:cs="Arial"/>
                <w:sz w:val="16"/>
                <w:szCs w:val="16"/>
              </w:rPr>
              <w:lastRenderedPageBreak/>
              <w:t>организации; проводить комплексные и компонентные экологические исследования научного и прикладного характера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E010D4">
              <w:rPr>
                <w:rFonts w:cs="Arial"/>
                <w:sz w:val="16"/>
                <w:szCs w:val="16"/>
              </w:rPr>
              <w:t xml:space="preserve">умеет практически использовать полученные знания оценки современного состояния и функционирования биологических систем различных </w:t>
            </w:r>
            <w:r w:rsidRPr="00E010D4">
              <w:rPr>
                <w:rFonts w:cs="Arial"/>
                <w:sz w:val="16"/>
                <w:szCs w:val="16"/>
              </w:rPr>
              <w:lastRenderedPageBreak/>
              <w:t>уровней организации; проводить комплексные и компонентные экологические исследования научного и прикладного характера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368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BA368B" w:rsidRPr="00455CC9" w:rsidRDefault="00BA368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A368B" w:rsidRPr="00455CC9" w:rsidRDefault="00BA368B" w:rsidP="00580DB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BA368B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BA368B" w:rsidRPr="00E010D4" w:rsidRDefault="00E010D4" w:rsidP="00C06368">
            <w:pPr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t>владеет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</w:t>
            </w:r>
          </w:p>
        </w:tc>
        <w:tc>
          <w:tcPr>
            <w:tcW w:w="1519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t>владеет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</w:t>
            </w:r>
          </w:p>
        </w:tc>
        <w:tc>
          <w:tcPr>
            <w:tcW w:w="1400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E010D4">
              <w:rPr>
                <w:rFonts w:cs="Arial"/>
                <w:sz w:val="16"/>
                <w:szCs w:val="16"/>
              </w:rPr>
              <w:t>владеет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E010D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E010D4">
              <w:rPr>
                <w:rFonts w:cs="Arial"/>
                <w:sz w:val="16"/>
                <w:szCs w:val="16"/>
              </w:rPr>
              <w:t>владеет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</w:t>
            </w:r>
            <w:r>
              <w:rPr>
                <w:rFonts w:cs="Arial"/>
                <w:sz w:val="16"/>
                <w:szCs w:val="16"/>
              </w:rPr>
              <w:t>, но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A368B" w:rsidRPr="00455CC9" w:rsidRDefault="00E010D4" w:rsidP="00E010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E010D4">
              <w:rPr>
                <w:rFonts w:cs="Arial"/>
                <w:sz w:val="16"/>
                <w:szCs w:val="16"/>
              </w:rPr>
              <w:t>владеет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A368B" w:rsidRPr="00455CC9" w:rsidRDefault="00BA368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bookmarkEnd w:id="13"/>
    </w:tbl>
    <w:p w:rsidR="007F6EAB" w:rsidRDefault="007F6EAB" w:rsidP="007F6EAB">
      <w:pPr>
        <w:jc w:val="center"/>
        <w:rPr>
          <w:rFonts w:cs="Arial"/>
          <w:b/>
        </w:rPr>
      </w:pPr>
    </w:p>
    <w:p w:rsidR="00E010D4" w:rsidRPr="00E010D4" w:rsidRDefault="00DF593D" w:rsidP="00E010D4">
      <w:pPr>
        <w:pStyle w:val="af6"/>
        <w:numPr>
          <w:ilvl w:val="1"/>
          <w:numId w:val="4"/>
        </w:numPr>
        <w:jc w:val="center"/>
        <w:rPr>
          <w:b/>
        </w:rPr>
      </w:pPr>
      <w:r w:rsidRPr="00E010D4">
        <w:rPr>
          <w:b/>
        </w:rPr>
        <w:t>Этапы формирования компетенций</w:t>
      </w:r>
      <w:r w:rsidR="002A38B5" w:rsidRPr="00E010D4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E010D4" w:rsidRPr="002A38B5" w:rsidTr="002A38B5">
        <w:tc>
          <w:tcPr>
            <w:tcW w:w="741" w:type="dxa"/>
            <w:vMerge w:val="restart"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E010D4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 -1 </w:t>
            </w:r>
          </w:p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E010D4">
              <w:rPr>
                <w:sz w:val="16"/>
                <w:szCs w:val="16"/>
              </w:rPr>
              <w:lastRenderedPageBreak/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28" w:type="dxa"/>
          </w:tcPr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этап</w:t>
            </w:r>
          </w:p>
        </w:tc>
        <w:tc>
          <w:tcPr>
            <w:tcW w:w="4727" w:type="dxa"/>
          </w:tcPr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Б1.Б.01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История и философия науки</w:t>
            </w:r>
          </w:p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lastRenderedPageBreak/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Научно-исследовательская деятельность</w:t>
            </w:r>
          </w:p>
        </w:tc>
      </w:tr>
      <w:tr w:rsidR="00E010D4" w:rsidRPr="002A38B5" w:rsidTr="002A38B5">
        <w:tc>
          <w:tcPr>
            <w:tcW w:w="741" w:type="dxa"/>
            <w:vMerge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Б1.В.01 </w:t>
            </w:r>
            <w:r w:rsidRPr="00EB4B28">
              <w:rPr>
                <w:sz w:val="16"/>
                <w:szCs w:val="16"/>
              </w:rPr>
              <w:t>Методы научного исследования в экологии</w:t>
            </w:r>
          </w:p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Б1.В.03 </w:t>
            </w:r>
            <w:r w:rsidRPr="00EB4B28">
              <w:rPr>
                <w:sz w:val="16"/>
                <w:szCs w:val="16"/>
              </w:rPr>
              <w:t>Экология</w:t>
            </w:r>
          </w:p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 xml:space="preserve"> Научно-исследовательская деятельность</w:t>
            </w:r>
          </w:p>
        </w:tc>
      </w:tr>
      <w:tr w:rsidR="00E010D4" w:rsidRPr="002A38B5" w:rsidTr="002A38B5">
        <w:tc>
          <w:tcPr>
            <w:tcW w:w="741" w:type="dxa"/>
            <w:vMerge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 xml:space="preserve"> Научно-исследовательская деятельность</w:t>
            </w:r>
          </w:p>
        </w:tc>
      </w:tr>
      <w:tr w:rsidR="00E010D4" w:rsidRPr="002A38B5" w:rsidTr="002A38B5">
        <w:tc>
          <w:tcPr>
            <w:tcW w:w="741" w:type="dxa"/>
            <w:vMerge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010D4" w:rsidRPr="002A38B5" w:rsidRDefault="00E010D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Научно-исследовательская деятельность</w:t>
            </w:r>
          </w:p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  <w:p w:rsidR="00E010D4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E010D4" w:rsidRPr="002A38B5" w:rsidRDefault="00E010D4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Б4.Б.02(Д)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 xml:space="preserve">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E32B12" w:rsidRPr="002A38B5" w:rsidTr="002A38B5">
        <w:tc>
          <w:tcPr>
            <w:tcW w:w="741" w:type="dxa"/>
            <w:vMerge w:val="restart"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E32B12" w:rsidRPr="00E32B12" w:rsidRDefault="00E32B12" w:rsidP="00E32B12">
            <w:pPr>
              <w:pStyle w:val="af6"/>
              <w:ind w:left="0"/>
              <w:rPr>
                <w:sz w:val="16"/>
                <w:szCs w:val="16"/>
              </w:rPr>
            </w:pPr>
            <w:r w:rsidRPr="00E32B12">
              <w:rPr>
                <w:sz w:val="16"/>
                <w:szCs w:val="16"/>
              </w:rPr>
              <w:t xml:space="preserve">УК -2 </w:t>
            </w:r>
          </w:p>
          <w:p w:rsidR="00E32B12" w:rsidRPr="002A38B5" w:rsidRDefault="00E32B12" w:rsidP="00E32B12">
            <w:pPr>
              <w:pStyle w:val="af6"/>
              <w:ind w:left="0"/>
              <w:rPr>
                <w:sz w:val="16"/>
                <w:szCs w:val="16"/>
              </w:rPr>
            </w:pPr>
            <w:r w:rsidRPr="00E32B12">
              <w:rPr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228" w:type="dxa"/>
          </w:tcPr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Б1.Б.01 </w:t>
            </w:r>
            <w:r w:rsidRPr="00F6250A">
              <w:rPr>
                <w:sz w:val="16"/>
                <w:szCs w:val="16"/>
              </w:rPr>
              <w:t>История и философия науки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Б1.В.01 </w:t>
            </w:r>
            <w:r w:rsidRPr="00F6250A">
              <w:rPr>
                <w:sz w:val="16"/>
                <w:szCs w:val="16"/>
              </w:rPr>
              <w:t>Методы научного исследования в экологии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Б2.В.02(П)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ФТД.В.01</w:t>
            </w:r>
            <w:r w:rsidRPr="00F6250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Научные исследования в экологии</w:t>
            </w:r>
            <w:r w:rsidRPr="00F6250A">
              <w:rPr>
                <w:sz w:val="16"/>
                <w:szCs w:val="16"/>
              </w:rPr>
              <w:tab/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  <w:r>
              <w:t xml:space="preserve"> </w:t>
            </w:r>
            <w:r w:rsidRPr="00F6250A">
              <w:rPr>
                <w:sz w:val="16"/>
                <w:szCs w:val="16"/>
              </w:rPr>
              <w:t>Б4.Б.02(Д)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  <w:r w:rsidRPr="00F6250A">
              <w:rPr>
                <w:sz w:val="16"/>
                <w:szCs w:val="16"/>
              </w:rPr>
              <w:tab/>
            </w:r>
            <w:r w:rsidRPr="00F6250A">
              <w:rPr>
                <w:sz w:val="16"/>
                <w:szCs w:val="16"/>
              </w:rPr>
              <w:tab/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 w:val="restart"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E32B12" w:rsidRPr="00E32B12" w:rsidRDefault="00E32B12" w:rsidP="00E32B12">
            <w:pPr>
              <w:pStyle w:val="af6"/>
              <w:ind w:left="0"/>
              <w:rPr>
                <w:sz w:val="16"/>
                <w:szCs w:val="16"/>
              </w:rPr>
            </w:pPr>
            <w:r w:rsidRPr="00E32B12">
              <w:rPr>
                <w:sz w:val="16"/>
                <w:szCs w:val="16"/>
              </w:rPr>
              <w:t>УК -3</w:t>
            </w:r>
          </w:p>
          <w:p w:rsidR="00E32B12" w:rsidRPr="002A38B5" w:rsidRDefault="00E32B12" w:rsidP="00E32B12">
            <w:pPr>
              <w:pStyle w:val="af6"/>
              <w:ind w:left="0"/>
              <w:rPr>
                <w:sz w:val="16"/>
                <w:szCs w:val="16"/>
              </w:rPr>
            </w:pPr>
            <w:r w:rsidRPr="00E32B12">
              <w:rPr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Б1.Б.01 </w:t>
            </w:r>
            <w:r w:rsidRPr="00F6250A">
              <w:rPr>
                <w:sz w:val="16"/>
                <w:szCs w:val="16"/>
              </w:rPr>
              <w:t>История и философия науки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Б1.В.01 Методы научного исследования в экологии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Б1.В.03</w:t>
            </w:r>
            <w:r>
              <w:rPr>
                <w:sz w:val="16"/>
                <w:szCs w:val="16"/>
              </w:rPr>
              <w:t xml:space="preserve"> </w:t>
            </w:r>
            <w:r w:rsidRPr="002966D5">
              <w:rPr>
                <w:sz w:val="16"/>
                <w:szCs w:val="16"/>
              </w:rPr>
              <w:t>Экология</w:t>
            </w:r>
            <w:r w:rsidRPr="002966D5">
              <w:rPr>
                <w:sz w:val="16"/>
                <w:szCs w:val="16"/>
              </w:rPr>
              <w:tab/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Б2.В.02(П)</w:t>
            </w:r>
            <w:r>
              <w:rPr>
                <w:sz w:val="16"/>
                <w:szCs w:val="16"/>
              </w:rPr>
              <w:t xml:space="preserve"> </w:t>
            </w:r>
            <w:r w:rsidRPr="002966D5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ФТД.В.01</w:t>
            </w:r>
            <w:r>
              <w:rPr>
                <w:sz w:val="16"/>
                <w:szCs w:val="16"/>
              </w:rPr>
              <w:t xml:space="preserve"> </w:t>
            </w:r>
            <w:r w:rsidRPr="002966D5">
              <w:rPr>
                <w:sz w:val="16"/>
                <w:szCs w:val="16"/>
              </w:rPr>
              <w:t>Научные исследования в экологии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 Б4.Б.02(Д) Представление научного доклада об основных результатах подготовленной научно-квалификационной работы (диссертации)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 w:val="restart"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E32B12" w:rsidRDefault="00E32B12" w:rsidP="00E32B1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  <w:p w:rsidR="00E32B12" w:rsidRPr="002A38B5" w:rsidRDefault="00E32B12" w:rsidP="00E32B12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Б1.В.02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Педагогика и психология высшей школы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A92FC4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Б1.В.01 Методы научного исследования в экологии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Б1.В.03 Экология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Б1.В.ДВ.01.01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Благоустройство и озеленение урбоэкосистем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Б1.В.ДВ.01.02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Биоразнообразие  Байкальского региона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Б2.В.01(П)</w:t>
            </w:r>
            <w:r>
              <w:rPr>
                <w:sz w:val="16"/>
                <w:szCs w:val="16"/>
              </w:rPr>
              <w:t xml:space="preserve"> Педагогическая практика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A92FC4">
              <w:rPr>
                <w:sz w:val="16"/>
                <w:szCs w:val="16"/>
              </w:rPr>
              <w:tab/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ФТД.В.01</w:t>
            </w:r>
            <w:r w:rsidRPr="00A92FC4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E32B12" w:rsidRPr="002A38B5" w:rsidTr="002A38B5">
        <w:tc>
          <w:tcPr>
            <w:tcW w:w="741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E32B12" w:rsidRPr="002A38B5" w:rsidRDefault="00E32B12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 xml:space="preserve">Б3.В.02(Н) Подготовка научно-квалификационной работы (диссертации) на соискание ученой степени кандидата наук </w:t>
            </w:r>
          </w:p>
          <w:p w:rsidR="00E32B12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Б4.Б.01(Г)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Подготовка и сдача государственного экзамена</w:t>
            </w:r>
          </w:p>
          <w:p w:rsidR="00E32B12" w:rsidRPr="002A38B5" w:rsidRDefault="00E32B12" w:rsidP="00580DB3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Б4.Б.02(Д)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3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EE3CC3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E32B12" w:rsidRPr="002A38B5" w:rsidTr="005F640D">
        <w:tc>
          <w:tcPr>
            <w:tcW w:w="846" w:type="pct"/>
            <w:vAlign w:val="center"/>
          </w:tcPr>
          <w:p w:rsidR="00E32B12" w:rsidRDefault="00E32B12" w:rsidP="005F640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Б1.В.01 (Н) </w:t>
            </w:r>
            <w:r w:rsidRPr="00BF0A46">
              <w:rPr>
                <w:rFonts w:cs="Arial"/>
                <w:sz w:val="16"/>
                <w:szCs w:val="16"/>
              </w:rPr>
              <w:t xml:space="preserve">Научно-исследовательская </w:t>
            </w:r>
            <w:r w:rsidRPr="00BF0A46">
              <w:rPr>
                <w:rFonts w:cs="Arial"/>
                <w:sz w:val="16"/>
                <w:szCs w:val="16"/>
              </w:rPr>
              <w:lastRenderedPageBreak/>
              <w:t>деятельность</w:t>
            </w:r>
          </w:p>
          <w:p w:rsidR="00E32B12" w:rsidRPr="002A38B5" w:rsidRDefault="00E32B12" w:rsidP="005F640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Знать: </w:t>
            </w:r>
            <w:r w:rsidRPr="0045573C">
              <w:rPr>
                <w:rFonts w:cs="Arial"/>
                <w:sz w:val="16"/>
                <w:szCs w:val="16"/>
              </w:rPr>
              <w:t>организаци</w:t>
            </w:r>
            <w:r>
              <w:rPr>
                <w:rFonts w:cs="Arial"/>
                <w:sz w:val="16"/>
                <w:szCs w:val="16"/>
              </w:rPr>
              <w:t>ю</w:t>
            </w:r>
            <w:r w:rsidRPr="0045573C">
              <w:rPr>
                <w:rFonts w:cs="Arial"/>
                <w:sz w:val="16"/>
                <w:szCs w:val="16"/>
              </w:rPr>
              <w:t xml:space="preserve"> и планирование научных исследований; </w:t>
            </w:r>
            <w:r w:rsidRPr="004A7960">
              <w:rPr>
                <w:rFonts w:cs="Arial"/>
                <w:sz w:val="16"/>
                <w:szCs w:val="16"/>
              </w:rPr>
              <w:t xml:space="preserve">основные методы научно-исследовательской </w:t>
            </w:r>
            <w:r w:rsidRPr="004A7960">
              <w:rPr>
                <w:rFonts w:cs="Arial"/>
                <w:sz w:val="16"/>
                <w:szCs w:val="16"/>
              </w:rPr>
              <w:lastRenderedPageBreak/>
              <w:t>деятельности в экологии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Уметь: </w:t>
            </w:r>
            <w:r w:rsidRPr="0045573C">
              <w:rPr>
                <w:rFonts w:cs="Arial"/>
                <w:sz w:val="16"/>
                <w:szCs w:val="16"/>
              </w:rPr>
              <w:t>пров</w:t>
            </w:r>
            <w:r>
              <w:rPr>
                <w:rFonts w:cs="Arial"/>
                <w:sz w:val="16"/>
                <w:szCs w:val="16"/>
              </w:rPr>
              <w:t>одить</w:t>
            </w:r>
            <w:r w:rsidRPr="0045573C">
              <w:rPr>
                <w:rFonts w:cs="Arial"/>
                <w:sz w:val="16"/>
                <w:szCs w:val="16"/>
              </w:rPr>
              <w:t xml:space="preserve"> исследовани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45573C">
              <w:rPr>
                <w:rFonts w:cs="Arial"/>
                <w:sz w:val="16"/>
                <w:szCs w:val="16"/>
              </w:rPr>
              <w:t xml:space="preserve"> по теме научно - квалификационной работы; формирование умений использовать современные технологии сбора информации, обработки и интерпретации полученных экспериментальных данных</w:t>
            </w:r>
            <w:r>
              <w:rPr>
                <w:rFonts w:cs="Arial"/>
                <w:sz w:val="16"/>
                <w:szCs w:val="16"/>
              </w:rPr>
              <w:t>;</w:t>
            </w:r>
            <w:r w:rsidRPr="0045573C">
              <w:rPr>
                <w:rFonts w:cs="Arial"/>
                <w:sz w:val="16"/>
                <w:szCs w:val="16"/>
              </w:rPr>
              <w:t xml:space="preserve"> самостоятельно формулирова</w:t>
            </w:r>
            <w:r>
              <w:rPr>
                <w:rFonts w:cs="Arial"/>
                <w:sz w:val="16"/>
                <w:szCs w:val="16"/>
              </w:rPr>
              <w:t>ть</w:t>
            </w:r>
            <w:r w:rsidRPr="0045573C">
              <w:rPr>
                <w:rFonts w:cs="Arial"/>
                <w:sz w:val="16"/>
                <w:szCs w:val="16"/>
              </w:rPr>
              <w:t xml:space="preserve"> и реш</w:t>
            </w:r>
            <w:r>
              <w:rPr>
                <w:rFonts w:cs="Arial"/>
                <w:sz w:val="16"/>
                <w:szCs w:val="16"/>
              </w:rPr>
              <w:t>ать</w:t>
            </w:r>
            <w:r w:rsidRPr="0045573C">
              <w:rPr>
                <w:rFonts w:cs="Arial"/>
                <w:sz w:val="16"/>
                <w:szCs w:val="16"/>
              </w:rPr>
              <w:t xml:space="preserve"> задач</w:t>
            </w:r>
            <w:r>
              <w:rPr>
                <w:rFonts w:cs="Arial"/>
                <w:sz w:val="16"/>
                <w:szCs w:val="16"/>
              </w:rPr>
              <w:t>и</w:t>
            </w:r>
            <w:r w:rsidRPr="0045573C">
              <w:rPr>
                <w:rFonts w:cs="Arial"/>
                <w:sz w:val="16"/>
                <w:szCs w:val="16"/>
              </w:rPr>
              <w:t>, возникающих в ходе научных исследований и требующих углубленных профессиональных знаний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Владеть: </w:t>
            </w:r>
            <w:r w:rsidRPr="0045573C">
              <w:rPr>
                <w:rFonts w:cs="Arial"/>
                <w:sz w:val="16"/>
                <w:szCs w:val="16"/>
              </w:rPr>
              <w:t>навык</w:t>
            </w:r>
            <w:r>
              <w:rPr>
                <w:rFonts w:cs="Arial"/>
                <w:sz w:val="16"/>
                <w:szCs w:val="16"/>
              </w:rPr>
              <w:t xml:space="preserve">ами </w:t>
            </w:r>
            <w:r w:rsidRPr="0045573C">
              <w:rPr>
                <w:rFonts w:cs="Arial"/>
                <w:sz w:val="16"/>
                <w:szCs w:val="16"/>
              </w:rPr>
              <w:t xml:space="preserve">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обобщение и подготовка отчета о ре</w:t>
            </w:r>
            <w:r>
              <w:rPr>
                <w:rFonts w:cs="Arial"/>
                <w:sz w:val="16"/>
                <w:szCs w:val="16"/>
              </w:rPr>
              <w:t>зультатах научных исследований</w:t>
            </w:r>
            <w:r w:rsidRPr="0045573C">
              <w:rPr>
                <w:rFonts w:cs="Arial"/>
                <w:sz w:val="16"/>
                <w:szCs w:val="16"/>
              </w:rPr>
              <w:t xml:space="preserve">; 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E32B12" w:rsidRPr="0045573C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E32B12" w:rsidRPr="002A38B5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владение современными методами исследований;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5573C">
              <w:rPr>
                <w:rFonts w:cs="Arial"/>
                <w:sz w:val="16"/>
                <w:szCs w:val="16"/>
              </w:rPr>
              <w:t>подготовка научных статей, рефератов, научной квалификационной работы</w:t>
            </w:r>
          </w:p>
        </w:tc>
        <w:tc>
          <w:tcPr>
            <w:tcW w:w="1250" w:type="pct"/>
            <w:vAlign w:val="center"/>
          </w:tcPr>
          <w:p w:rsidR="00E32B12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lastRenderedPageBreak/>
              <w:t>ФТД.В.01</w:t>
            </w:r>
            <w:r w:rsidRPr="001A2B03">
              <w:rPr>
                <w:rFonts w:cs="Arial"/>
                <w:sz w:val="16"/>
                <w:szCs w:val="16"/>
              </w:rPr>
              <w:tab/>
              <w:t xml:space="preserve"> Научные исследования в экологии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 xml:space="preserve">Б2.В.02(П) Практика по </w:t>
            </w:r>
            <w:r w:rsidRPr="001A2B03">
              <w:rPr>
                <w:rFonts w:cs="Arial"/>
                <w:sz w:val="16"/>
                <w:szCs w:val="16"/>
              </w:rPr>
              <w:lastRenderedPageBreak/>
              <w:t>получению профессиональных умений и опыта профессиональной деятельности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E32B12" w:rsidRPr="002A38B5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Б4.Б.02(Д)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1" w:type="pct"/>
            <w:vAlign w:val="center"/>
          </w:tcPr>
          <w:p w:rsidR="00E32B12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E32B12">
              <w:rPr>
                <w:rFonts w:cs="Arial"/>
                <w:sz w:val="16"/>
                <w:szCs w:val="16"/>
              </w:rPr>
              <w:lastRenderedPageBreak/>
              <w:t>Б1.В.03 Экология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 xml:space="preserve">Б1.В.ДВ.01.01 Благоустройство и </w:t>
            </w:r>
            <w:r w:rsidRPr="001A2B03">
              <w:rPr>
                <w:rFonts w:cs="Arial"/>
                <w:sz w:val="16"/>
                <w:szCs w:val="16"/>
              </w:rPr>
              <w:lastRenderedPageBreak/>
              <w:t>озеленение урбоэкосистем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Б1.В.ДВ.01.02 Биоразнообразие  Байкальского региона</w:t>
            </w:r>
          </w:p>
          <w:p w:rsidR="00E32B12" w:rsidRPr="001A2B03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Б2.В.01(П) Педагогическая практика</w:t>
            </w:r>
          </w:p>
          <w:p w:rsidR="00E32B12" w:rsidRPr="002A38B5" w:rsidRDefault="00E32B12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5F640D" w:rsidRPr="00930304" w:rsidTr="00580DB3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7"/>
              <w:placeholder>
                <w:docPart w:val="0740639BA60F4C32B78F1A2611A83394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8"/>
              <w:placeholder>
                <w:docPart w:val="0740639BA60F4C32B78F1A2611A83394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5F640D" w:rsidRPr="00930304" w:rsidTr="00580DB3">
        <w:tc>
          <w:tcPr>
            <w:tcW w:w="2963" w:type="pct"/>
            <w:gridSpan w:val="2"/>
            <w:vMerge/>
            <w:vAlign w:val="center"/>
          </w:tcPr>
          <w:p w:rsidR="005F640D" w:rsidRPr="00930304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5F640D" w:rsidRPr="00930304" w:rsidRDefault="00EE3CC3" w:rsidP="00580D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610752519"/>
                <w:placeholder>
                  <w:docPart w:val="0740639BA60F4C32B78F1A2611A83394"/>
                </w:placeholder>
                <w:text/>
              </w:sdtPr>
              <w:sdtContent>
                <w:r w:rsidR="005F640D" w:rsidRPr="00930304">
                  <w:rPr>
                    <w:rFonts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5F640D" w:rsidRPr="00930304" w:rsidTr="00580DB3">
        <w:tc>
          <w:tcPr>
            <w:tcW w:w="2963" w:type="pct"/>
            <w:gridSpan w:val="2"/>
            <w:vMerge/>
            <w:vAlign w:val="center"/>
          </w:tcPr>
          <w:p w:rsidR="005F640D" w:rsidRPr="00930304" w:rsidRDefault="005F640D" w:rsidP="00580D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0"/>
              <w:placeholder>
                <w:docPart w:val="E87F532C28C34FB88CF7372C952C5BC5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5F640D" w:rsidRPr="00930304" w:rsidTr="00580DB3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5F640D" w:rsidRPr="00930304" w:rsidRDefault="005F640D" w:rsidP="00580DB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2"/>
              <w:placeholder>
                <w:docPart w:val="3BC32699A2CD4DB1B2F92523E45C31BC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2 сем.</w:t>
                </w:r>
              </w:p>
            </w:sdtContent>
          </w:sdt>
        </w:tc>
      </w:tr>
      <w:tr w:rsidR="005F640D" w:rsidRPr="00930304" w:rsidTr="00580DB3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09"/>
              <w:placeholder>
                <w:docPart w:val="F7B43D023C28460FBFF7B3032C2CF049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0"/>
              <w:placeholder>
                <w:docPart w:val="F7B43D023C28460FBFF7B3032C2CF049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5F640D" w:rsidRPr="00930304" w:rsidTr="00580DB3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5A63BC16D4CE4B9A925949AFC19739EA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72</w:t>
            </w:r>
          </w:p>
        </w:tc>
      </w:tr>
      <w:tr w:rsidR="005F640D" w:rsidRPr="00930304" w:rsidTr="00580DB3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8"/>
              <w:placeholder>
                <w:docPart w:val="B2F75713B53249F69721C492D133F238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A2B03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</w:tr>
      <w:tr w:rsidR="005F640D" w:rsidRPr="00930304" w:rsidTr="00580DB3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9"/>
              <w:placeholder>
                <w:docPart w:val="0E5F3CD40D884B7B962EB79993B42359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36</w:t>
            </w:r>
          </w:p>
        </w:tc>
      </w:tr>
      <w:tr w:rsidR="005F640D" w:rsidRPr="00930304" w:rsidTr="00580DB3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04715839A0D046D8BAF2AA6234014615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</w:tr>
      <w:tr w:rsidR="005F640D" w:rsidRPr="00930304" w:rsidTr="00580DB3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035D14038082440A8AAF21E2C14ACB8B"/>
              </w:placeholder>
              <w:text/>
            </w:sdtPr>
            <w:sdtContent>
              <w:p w:rsidR="005F640D" w:rsidRPr="00930304" w:rsidRDefault="005F640D" w:rsidP="00580DB3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F640D">
                  <w:rPr>
                    <w:rFonts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</w:tr>
      <w:tr w:rsidR="005F640D" w:rsidRPr="00930304" w:rsidTr="00580DB3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3CFF520C6BF44CA9AB95E661F30305AC"/>
              </w:placeholder>
              <w:text/>
            </w:sdtPr>
            <w:sdtContent>
              <w:p w:rsidR="005F640D" w:rsidRPr="001A2B03" w:rsidRDefault="005F640D" w:rsidP="00580DB3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1A2B03">
                  <w:rPr>
                    <w:rFonts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3CFF520C6BF44CA9AB95E661F30305AC"/>
              </w:placeholder>
              <w:text/>
            </w:sdtPr>
            <w:sdtContent>
              <w:p w:rsidR="005F640D" w:rsidRPr="00930304" w:rsidRDefault="005F640D" w:rsidP="00580DB3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</w:tr>
      <w:tr w:rsidR="005F640D" w:rsidRPr="00930304" w:rsidTr="00580DB3">
        <w:trPr>
          <w:trHeight w:val="170"/>
        </w:trPr>
        <w:tc>
          <w:tcPr>
            <w:tcW w:w="1887" w:type="pct"/>
            <w:vMerge/>
            <w:vAlign w:val="center"/>
          </w:tcPr>
          <w:p w:rsidR="005F640D" w:rsidRPr="00930304" w:rsidRDefault="005F640D" w:rsidP="00580DB3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EF28F6462CBD4FE6BD66704D520EE2F4"/>
              </w:placeholder>
              <w:text/>
            </w:sdtPr>
            <w:sdtContent>
              <w:p w:rsidR="005F640D" w:rsidRPr="001A2B03" w:rsidRDefault="005F640D" w:rsidP="00580DB3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1A2B03">
                  <w:rPr>
                    <w:rFonts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5F640D" w:rsidRPr="001A2B03" w:rsidRDefault="005F640D" w:rsidP="0058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5F640D" w:rsidRPr="005F640D" w:rsidRDefault="005F640D" w:rsidP="005F640D"/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5F640D"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500A03" w:rsidRPr="002A38B5" w:rsidTr="003A71D4">
        <w:tc>
          <w:tcPr>
            <w:tcW w:w="317" w:type="dxa"/>
            <w:vAlign w:val="center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500A03" w:rsidRPr="005F640D" w:rsidRDefault="00500A03" w:rsidP="005F640D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экологических исследований</w:t>
            </w:r>
          </w:p>
          <w:p w:rsidR="00500A03" w:rsidRPr="005F640D" w:rsidRDefault="00500A03" w:rsidP="005F640D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538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6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500A03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УК-1</w:t>
            </w:r>
          </w:p>
          <w:p w:rsidR="00500A03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УК-2</w:t>
            </w:r>
          </w:p>
          <w:p w:rsidR="00500A03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УК-3</w:t>
            </w:r>
          </w:p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</w:tr>
      <w:tr w:rsidR="00500A03" w:rsidRPr="002A38B5" w:rsidTr="003A71D4">
        <w:tc>
          <w:tcPr>
            <w:tcW w:w="317" w:type="dxa"/>
            <w:vAlign w:val="center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500A03" w:rsidRPr="005F640D" w:rsidRDefault="00500A03" w:rsidP="0087608B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538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6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00A03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540D49" w:rsidRPr="002A38B5">
              <w:rPr>
                <w:rFonts w:cs="Arial"/>
                <w:sz w:val="16"/>
                <w:szCs w:val="16"/>
              </w:rPr>
              <w:t>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5F640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540D49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540D49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00A03" w:rsidRPr="00F70D9B" w:rsidTr="00580DB3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32A83D3D93C24BC39370A3707D83A969"/>
              </w:placeholder>
              <w:text/>
            </w:sdtPr>
            <w:sdtContent>
              <w:p w:rsidR="00500A03" w:rsidRPr="00F70D9B" w:rsidRDefault="00500A03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32A83D3D93C24BC39370A3707D83A969"/>
              </w:placeholder>
              <w:text/>
            </w:sdtPr>
            <w:sdtContent>
              <w:p w:rsidR="00500A03" w:rsidRPr="00F70D9B" w:rsidRDefault="00500A03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00A03" w:rsidRPr="00F70D9B" w:rsidRDefault="00500A03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32A83D3D93C24BC39370A3707D83A969"/>
              </w:placeholder>
              <w:text/>
            </w:sdtPr>
            <w:sdtContent>
              <w:p w:rsidR="00500A03" w:rsidRPr="00F70D9B" w:rsidRDefault="00500A0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00A03" w:rsidRPr="00F70D9B" w:rsidRDefault="00500A0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00A03" w:rsidRPr="00F70D9B" w:rsidTr="00580DB3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6A0936D18BF04CB4BB38CE202A12A0ED"/>
              </w:placeholder>
              <w:text/>
            </w:sdtPr>
            <w:sdtContent>
              <w:p w:rsidR="00500A03" w:rsidRPr="00F70D9B" w:rsidRDefault="00500A0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6A0936D18BF04CB4BB38CE202A12A0ED"/>
              </w:placeholder>
              <w:text/>
            </w:sdtPr>
            <w:sdtContent>
              <w:p w:rsidR="00500A03" w:rsidRPr="00F70D9B" w:rsidRDefault="00500A0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6A0936D18BF04CB4BB38CE202A12A0ED"/>
              </w:placeholder>
              <w:text/>
            </w:sdtPr>
            <w:sdtContent>
              <w:p w:rsidR="00500A03" w:rsidRPr="00F70D9B" w:rsidRDefault="00500A0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6A0936D18BF04CB4BB38CE202A12A0ED"/>
              </w:placeholder>
              <w:text/>
            </w:sdtPr>
            <w:sdtContent>
              <w:p w:rsidR="00500A03" w:rsidRPr="00F70D9B" w:rsidRDefault="00500A0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6A0936D18BF04CB4BB38CE202A12A0ED"/>
              </w:placeholder>
              <w:text/>
            </w:sdtPr>
            <w:sdtContent>
              <w:p w:rsidR="00500A03" w:rsidRPr="00F70D9B" w:rsidRDefault="00500A0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1D57E4" w:rsidRPr="00F70D9B" w:rsidTr="00580DB3">
        <w:tc>
          <w:tcPr>
            <w:tcW w:w="522" w:type="dxa"/>
            <w:vMerge w:val="restart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Введение. Предмет и задачи курса</w:t>
            </w:r>
            <w:r>
              <w:rPr>
                <w:rFonts w:cs="Arial"/>
                <w:sz w:val="16"/>
                <w:szCs w:val="16"/>
              </w:rPr>
              <w:t>.</w:t>
            </w:r>
            <w:r w:rsidRPr="00500A03">
              <w:rPr>
                <w:rFonts w:cs="Arial"/>
                <w:sz w:val="16"/>
                <w:szCs w:val="16"/>
              </w:rPr>
              <w:t xml:space="preserve"> Метод науки.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Методическая основа экологии. Задачи экологических исследований.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Популяционный, экосистемный, эволюционный и исторический методологические подходы.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500A0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</w:t>
            </w:r>
            <w:r w:rsidRPr="00500A03">
              <w:rPr>
                <w:rFonts w:cs="Arial"/>
                <w:sz w:val="16"/>
                <w:szCs w:val="16"/>
              </w:rPr>
              <w:t>визуализация</w:t>
            </w: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Системный подход в экологии. Системный анализ и этапы его проведения.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Default="001D57E4" w:rsidP="00500A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Методы системного экологического мониторинга. Характеристика научной деятельности. Особенности научной деятельности.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Принципы научного познания. Общая характеристика методов науки.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Классификация методов познания. Критерии и нормы научного познания. Анализ, исследование и обоснование его результатов.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580DB3">
            <w:pPr>
              <w:jc w:val="center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Средства и методы научного исследования. Средства научного исследования: материальные, информационные, математические, логические, языковые.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580DB3" w:rsidRDefault="001D57E4" w:rsidP="00580D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Методы анализа, классификации и построения теорий. Методы и функции научного объяснения. Методы и функции понимания.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Методы предвидения и прогнозирования. Гуманитарные методы исследования.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 w:val="restart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Научная проблема исследования. Возникновение проблемы как выражение несоответствия в развитии научного знания.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Решение проблем и прогресс научного знания. Постановка и разработка научных проблем.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Фаза проведения научного исследования. Технологическая фаза исследования.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Рефлексивная фаза научного исследования. Методология диссертационного исследования. Методологические стратегии диссертационного исследования.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Структура и логика научного диссертационного исследования. Исследовательская программа диссертации.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665" w:type="dxa"/>
            <w:gridSpan w:val="3"/>
          </w:tcPr>
          <w:p w:rsidR="001D57E4" w:rsidRPr="00F70D9B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Выбор темы, план работы, библиографический поиск, отбор литературы и фактического материала. Архитектура диссертации. </w:t>
            </w:r>
          </w:p>
        </w:tc>
        <w:tc>
          <w:tcPr>
            <w:tcW w:w="2004" w:type="dxa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Merge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1D57E4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 xml:space="preserve">Категориальный аппарат, понятия, термины, дефиниции, теории, концепции, их соотношение. Распределение и структура материала. 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D57E4" w:rsidRPr="00F70D9B" w:rsidTr="00580DB3">
        <w:tc>
          <w:tcPr>
            <w:tcW w:w="522" w:type="dxa"/>
            <w:vAlign w:val="center"/>
          </w:tcPr>
          <w:p w:rsidR="001D57E4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665" w:type="dxa"/>
            <w:gridSpan w:val="3"/>
          </w:tcPr>
          <w:p w:rsidR="001D57E4" w:rsidRPr="00500A03" w:rsidRDefault="001D57E4" w:rsidP="0087608B">
            <w:pPr>
              <w:rPr>
                <w:rFonts w:cs="Arial"/>
                <w:sz w:val="16"/>
                <w:szCs w:val="16"/>
              </w:rPr>
            </w:pPr>
            <w:r w:rsidRPr="00500A03">
              <w:rPr>
                <w:rFonts w:cs="Arial"/>
                <w:sz w:val="16"/>
                <w:szCs w:val="16"/>
              </w:rPr>
              <w:t>Проблема диссертационного исследования.</w:t>
            </w:r>
          </w:p>
        </w:tc>
        <w:tc>
          <w:tcPr>
            <w:tcW w:w="2004" w:type="dxa"/>
          </w:tcPr>
          <w:p w:rsidR="001D57E4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57E4" w:rsidRPr="00F70D9B" w:rsidRDefault="001D57E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00A03" w:rsidRPr="00F70D9B" w:rsidTr="00580DB3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9FAB90BE98874AEDBA7C8BF5EED09FF4"/>
              </w:placeholder>
              <w:text/>
            </w:sdtPr>
            <w:sdtContent>
              <w:p w:rsidR="00500A03" w:rsidRPr="00F70D9B" w:rsidRDefault="00500A0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500A0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091" w:type="dxa"/>
            <w:gridSpan w:val="2"/>
          </w:tcPr>
          <w:p w:rsidR="00500A03" w:rsidRPr="00F70D9B" w:rsidRDefault="00500A0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580DB3" w:rsidRPr="00F70D9B" w:rsidTr="00580DB3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3C479B645828437C8DA12E7A9161A23C"/>
              </w:placeholder>
              <w:text/>
            </w:sdtPr>
            <w:sdtContent>
              <w:p w:rsidR="00580DB3" w:rsidRPr="00F70D9B" w:rsidRDefault="00580DB3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3C479B645828437C8DA12E7A9161A23C"/>
              </w:placeholder>
              <w:text/>
            </w:sdtPr>
            <w:sdtContent>
              <w:p w:rsidR="00580DB3" w:rsidRPr="00F70D9B" w:rsidRDefault="00580DB3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3C479B645828437C8DA12E7A9161A23C"/>
              </w:placeholder>
              <w:text/>
            </w:sdtPr>
            <w:sdtContent>
              <w:p w:rsidR="00580DB3" w:rsidRPr="00F70D9B" w:rsidRDefault="00580DB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0DB3" w:rsidRPr="00F70D9B" w:rsidTr="00580DB3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580DB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580DB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580DB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580DB3" w:rsidP="00580DB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1D57E4" w:rsidP="001D57E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1D57E4" w:rsidP="001D57E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661F5FEFB7E64D8BB9BDA727CF44E7D1"/>
              </w:placeholder>
              <w:text/>
            </w:sdtPr>
            <w:sdtContent>
              <w:p w:rsidR="00580DB3" w:rsidRPr="00F70D9B" w:rsidRDefault="001D57E4" w:rsidP="001D57E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580DB3" w:rsidRPr="00F70D9B" w:rsidTr="00580DB3">
        <w:trPr>
          <w:trHeight w:val="641"/>
        </w:trPr>
        <w:tc>
          <w:tcPr>
            <w:tcW w:w="435" w:type="dxa"/>
            <w:vMerge w:val="restart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1</w:t>
            </w:r>
          </w:p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tabs>
                <w:tab w:val="left" w:pos="5160"/>
              </w:tabs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Вводное занятие. Методы научного исследования в становлении аспиранта как исследователя</w:t>
            </w:r>
          </w:p>
        </w:tc>
        <w:tc>
          <w:tcPr>
            <w:tcW w:w="1722" w:type="dxa"/>
            <w:gridSpan w:val="2"/>
          </w:tcPr>
          <w:p w:rsidR="00580DB3" w:rsidRPr="00C13F87" w:rsidRDefault="00580DB3" w:rsidP="00580DB3">
            <w:pPr>
              <w:tabs>
                <w:tab w:val="left" w:pos="5160"/>
              </w:tabs>
              <w:jc w:val="center"/>
            </w:pPr>
            <w:r>
              <w:t>2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AA60A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Кейс-задачи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Школы и направления современной методологии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науки и их роль в поиске истины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формальной логики и их роль в научном исследовании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r w:rsidRPr="00580DB3">
              <w:rPr>
                <w:rFonts w:ascii="Arial" w:hAnsi="Arial" w:cs="Arial"/>
                <w:sz w:val="16"/>
                <w:szCs w:val="16"/>
              </w:rPr>
              <w:t>Эксперимент  в экологии.</w:t>
            </w:r>
          </w:p>
          <w:p w:rsidR="00580DB3" w:rsidRPr="00580DB3" w:rsidRDefault="00580DB3" w:rsidP="00580DB3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r w:rsidRPr="00580DB3">
              <w:rPr>
                <w:rFonts w:ascii="Arial" w:hAnsi="Arial" w:cs="Arial"/>
                <w:sz w:val="16"/>
                <w:szCs w:val="16"/>
              </w:rPr>
              <w:t>Проведение полевых экологических исследований.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2</w:t>
            </w:r>
          </w:p>
        </w:tc>
        <w:tc>
          <w:tcPr>
            <w:tcW w:w="1622" w:type="dxa"/>
          </w:tcPr>
          <w:p w:rsidR="00580DB3" w:rsidRPr="00F70D9B" w:rsidRDefault="00414DD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Индивидуальное творческое задание</w:t>
            </w: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 w:val="restart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оценки численности популяций. Методы проведения биотестирования.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анализа и построения теории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9200B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и функции научного объяснения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9200B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и функции понимания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580DB3" w:rsidRPr="00F70D9B" w:rsidTr="00580DB3">
        <w:trPr>
          <w:trHeight w:val="641"/>
        </w:trPr>
        <w:tc>
          <w:tcPr>
            <w:tcW w:w="435" w:type="dxa"/>
            <w:vMerge/>
            <w:vAlign w:val="center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80DB3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</w:tcPr>
          <w:p w:rsidR="00580DB3" w:rsidRPr="00580DB3" w:rsidRDefault="00580DB3" w:rsidP="00580DB3">
            <w:pPr>
              <w:jc w:val="both"/>
              <w:rPr>
                <w:rFonts w:cs="Arial"/>
                <w:sz w:val="16"/>
                <w:szCs w:val="16"/>
              </w:rPr>
            </w:pPr>
            <w:r w:rsidRPr="00580DB3">
              <w:rPr>
                <w:rFonts w:cs="Arial"/>
                <w:sz w:val="16"/>
                <w:szCs w:val="16"/>
              </w:rPr>
              <w:t>Методы контроля загрязнённых почв. Оценка загрязнения земель тяжелыми металлами.</w:t>
            </w:r>
          </w:p>
        </w:tc>
        <w:tc>
          <w:tcPr>
            <w:tcW w:w="1722" w:type="dxa"/>
            <w:gridSpan w:val="2"/>
          </w:tcPr>
          <w:p w:rsidR="00580DB3" w:rsidRPr="00BA2C42" w:rsidRDefault="00580DB3" w:rsidP="00580DB3">
            <w:pPr>
              <w:tabs>
                <w:tab w:val="left" w:pos="5160"/>
              </w:tabs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580DB3" w:rsidRPr="00F70D9B" w:rsidRDefault="00580DB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80DB3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80DB3" w:rsidRPr="00F70D9B" w:rsidRDefault="009200B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1D57E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1D57E4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2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1D57E4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2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1D57E4" w:rsidRPr="00F70D9B" w:rsidTr="001D57E4">
        <w:tc>
          <w:tcPr>
            <w:tcW w:w="695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D57E4" w:rsidRPr="001D57E4" w:rsidRDefault="001D57E4" w:rsidP="00AA60A0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Подготовка к лекциям, семинару, практическим занятиям</w:t>
            </w:r>
          </w:p>
        </w:tc>
        <w:tc>
          <w:tcPr>
            <w:tcW w:w="738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 xml:space="preserve">Работа с литературой и интернет ресурсами. </w:t>
            </w:r>
          </w:p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Работа с лабораторным оборудованием</w:t>
            </w:r>
          </w:p>
        </w:tc>
        <w:tc>
          <w:tcPr>
            <w:tcW w:w="784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2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D57E4" w:rsidRPr="00F70D9B" w:rsidTr="001D57E4">
        <w:tc>
          <w:tcPr>
            <w:tcW w:w="695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Составление конспектов по теоретическому материалу</w:t>
            </w:r>
          </w:p>
        </w:tc>
        <w:tc>
          <w:tcPr>
            <w:tcW w:w="738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2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D57E4" w:rsidRPr="00F70D9B" w:rsidTr="001D57E4">
        <w:tc>
          <w:tcPr>
            <w:tcW w:w="695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Выполнение индивидуальных заданий по теме кандидатской диссертации</w:t>
            </w:r>
          </w:p>
        </w:tc>
        <w:tc>
          <w:tcPr>
            <w:tcW w:w="738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2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1D57E4" w:rsidRPr="00F70D9B" w:rsidTr="001D57E4">
        <w:tc>
          <w:tcPr>
            <w:tcW w:w="695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Подготовка к научным семинарам, проводимых научным руководителем</w:t>
            </w:r>
          </w:p>
        </w:tc>
        <w:tc>
          <w:tcPr>
            <w:tcW w:w="738" w:type="pct"/>
          </w:tcPr>
          <w:p w:rsidR="001D57E4" w:rsidRPr="001D57E4" w:rsidRDefault="001D57E4" w:rsidP="00AA60A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Подготовка презентации</w:t>
            </w:r>
          </w:p>
        </w:tc>
        <w:tc>
          <w:tcPr>
            <w:tcW w:w="784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2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D57E4" w:rsidRPr="00F70D9B" w:rsidTr="001D57E4">
        <w:tc>
          <w:tcPr>
            <w:tcW w:w="695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D57E4" w:rsidRPr="001D57E4" w:rsidRDefault="001D57E4" w:rsidP="00AA60A0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Подготовка реферативной работы</w:t>
            </w:r>
          </w:p>
        </w:tc>
        <w:tc>
          <w:tcPr>
            <w:tcW w:w="738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  <w:r w:rsidR="009200B9">
              <w:rPr>
                <w:rFonts w:ascii="Arial" w:hAnsi="Arial"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2" w:type="pct"/>
          </w:tcPr>
          <w:p w:rsidR="001D57E4" w:rsidRPr="00F70D9B" w:rsidRDefault="009200B9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1D57E4" w:rsidRPr="00F70D9B" w:rsidTr="001D57E4">
        <w:tc>
          <w:tcPr>
            <w:tcW w:w="695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D57E4" w:rsidRPr="001D57E4" w:rsidRDefault="001D57E4" w:rsidP="00AA60A0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>Подготовка к зачету с оценкой</w:t>
            </w:r>
          </w:p>
        </w:tc>
        <w:tc>
          <w:tcPr>
            <w:tcW w:w="738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t xml:space="preserve">Работа с </w:t>
            </w:r>
            <w:r w:rsidRPr="001D57E4">
              <w:rPr>
                <w:rFonts w:ascii="Arial" w:hAnsi="Arial" w:cs="Arial"/>
                <w:sz w:val="16"/>
                <w:szCs w:val="16"/>
              </w:rPr>
              <w:lastRenderedPageBreak/>
              <w:t>литературой и интернет ресурсами</w:t>
            </w:r>
          </w:p>
        </w:tc>
        <w:tc>
          <w:tcPr>
            <w:tcW w:w="784" w:type="pct"/>
          </w:tcPr>
          <w:p w:rsidR="001D57E4" w:rsidRPr="001D57E4" w:rsidRDefault="001D57E4" w:rsidP="00AA60A0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7E4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942" w:type="pct"/>
          </w:tcPr>
          <w:p w:rsidR="001D57E4" w:rsidRPr="00F70D9B" w:rsidRDefault="001D57E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60C97" w:rsidRPr="00F70D9B" w:rsidTr="001D57E4">
        <w:tc>
          <w:tcPr>
            <w:tcW w:w="695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1D57E4" w:rsidP="001D57E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94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7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9200B9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</w:p>
          <w:p w:rsidR="000362DA" w:rsidRPr="00F70D9B" w:rsidRDefault="000362DA" w:rsidP="009200B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Content>
                <w:r w:rsidR="009200B9">
                  <w:rPr>
                    <w:rFonts w:ascii="Arial" w:hAnsi="Arial" w:cs="Arial"/>
                    <w:sz w:val="16"/>
                    <w:szCs w:val="16"/>
                  </w:rPr>
                  <w:t>Б1.В.01 Методы научного исследования в экологии</w:t>
                </w:r>
              </w:sdtContent>
            </w:sdt>
            <w:bookmarkEnd w:id="21"/>
            <w:bookmarkEnd w:id="22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3" w:name="_Toc27075320" w:displacedByCustomXml="next"/>
          <w:bookmarkStart w:id="24" w:name="_Toc27074284" w:displacedByCustomXml="next"/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  <w:bookmarkEnd w:id="23" w:displacedByCustomXml="prev"/>
          <w:bookmarkEnd w:id="24" w:displacedByCustomXml="prev"/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5" w:name="_Toc27074304"/>
            <w:bookmarkStart w:id="26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9200B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Основные характеристики</w:t>
            </w:r>
            <w:bookmarkEnd w:id="25"/>
            <w:bookmarkEnd w:id="26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_Toc27074305"/>
            <w:bookmarkStart w:id="28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 изучения дисциплины</w:t>
            </w:r>
            <w:bookmarkEnd w:id="27"/>
            <w:bookmarkEnd w:id="28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bookmarkStart w:id="29" w:name="_Toc27075342" w:displacedByCustomXml="next"/>
          <w:bookmarkStart w:id="30" w:name="_Toc27074306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  <w:bookmarkEnd w:id="29" w:displacedByCustomXml="prev"/>
          <w:bookmarkEnd w:id="30" w:displacedByCustomXml="prev"/>
        </w:tc>
        <w:tc>
          <w:tcPr>
            <w:tcW w:w="6344" w:type="dxa"/>
            <w:vAlign w:val="center"/>
          </w:tcPr>
          <w:bookmarkStart w:id="31" w:name="_Toc27075343" w:displacedByCustomXml="next"/>
          <w:bookmarkStart w:id="32" w:name="_Toc27074307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  <w:bookmarkEnd w:id="31" w:displacedByCustomXml="prev"/>
          <w:bookmarkEnd w:id="32" w:displacedByCustomXml="prev"/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3" w:name="_Toc27074308"/>
            <w:bookmarkStart w:id="34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33"/>
            <w:bookmarkEnd w:id="34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5" w:name="_Toc27074309"/>
            <w:bookmarkStart w:id="36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35"/>
            <w:bookmarkEnd w:id="3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7" w:name="_Toc27074310"/>
            <w:bookmarkStart w:id="38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7"/>
            <w:bookmarkEnd w:id="3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9" w:name="_Toc27074311"/>
            <w:bookmarkStart w:id="40" w:name="_Toc27075347"/>
            <w:r w:rsidRPr="00F70D9B">
              <w:rPr>
                <w:rFonts w:ascii="Arial" w:hAnsi="Arial" w:cs="Arial"/>
                <w:sz w:val="16"/>
                <w:szCs w:val="16"/>
              </w:rPr>
              <w:t>дифференцированный зачет</w:t>
            </w:r>
            <w:bookmarkEnd w:id="39"/>
            <w:bookmarkEnd w:id="4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12"/>
            <w:bookmarkStart w:id="42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41"/>
            <w:bookmarkEnd w:id="4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3" w:name="_Toc27074313"/>
            <w:bookmarkStart w:id="44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43"/>
            <w:bookmarkEnd w:id="4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5" w:name="_Toc27074314"/>
            <w:bookmarkStart w:id="46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45"/>
            <w:bookmarkEnd w:id="46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7" w:name="_Toc27074315"/>
            <w:bookmarkStart w:id="48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7"/>
            <w:bookmarkEnd w:id="48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9" w:name="_Toc27074316"/>
            <w:bookmarkStart w:id="50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9"/>
            <w:bookmarkEnd w:id="5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1" w:name="_Toc27074317"/>
            <w:bookmarkStart w:id="52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51"/>
            <w:bookmarkEnd w:id="5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3" w:name="_Toc27074318"/>
            <w:bookmarkStart w:id="54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53"/>
            <w:bookmarkEnd w:id="5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5" w:name="_Toc27074319"/>
            <w:bookmarkStart w:id="56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55"/>
            <w:bookmarkEnd w:id="56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7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7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8" w:name="_Toc27074321"/>
      <w:bookmarkStart w:id="59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8"/>
      <w:bookmarkEnd w:id="59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9200B9" w:rsidRDefault="009200B9" w:rsidP="009200B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Маркелов Д. А. Оценка экологического состояния территории методы и алгоритмы: Рек. УМС БГУ в качестве учебно-метод. пособия / Д. А. Маркелов, М. А. Григорьева; БГУ. - Улан-Удэ: Изд-во БГУ, 2011. - 48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9200B9" w:rsidRDefault="00EE3CC3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9200B9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9200B9" w:rsidP="009200B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Рыжков И. Б. Основы научных исследований и изобретательства: учеб. пособие / И. Б. Рыжков. - 2-е изд., стер. - СПб. [и др.] : Лань, 2013. - 222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9200B9" w:rsidRDefault="00EE3CC3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9200B9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Content>
              <w:p w:rsidR="0044006F" w:rsidRPr="009200B9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00B9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9200B9" w:rsidP="009200B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Татарникова В.Ю. Методы научного исследования в экологии/ В.Ю. Татарникова, Э.Г. Имескенова; ФГБОУ ВО БГСХА им. В. Р. Филиппова. - Улан-Удэ: Изд-во БГСХА им. В. Р. Филиппова, 2017. - 47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9200B9" w:rsidRDefault="00EE3CC3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9200B9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9200B9" w:rsidP="009200B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Экология: Учебное пособие [Электронный ресурс] / Л.Н. Ердаков, О.Н. Чернышова. - М.: НИЦ ИНФРА-М, 2013. - 360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9200B9" w:rsidRDefault="00EE3CC3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9200B9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http://znanium.com/catalog/product/368481</w:t>
              </w:r>
            </w:hyperlink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9200B9" w:rsidP="00051FE7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Вронский, В. А. Прикладная экология: учеб. пособие / В. А. Вронский. - Ростов н/Д: Феникс, 1996. - 512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9200B9" w:rsidRDefault="00EE3CC3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9200B9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http://znanium.com/catalog/product/546123</w:t>
              </w:r>
            </w:hyperlink>
          </w:p>
        </w:tc>
      </w:tr>
    </w:tbl>
    <w:p w:rsidR="00E33B9A" w:rsidRDefault="00E33B9A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E3CC3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E3CC3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EE3CC3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EE3CC3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200B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Pr="00D651F3" w:rsidRDefault="009200B9" w:rsidP="00AA60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D651F3">
              <w:rPr>
                <w:sz w:val="16"/>
                <w:szCs w:val="16"/>
                <w:lang w:eastAsia="en-US"/>
              </w:rPr>
              <w:t>Единое окно доступа к образовательным ресурсам</w:t>
            </w:r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«Информика»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Pr="00D651F3" w:rsidRDefault="00EE3CC3" w:rsidP="00AA60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7" w:history="1">
              <w:r w:rsidR="009200B9" w:rsidRPr="00D651F3">
                <w:rPr>
                  <w:rStyle w:val="af9"/>
                  <w:sz w:val="16"/>
                  <w:szCs w:val="16"/>
                  <w:shd w:val="clear" w:color="auto" w:fill="FFFFFF"/>
                  <w:lang w:eastAsia="en-US"/>
                </w:rPr>
                <w:t>http://window.edu.ru/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9200B9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9200B9" w:rsidRDefault="009200B9" w:rsidP="00AA60A0">
            <w:pPr>
              <w:jc w:val="center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 xml:space="preserve">Поломошнова, Наталья Юрьевна Контрольные вопросы и задания для самостоятельной работы аспирантов направления 06.06.01 "Биологические науки" (направленность 03.02.08 Экология) по дисциплине "Научные исследования в экологии": учебное пособие / Н. Ю. Поломошнова; ФГБОУ ВО "Бурятская государственная сельскохозяйственная академия им. В. Р. Филиппова". - </w:t>
            </w:r>
            <w:r>
              <w:rPr>
                <w:rFonts w:cs="Arial"/>
                <w:sz w:val="16"/>
                <w:szCs w:val="16"/>
              </w:rPr>
              <w:lastRenderedPageBreak/>
              <w:t>Улан-Удэ</w:t>
            </w:r>
            <w:r w:rsidRPr="009200B9">
              <w:rPr>
                <w:rFonts w:cs="Arial"/>
                <w:sz w:val="16"/>
                <w:szCs w:val="16"/>
              </w:rPr>
              <w:t>: Изд-во БГСХА им. В.Р. Филиппова, 2016. - 37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Pr="009200B9" w:rsidRDefault="00EE3CC3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9200B9" w:rsidRPr="009200B9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0" w:name="_Toc27074322"/>
      <w:bookmarkStart w:id="61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60"/>
      <w:bookmarkEnd w:id="61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2" w:name="_Toc27074323"/>
      <w:bookmarkStart w:id="63" w:name="_Toc27075359"/>
      <w:r w:rsidRPr="00455CC9">
        <w:rPr>
          <w:rFonts w:ascii="Arial" w:hAnsi="Arial" w:cs="Arial"/>
          <w:b/>
        </w:rPr>
        <w:t>по дисциплине (модулю)</w:t>
      </w:r>
      <w:bookmarkEnd w:id="62"/>
      <w:bookmarkEnd w:id="63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9200B9" w:rsidRDefault="009200B9" w:rsidP="009200B9">
            <w:pPr>
              <w:jc w:val="center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Поломошнова, Наталья Юрьевна Контрольные вопросы и задания для самостоятельной работы аспирантов направления 06.06.01 "Биологические науки" (направленность 03.02.08 Экология) по дисциплине "Научные исследования в экологии": учебное пособие / Н. Ю. Поломошнова; ФГБОУ ВО "Бурятская государственная сельскохозяйственная академия и</w:t>
            </w:r>
            <w:r>
              <w:rPr>
                <w:rFonts w:cs="Arial"/>
                <w:sz w:val="16"/>
                <w:szCs w:val="16"/>
              </w:rPr>
              <w:t>м. В. Р. Филиппова". - Улан-Удэ</w:t>
            </w:r>
            <w:r w:rsidRPr="009200B9">
              <w:rPr>
                <w:rFonts w:cs="Arial"/>
                <w:sz w:val="16"/>
                <w:szCs w:val="16"/>
              </w:rPr>
              <w:t>: Изд-во БГСХА им. В.Р. Филиппова, 2016. - 37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9200B9" w:rsidRDefault="00EE3CC3" w:rsidP="009200B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9200B9" w:rsidRPr="009200B9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200B9" w:rsidRPr="007C0F81" w:rsidTr="00AA60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Default="009200B9" w:rsidP="00AA60A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OfficeStd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Default="009200B9" w:rsidP="00AA60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AA60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Default="009200B9" w:rsidP="00AA60A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OfficeProPlus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Default="009200B9" w:rsidP="00AA60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AA60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Default="009200B9" w:rsidP="00AA60A0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Windows Vista Business Russian Upgrade Academic OPEN No Level. 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Default="009200B9" w:rsidP="00AA60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AA60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B9" w:rsidRDefault="009200B9" w:rsidP="00AA60A0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Office Professional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Default="009200B9" w:rsidP="00AA60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AA60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02C0183A7EDD4BD1B12CB248F926CB91"/>
              </w:placeholder>
              <w:text/>
            </w:sdtPr>
            <w:sdtContent>
              <w:p w:rsidR="009200B9" w:rsidRDefault="009200B9" w:rsidP="00AA60A0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Default="009200B9" w:rsidP="00AA60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200B9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1"/>
              <w:placeholder>
                <w:docPart w:val="0A7D3C93ED9F4179B55813AC19C3A677"/>
              </w:placeholder>
              <w:text/>
            </w:sdtPr>
            <w:sdtContent>
              <w:p w:rsidR="009200B9" w:rsidRDefault="009200B9" w:rsidP="00AA60A0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32"/>
              <w:placeholder>
                <w:docPart w:val="0A7D3C93ED9F4179B55813AC19C3A677"/>
              </w:placeholder>
              <w:text/>
            </w:sdtPr>
            <w:sdtContent>
              <w:p w:rsidR="009200B9" w:rsidRDefault="009200B9" w:rsidP="00AA60A0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9200B9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3"/>
              <w:placeholder>
                <w:docPart w:val="F57B71E8EFA04824A13CD96887815633"/>
              </w:placeholder>
              <w:text/>
            </w:sdtPr>
            <w:sdtContent>
              <w:p w:rsidR="009200B9" w:rsidRDefault="009200B9" w:rsidP="00AA60A0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797731234"/>
              <w:placeholder>
                <w:docPart w:val="B77CB06598BA465684F0AFE92D15276D"/>
              </w:placeholder>
              <w:text/>
            </w:sdtPr>
            <w:sdtContent>
              <w:p w:rsidR="009200B9" w:rsidRDefault="009200B9" w:rsidP="00AA60A0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A3FB1" w:rsidRDefault="008F275F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="009200B9"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9200B9" w:rsidRPr="00AA3FB1" w:rsidRDefault="009200B9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5F" w:rsidRDefault="008F275F" w:rsidP="008F275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8F275F">
              <w:rPr>
                <w:rFonts w:ascii="Arial" w:hAnsi="Arial" w:cs="Arial"/>
                <w:sz w:val="16"/>
                <w:szCs w:val="16"/>
              </w:rPr>
              <w:t>ультимедийный проектор, проекционный экран, персональный компьютер с возможностью подключения к сети Интернет и доступом в ЭИО</w:t>
            </w:r>
            <w:r>
              <w:rPr>
                <w:rFonts w:ascii="Arial" w:hAnsi="Arial" w:cs="Arial"/>
                <w:sz w:val="16"/>
                <w:szCs w:val="16"/>
              </w:rPr>
              <w:t>С.</w:t>
            </w:r>
          </w:p>
          <w:p w:rsidR="008F275F" w:rsidRPr="00EE3CC3" w:rsidRDefault="008F275F" w:rsidP="008F275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EE3CC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ascii="Arial" w:hAnsi="Arial" w:cs="Arial"/>
                <w:sz w:val="16"/>
                <w:szCs w:val="16"/>
              </w:rPr>
              <w:t>ПО</w:t>
            </w:r>
            <w:r w:rsidRPr="00EE3CC3">
              <w:rPr>
                <w:rFonts w:ascii="Arial" w:hAnsi="Arial" w:cs="Arial"/>
                <w:sz w:val="16"/>
                <w:szCs w:val="16"/>
                <w:lang w:val="en-US"/>
              </w:rPr>
              <w:t xml:space="preserve">:   </w:t>
            </w:r>
          </w:p>
          <w:p w:rsidR="008F275F" w:rsidRPr="008F275F" w:rsidRDefault="008F275F" w:rsidP="008F275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8F275F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ProPlus 2016; Microsoft OfficeStd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5F" w:rsidRDefault="009200B9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  <w:r w:rsidR="008F275F" w:rsidRPr="00AA3F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200B9" w:rsidRPr="00AA3FB1" w:rsidRDefault="008F275F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9200B9" w:rsidRPr="007C0F81" w:rsidTr="00AA60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A3FB1" w:rsidRDefault="009200B9" w:rsidP="00AA60A0">
            <w:pPr>
              <w:jc w:val="center"/>
              <w:rPr>
                <w:rFonts w:cs="Arial"/>
                <w:sz w:val="16"/>
                <w:szCs w:val="16"/>
              </w:rPr>
            </w:pPr>
            <w:r w:rsidRPr="00AA3FB1">
              <w:rPr>
                <w:rFonts w:cs="Arial"/>
                <w:sz w:val="16"/>
                <w:szCs w:val="16"/>
              </w:rPr>
              <w:t>Помещение для самостоятельной работы  обучающихся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5F" w:rsidRPr="008F275F" w:rsidRDefault="008F275F" w:rsidP="008F27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</w:t>
            </w:r>
            <w:r w:rsidRPr="008F275F">
              <w:rPr>
                <w:rFonts w:cs="Arial"/>
                <w:sz w:val="16"/>
                <w:szCs w:val="16"/>
              </w:rPr>
              <w:t>озможность подключения ноутбука,  персональный компьютер с возможностью подключения к сети Интернет и доступом в ЭИОС</w:t>
            </w:r>
            <w:r>
              <w:rPr>
                <w:rFonts w:cs="Arial"/>
                <w:sz w:val="16"/>
                <w:szCs w:val="16"/>
              </w:rPr>
              <w:t>.</w:t>
            </w:r>
            <w:r w:rsidRPr="008F275F">
              <w:rPr>
                <w:rFonts w:cs="Arial"/>
                <w:sz w:val="16"/>
                <w:szCs w:val="16"/>
              </w:rPr>
              <w:t xml:space="preserve"> </w:t>
            </w:r>
          </w:p>
          <w:p w:rsidR="008F275F" w:rsidRPr="00EE3CC3" w:rsidRDefault="008F275F" w:rsidP="008F275F">
            <w:pPr>
              <w:rPr>
                <w:rFonts w:cs="Arial"/>
                <w:sz w:val="16"/>
                <w:szCs w:val="16"/>
                <w:lang w:val="en-US"/>
              </w:rPr>
            </w:pPr>
            <w:r w:rsidRPr="008F275F">
              <w:rPr>
                <w:rFonts w:cs="Arial"/>
                <w:sz w:val="16"/>
                <w:szCs w:val="16"/>
              </w:rPr>
              <w:t>Список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</w:rPr>
              <w:t>ПО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9200B9" w:rsidRPr="00EE3CC3" w:rsidRDefault="008F275F" w:rsidP="008F275F">
            <w:pPr>
              <w:rPr>
                <w:rFonts w:cs="Arial"/>
                <w:sz w:val="16"/>
                <w:szCs w:val="16"/>
                <w:lang w:val="en-US"/>
              </w:rPr>
            </w:pPr>
            <w:r w:rsidRPr="008F275F">
              <w:rPr>
                <w:rFonts w:cs="Arial"/>
                <w:sz w:val="16"/>
                <w:szCs w:val="16"/>
              </w:rPr>
              <w:t>Антивирус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Kaspersky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;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Microsoft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Office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ProPlus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2016;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Microsoft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OfficeStd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2016;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Microsoft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Windows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Vista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Business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Russian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Upgrade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Academic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;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Microsoft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Office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Professional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Plus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2007; 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>LibreOffice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A3FB1" w:rsidRDefault="009200B9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AFF4FC142C1F49E898D9085F27C6AE7C"/>
              </w:placeholder>
              <w:text/>
            </w:sdtPr>
            <w:sdtContent>
              <w:p w:rsidR="009200B9" w:rsidRPr="007C0F81" w:rsidRDefault="009200B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200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7C0F81" w:rsidRDefault="009200B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7C0F81" w:rsidRDefault="009200B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9" w:rsidRPr="00A369F2" w:rsidRDefault="009200B9" w:rsidP="00AA60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F275F" w:rsidRPr="00C713CB" w:rsidTr="00B56BA8">
        <w:trPr>
          <w:trHeight w:val="20"/>
        </w:trPr>
        <w:tc>
          <w:tcPr>
            <w:tcW w:w="676" w:type="dxa"/>
            <w:vAlign w:val="center"/>
          </w:tcPr>
          <w:p w:rsidR="008F275F" w:rsidRPr="009200B9" w:rsidRDefault="008F275F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8F275F" w:rsidRPr="002848F4" w:rsidRDefault="008F275F" w:rsidP="00EE3CC3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F275F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Pr="002848F4">
              <w:rPr>
                <w:rFonts w:cs="Arial"/>
                <w:sz w:val="16"/>
                <w:szCs w:val="16"/>
              </w:rPr>
              <w:t xml:space="preserve">209 (670024, Республика Бурятия, г. Улан-Удэ, ул. Пушкина, д. №8) </w:t>
            </w:r>
          </w:p>
        </w:tc>
        <w:tc>
          <w:tcPr>
            <w:tcW w:w="4501" w:type="dxa"/>
            <w:vAlign w:val="center"/>
          </w:tcPr>
          <w:p w:rsidR="008F275F" w:rsidRPr="002848F4" w:rsidRDefault="008F275F" w:rsidP="00EE3CC3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8F275F">
              <w:rPr>
                <w:rFonts w:eastAsia="Calibri" w:cs="Arial"/>
                <w:sz w:val="16"/>
                <w:szCs w:val="16"/>
                <w:lang w:eastAsia="en-US"/>
              </w:rPr>
              <w:t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стенда.</w:t>
            </w:r>
          </w:p>
        </w:tc>
      </w:tr>
      <w:tr w:rsidR="008F275F" w:rsidRPr="00EE3CC3" w:rsidTr="00B56BA8">
        <w:trPr>
          <w:trHeight w:val="20"/>
        </w:trPr>
        <w:tc>
          <w:tcPr>
            <w:tcW w:w="676" w:type="dxa"/>
            <w:vAlign w:val="center"/>
          </w:tcPr>
          <w:p w:rsidR="008F275F" w:rsidRPr="009200B9" w:rsidRDefault="008F275F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8F275F" w:rsidRPr="002848F4" w:rsidRDefault="008F275F" w:rsidP="00EE3CC3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Помещение для самостоятельной работы обучающихся №211 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8F275F" w:rsidRPr="008F275F" w:rsidRDefault="008F275F" w:rsidP="008F275F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8F275F">
              <w:rPr>
                <w:rFonts w:cs="Arial"/>
                <w:sz w:val="16"/>
                <w:szCs w:val="16"/>
              </w:rPr>
              <w:t xml:space="preserve">8 посадочных мест, рабочее место преподавателя, оснащённые учебной мебелью, возможность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8F275F" w:rsidRPr="00EE3CC3" w:rsidRDefault="008F275F" w:rsidP="008F275F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F275F">
              <w:rPr>
                <w:rFonts w:cs="Arial"/>
                <w:sz w:val="16"/>
                <w:szCs w:val="16"/>
              </w:rPr>
              <w:t>Список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</w:rPr>
              <w:t>ПО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8F275F" w:rsidRPr="008F275F" w:rsidRDefault="008F275F" w:rsidP="008F275F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8F275F">
              <w:rPr>
                <w:rFonts w:cs="Arial"/>
                <w:sz w:val="16"/>
                <w:szCs w:val="16"/>
              </w:rPr>
              <w:t>Антивирус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 xml:space="preserve"> Kaspersky; Microsoft Office ProPlus 2016; Microsoft OfficeStd 2016; Microsoft Windows Vista Business Russian Upgrade Academic; Microsoft Office Professional Plus 2007; LibreOffice.</w:t>
            </w:r>
          </w:p>
        </w:tc>
      </w:tr>
      <w:tr w:rsidR="008F275F" w:rsidRPr="00EE3CC3" w:rsidTr="00B56BA8">
        <w:trPr>
          <w:trHeight w:val="20"/>
        </w:trPr>
        <w:tc>
          <w:tcPr>
            <w:tcW w:w="676" w:type="dxa"/>
            <w:vAlign w:val="center"/>
          </w:tcPr>
          <w:p w:rsidR="008F275F" w:rsidRPr="009200B9" w:rsidRDefault="008F275F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8F275F" w:rsidRPr="002848F4" w:rsidRDefault="008F275F" w:rsidP="00EE3CC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 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8F275F" w:rsidRPr="008F275F" w:rsidRDefault="008F275F" w:rsidP="008F275F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8F275F"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8F275F" w:rsidRPr="00EE3CC3" w:rsidRDefault="008F275F" w:rsidP="008F275F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F275F">
              <w:rPr>
                <w:rFonts w:cs="Arial"/>
                <w:sz w:val="16"/>
                <w:szCs w:val="16"/>
              </w:rPr>
              <w:t>Список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F275F">
              <w:rPr>
                <w:rFonts w:cs="Arial"/>
                <w:sz w:val="16"/>
                <w:szCs w:val="16"/>
              </w:rPr>
              <w:t>ПО</w:t>
            </w:r>
            <w:r w:rsidRPr="00EE3CC3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8F275F" w:rsidRPr="008F275F" w:rsidRDefault="008F275F" w:rsidP="008F275F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8F275F">
              <w:rPr>
                <w:rFonts w:cs="Arial"/>
                <w:sz w:val="16"/>
                <w:szCs w:val="16"/>
              </w:rPr>
              <w:t>Антивирус</w:t>
            </w:r>
            <w:r w:rsidRPr="008F275F">
              <w:rPr>
                <w:rFonts w:cs="Arial"/>
                <w:sz w:val="16"/>
                <w:szCs w:val="16"/>
                <w:lang w:val="en-US"/>
              </w:rPr>
              <w:t xml:space="preserve"> Kaspersky; Microsoft Office ProPlus 2016; Microsoft OfficeStd 2016; Microsoft Windows Vista Business Russian Upgrade Academic; Microsoft Office Professional Plus 2007; LibreOffice.</w:t>
            </w:r>
          </w:p>
        </w:tc>
      </w:tr>
    </w:tbl>
    <w:p w:rsidR="0044006F" w:rsidRPr="008F275F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8F275F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9200B9">
      <w:pPr>
        <w:jc w:val="both"/>
        <w:rPr>
          <w:rFonts w:cs="Arial"/>
        </w:rPr>
      </w:pPr>
      <w:bookmarkStart w:id="64" w:name="_Toc27074324"/>
      <w:bookmarkStart w:id="6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64"/>
      <w:bookmarkEnd w:id="6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66" w:name="_Toc27074325"/>
      <w:bookmarkStart w:id="6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6"/>
      <w:bookmarkEnd w:id="67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200B9" w:rsidRPr="00C713CB" w:rsidTr="00B56BA8">
        <w:tc>
          <w:tcPr>
            <w:tcW w:w="3353" w:type="dxa"/>
            <w:shd w:val="clear" w:color="auto" w:fill="auto"/>
            <w:vAlign w:val="center"/>
          </w:tcPr>
          <w:p w:rsidR="009200B9" w:rsidRPr="00C713CB" w:rsidRDefault="009200B9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200B9" w:rsidRPr="008F275F" w:rsidRDefault="009200B9" w:rsidP="008F275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:rsidR="009200B9" w:rsidRPr="008F275F" w:rsidRDefault="009200B9" w:rsidP="008F275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9200B9" w:rsidRPr="008F275F" w:rsidRDefault="009200B9" w:rsidP="008F275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9200B9" w:rsidRPr="008F275F" w:rsidRDefault="009200B9" w:rsidP="008F275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9200B9" w:rsidRPr="008F275F" w:rsidRDefault="009200B9" w:rsidP="008F275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Профессиональная переподготовка «Преподаватель высшей школы»</w:t>
            </w:r>
            <w:r w:rsidR="008F275F" w:rsidRPr="008F275F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8F275F" w:rsidRPr="00D64C9B" w:rsidRDefault="008F275F" w:rsidP="008F275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75F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газоноведение и флористика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200B9" w:rsidRPr="00C713CB" w:rsidRDefault="009200B9" w:rsidP="00AA60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к.б.н.,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B3368D" w:rsidP="00B3368D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B3368D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предоставление услуг ассистента (при необходимости), оказывающего обучающимся необходимую техническую помощь или услуги сурдопереводчиков / тифлосурдопереводчиков;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>- и другие условия, без которых невоз</w:t>
          </w:r>
          <w:r w:rsidR="008F275F">
            <w:rPr>
              <w:rFonts w:eastAsia="Calibri" w:cs="Arial"/>
              <w:lang w:eastAsia="en-US"/>
            </w:rPr>
            <w:t>можно или затруднено освоение О</w:t>
          </w:r>
          <w:r w:rsidRPr="00B3368D">
            <w:rPr>
              <w:rFonts w:eastAsia="Calibri" w:cs="Arial"/>
              <w:lang w:eastAsia="en-US"/>
            </w:rPr>
            <w:t>ОП ВО.</w:t>
          </w:r>
          <w:r>
            <w:rPr>
              <w:rFonts w:eastAsia="Calibri" w:cs="Arial"/>
              <w:lang w:eastAsia="en-US"/>
            </w:rPr>
            <w:br/>
          </w:r>
          <w:r w:rsidRPr="00B3368D">
            <w:rPr>
              <w:rFonts w:eastAsia="Calibri" w:cs="Arial"/>
              <w:lang w:eastAsia="en-US"/>
            </w:rPr>
            <w:t xml:space="preserve"> </w:t>
          </w:r>
          <w:r w:rsidR="008F275F">
            <w:rPr>
              <w:rFonts w:eastAsia="Calibri" w:cs="Arial"/>
              <w:lang w:eastAsia="en-US"/>
            </w:rPr>
            <w:t xml:space="preserve">           В целях реализации О</w:t>
          </w:r>
          <w:r w:rsidRPr="00B3368D">
            <w:rPr>
              <w:rFonts w:eastAsia="Calibri" w:cs="Arial"/>
              <w:lang w:eastAsia="en-US"/>
            </w:rPr>
            <w:t>ОП ВО в академии оборудована безбарьерная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9200B9" w:rsidRDefault="009200B9" w:rsidP="009200B9">
      <w:pPr>
        <w:pStyle w:val="1"/>
        <w:spacing w:before="0"/>
        <w:rPr>
          <w:rFonts w:ascii="Arial" w:hAnsi="Arial" w:cs="Arial"/>
          <w:color w:val="auto"/>
          <w:sz w:val="20"/>
          <w:szCs w:val="20"/>
        </w:rPr>
      </w:pPr>
      <w:bookmarkStart w:id="68" w:name="_Toc27988229"/>
    </w:p>
    <w:p w:rsidR="009200B9" w:rsidRDefault="009200B9" w:rsidP="009200B9"/>
    <w:p w:rsidR="009200B9" w:rsidRDefault="009200B9" w:rsidP="009200B9"/>
    <w:p w:rsidR="009200B9" w:rsidRDefault="009200B9" w:rsidP="009200B9"/>
    <w:p w:rsidR="009200B9" w:rsidRDefault="009200B9" w:rsidP="009200B9"/>
    <w:p w:rsidR="00B3368D" w:rsidRDefault="00B3368D" w:rsidP="009200B9"/>
    <w:p w:rsidR="00B3368D" w:rsidRDefault="00B3368D" w:rsidP="009200B9"/>
    <w:p w:rsidR="00B3368D" w:rsidRDefault="00B3368D" w:rsidP="009200B9"/>
    <w:p w:rsidR="00B3368D" w:rsidRDefault="00B3368D" w:rsidP="009200B9"/>
    <w:p w:rsidR="00B3368D" w:rsidRDefault="00B3368D" w:rsidP="009200B9"/>
    <w:p w:rsidR="00B3368D" w:rsidRDefault="00B3368D" w:rsidP="009200B9"/>
    <w:p w:rsidR="00B3368D" w:rsidRDefault="00B3368D" w:rsidP="009200B9"/>
    <w:p w:rsidR="00B3368D" w:rsidRDefault="00B3368D" w:rsidP="009200B9"/>
    <w:p w:rsidR="00A72D3D" w:rsidRPr="00F70CD4" w:rsidRDefault="00A72D3D" w:rsidP="009200B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8"/>
    </w:p>
    <w:p w:rsidR="00A72D3D" w:rsidRPr="00F70CD4" w:rsidRDefault="00A72D3D" w:rsidP="009200B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9200B9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Content>
          <w:r w:rsidR="009200B9" w:rsidRPr="009200B9">
            <w:rPr>
              <w:rFonts w:cs="Arial"/>
            </w:rPr>
            <w:t>06.06.01 Биологические науки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Content>
        <w:p w:rsidR="00C713CB" w:rsidRPr="00B3368D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B3368D">
            <w:rPr>
              <w:rFonts w:ascii="Arial" w:hAnsi="Arial" w:cs="Arial"/>
              <w:b w:val="0"/>
              <w:color w:val="auto"/>
              <w:sz w:val="24"/>
              <w:szCs w:val="24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16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16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18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19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19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19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EE3CC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A4468">
              <w:rPr>
                <w:noProof/>
                <w:webHidden/>
              </w:rPr>
              <w:t>23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FE" w:rsidRDefault="00AA49FE" w:rsidP="005E29AD">
      <w:r>
        <w:separator/>
      </w:r>
    </w:p>
  </w:endnote>
  <w:endnote w:type="continuationSeparator" w:id="0">
    <w:p w:rsidR="00AA49FE" w:rsidRDefault="00AA49FE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Content>
      <w:p w:rsidR="00EE3CC3" w:rsidRDefault="00EE3C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C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3CC3" w:rsidRDefault="00EE3C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FE" w:rsidRDefault="00AA49FE" w:rsidP="005E29AD">
      <w:r>
        <w:separator/>
      </w:r>
    </w:p>
  </w:footnote>
  <w:footnote w:type="continuationSeparator" w:id="0">
    <w:p w:rsidR="00AA49FE" w:rsidRDefault="00AA49FE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1FE7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77DB"/>
    <w:rsid w:val="000E79CE"/>
    <w:rsid w:val="000F2D86"/>
    <w:rsid w:val="0010091D"/>
    <w:rsid w:val="00105739"/>
    <w:rsid w:val="00116874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D57E4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21DA8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468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3519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4DD7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1BD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0A03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27379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568F7"/>
    <w:rsid w:val="00560C97"/>
    <w:rsid w:val="0056198B"/>
    <w:rsid w:val="00580DB3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640D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3A8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64113"/>
    <w:rsid w:val="0077189D"/>
    <w:rsid w:val="007730FB"/>
    <w:rsid w:val="00787108"/>
    <w:rsid w:val="00790291"/>
    <w:rsid w:val="00791D19"/>
    <w:rsid w:val="00792F0C"/>
    <w:rsid w:val="007A3D38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071D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78A"/>
    <w:rsid w:val="00887E12"/>
    <w:rsid w:val="00890A22"/>
    <w:rsid w:val="0089189A"/>
    <w:rsid w:val="008A19B4"/>
    <w:rsid w:val="008A2889"/>
    <w:rsid w:val="008A2E69"/>
    <w:rsid w:val="008A300F"/>
    <w:rsid w:val="008A3C1C"/>
    <w:rsid w:val="008A4528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275F"/>
    <w:rsid w:val="008F682D"/>
    <w:rsid w:val="00900E99"/>
    <w:rsid w:val="00903357"/>
    <w:rsid w:val="00905000"/>
    <w:rsid w:val="009115AA"/>
    <w:rsid w:val="009200B9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1A27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A49FE"/>
    <w:rsid w:val="00AA60A0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368D"/>
    <w:rsid w:val="00B35AFE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368B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8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87FC8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010D4"/>
    <w:rsid w:val="00E1544C"/>
    <w:rsid w:val="00E16773"/>
    <w:rsid w:val="00E236B8"/>
    <w:rsid w:val="00E26BDA"/>
    <w:rsid w:val="00E32B12"/>
    <w:rsid w:val="00E33B9A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3CC3"/>
    <w:rsid w:val="00EE5469"/>
    <w:rsid w:val="00EF0D22"/>
    <w:rsid w:val="00EF358D"/>
    <w:rsid w:val="00EF4CAA"/>
    <w:rsid w:val="00EF69F7"/>
    <w:rsid w:val="00EF6B7A"/>
    <w:rsid w:val="00EF79A8"/>
    <w:rsid w:val="00F06839"/>
    <w:rsid w:val="00F1130A"/>
    <w:rsid w:val="00F1387D"/>
    <w:rsid w:val="00F15FF2"/>
    <w:rsid w:val="00F25AE6"/>
    <w:rsid w:val="00F5351C"/>
    <w:rsid w:val="00F5612C"/>
    <w:rsid w:val="00F64A10"/>
    <w:rsid w:val="00F67CBE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580D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Для таблиц"/>
    <w:basedOn w:val="a"/>
    <w:rsid w:val="001D57E4"/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rsid w:val="001D57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46123" TargetMode="External"/><Relationship Id="rId18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9F%20524%2D38229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368481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02%28571%2E54%29%2F%D0%A2%20232%2D2465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001%2F%D0%A0%20939%2D061189" TargetMode="External"/><Relationship Id="rId1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9F%20524%2D3822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02%2F%D0%9C%20266%2D469340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0639BA60F4C32B78F1A2611A83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F98CF-4BC3-495D-8F52-ACAEA60E1BD8}"/>
      </w:docPartPr>
      <w:docPartBody>
        <w:p w:rsidR="00D0716B" w:rsidRDefault="00D0716B" w:rsidP="00D0716B">
          <w:pPr>
            <w:pStyle w:val="0740639BA60F4C32B78F1A2611A833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F532C28C34FB88CF7372C952C5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F2480-C265-4BDF-8529-F1CC6AA04182}"/>
      </w:docPartPr>
      <w:docPartBody>
        <w:p w:rsidR="00D0716B" w:rsidRDefault="00D0716B" w:rsidP="00D0716B">
          <w:pPr>
            <w:pStyle w:val="E87F532C28C34FB88CF7372C952C5BC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C32699A2CD4DB1B2F92523E45C3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6A6BA-7435-45EC-8F41-A527CBC3236C}"/>
      </w:docPartPr>
      <w:docPartBody>
        <w:p w:rsidR="00D0716B" w:rsidRDefault="00D0716B" w:rsidP="00D0716B">
          <w:pPr>
            <w:pStyle w:val="3BC32699A2CD4DB1B2F92523E45C31B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B43D023C28460FBFF7B3032C2CF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E107-9E78-4E9B-8593-7B504642911C}"/>
      </w:docPartPr>
      <w:docPartBody>
        <w:p w:rsidR="00D0716B" w:rsidRDefault="00D0716B" w:rsidP="00D0716B">
          <w:pPr>
            <w:pStyle w:val="F7B43D023C28460FBFF7B3032C2CF049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63BC16D4CE4B9A925949AFC1973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A439D-402C-4537-BD32-994E0BC0280D}"/>
      </w:docPartPr>
      <w:docPartBody>
        <w:p w:rsidR="00D0716B" w:rsidRDefault="00D0716B" w:rsidP="00D0716B">
          <w:pPr>
            <w:pStyle w:val="5A63BC16D4CE4B9A925949AFC19739E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F75713B53249F69721C492D133F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0DAC0-00F0-46FE-9D75-2DECD663DE59}"/>
      </w:docPartPr>
      <w:docPartBody>
        <w:p w:rsidR="00D0716B" w:rsidRDefault="00D0716B" w:rsidP="00D0716B">
          <w:pPr>
            <w:pStyle w:val="B2F75713B53249F69721C492D133F23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F3CD40D884B7B962EB79993B42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5AECE-C2DC-4332-B640-6422EEAA66EF}"/>
      </w:docPartPr>
      <w:docPartBody>
        <w:p w:rsidR="00D0716B" w:rsidRDefault="00D0716B" w:rsidP="00D0716B">
          <w:pPr>
            <w:pStyle w:val="0E5F3CD40D884B7B962EB79993B4235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15839A0D046D8BAF2AA6234014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CBE8F-C6BF-4BA9-BDB2-9779E4AF8D98}"/>
      </w:docPartPr>
      <w:docPartBody>
        <w:p w:rsidR="00D0716B" w:rsidRDefault="00D0716B" w:rsidP="00D0716B">
          <w:pPr>
            <w:pStyle w:val="04715839A0D046D8BAF2AA623401461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5D14038082440A8AAF21E2C14AC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98B0B-476E-4D1E-A2DA-BDF760CF166A}"/>
      </w:docPartPr>
      <w:docPartBody>
        <w:p w:rsidR="00D0716B" w:rsidRDefault="00D0716B" w:rsidP="00D0716B">
          <w:pPr>
            <w:pStyle w:val="035D14038082440A8AAF21E2C14ACB8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FF520C6BF44CA9AB95E661F303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A4D3EF-47CE-43B7-9C1F-0DDFECEFCBF0}"/>
      </w:docPartPr>
      <w:docPartBody>
        <w:p w:rsidR="00D0716B" w:rsidRDefault="00D0716B" w:rsidP="00D0716B">
          <w:pPr>
            <w:pStyle w:val="3CFF520C6BF44CA9AB95E661F30305A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28F6462CBD4FE6BD66704D520EE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CD50E-4266-4A13-80F2-220A4B24B256}"/>
      </w:docPartPr>
      <w:docPartBody>
        <w:p w:rsidR="00D0716B" w:rsidRDefault="00D0716B" w:rsidP="00D0716B">
          <w:pPr>
            <w:pStyle w:val="EF28F6462CBD4FE6BD66704D520EE2F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83D3D93C24BC39370A3707D83A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B8C05-FBE0-4D6A-9F59-21F6E7640928}"/>
      </w:docPartPr>
      <w:docPartBody>
        <w:p w:rsidR="00D0716B" w:rsidRDefault="00D0716B" w:rsidP="00D0716B">
          <w:pPr>
            <w:pStyle w:val="32A83D3D93C24BC39370A3707D83A9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936D18BF04CB4BB38CE202A12A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8B982D-971B-4076-A850-4EC11723D994}"/>
      </w:docPartPr>
      <w:docPartBody>
        <w:p w:rsidR="00D0716B" w:rsidRDefault="00D0716B" w:rsidP="00D0716B">
          <w:pPr>
            <w:pStyle w:val="6A0936D18BF04CB4BB38CE202A12A0E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AB90BE98874AEDBA7C8BF5EED0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4D1A0-2AA6-47C7-A94A-226FECBE3EDF}"/>
      </w:docPartPr>
      <w:docPartBody>
        <w:p w:rsidR="00D0716B" w:rsidRDefault="00D0716B" w:rsidP="00D0716B">
          <w:pPr>
            <w:pStyle w:val="9FAB90BE98874AEDBA7C8BF5EED09FF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479B645828437C8DA12E7A9161A2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C129F-BCF4-49F4-B4FF-559942153ADE}"/>
      </w:docPartPr>
      <w:docPartBody>
        <w:p w:rsidR="00D0716B" w:rsidRDefault="00D0716B" w:rsidP="00D0716B">
          <w:pPr>
            <w:pStyle w:val="3C479B645828437C8DA12E7A9161A2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1F5FEFB7E64D8BB9BDA727CF44E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5EB76-8595-4789-AA93-C4B5D389D271}"/>
      </w:docPartPr>
      <w:docPartBody>
        <w:p w:rsidR="00D0716B" w:rsidRDefault="00D0716B" w:rsidP="00D0716B">
          <w:pPr>
            <w:pStyle w:val="661F5FEFB7E64D8BB9BDA727CF44E7D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C0183A7EDD4BD1B12CB248F926C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4A352-C3CF-4B89-9338-C38905B822D8}"/>
      </w:docPartPr>
      <w:docPartBody>
        <w:p w:rsidR="00C72D4D" w:rsidRDefault="00D0716B" w:rsidP="00D0716B">
          <w:pPr>
            <w:pStyle w:val="02C0183A7EDD4BD1B12CB248F926CB9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7D3C93ED9F4179B55813AC19C3A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5FBC0-54DC-40DE-8971-1B625701FA4F}"/>
      </w:docPartPr>
      <w:docPartBody>
        <w:p w:rsidR="00C72D4D" w:rsidRDefault="00D0716B" w:rsidP="00D0716B">
          <w:pPr>
            <w:pStyle w:val="0A7D3C93ED9F4179B55813AC19C3A67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B71E8EFA04824A13CD96887815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53058-38D7-4167-BC84-2478BB96AF14}"/>
      </w:docPartPr>
      <w:docPartBody>
        <w:p w:rsidR="00C72D4D" w:rsidRDefault="00D0716B" w:rsidP="00D0716B">
          <w:pPr>
            <w:pStyle w:val="F57B71E8EFA04824A13CD968878156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CB06598BA465684F0AFE92D152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3005C-23D8-4CA2-94B4-A5A95EB91501}"/>
      </w:docPartPr>
      <w:docPartBody>
        <w:p w:rsidR="00C72D4D" w:rsidRDefault="00D0716B" w:rsidP="00D0716B">
          <w:pPr>
            <w:pStyle w:val="B77CB06598BA465684F0AFE92D1527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F4FC142C1F49E898D9085F27C6A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FC6A1-AEB6-4552-85C2-3227DB37257D}"/>
      </w:docPartPr>
      <w:docPartBody>
        <w:p w:rsidR="00C72D4D" w:rsidRDefault="00D0716B" w:rsidP="00D0716B">
          <w:pPr>
            <w:pStyle w:val="AFF4FC142C1F49E898D9085F27C6AE7C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1933CA"/>
    <w:rsid w:val="0034264B"/>
    <w:rsid w:val="00375C73"/>
    <w:rsid w:val="004775CA"/>
    <w:rsid w:val="005A09BF"/>
    <w:rsid w:val="006A4B46"/>
    <w:rsid w:val="006C735E"/>
    <w:rsid w:val="007C37A9"/>
    <w:rsid w:val="009539FA"/>
    <w:rsid w:val="009F36B5"/>
    <w:rsid w:val="00AC5F91"/>
    <w:rsid w:val="00AC7E5F"/>
    <w:rsid w:val="00B149CA"/>
    <w:rsid w:val="00B25CFC"/>
    <w:rsid w:val="00B83F2F"/>
    <w:rsid w:val="00C72D4D"/>
    <w:rsid w:val="00D0716B"/>
    <w:rsid w:val="00DA10D3"/>
    <w:rsid w:val="00E12A33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716B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0639BA60F4C32B78F1A2611A83394">
    <w:name w:val="0740639BA60F4C32B78F1A2611A83394"/>
    <w:rsid w:val="00D0716B"/>
  </w:style>
  <w:style w:type="paragraph" w:customStyle="1" w:styleId="E87F532C28C34FB88CF7372C952C5BC5">
    <w:name w:val="E87F532C28C34FB88CF7372C952C5BC5"/>
    <w:rsid w:val="00D0716B"/>
  </w:style>
  <w:style w:type="paragraph" w:customStyle="1" w:styleId="3BC32699A2CD4DB1B2F92523E45C31BC">
    <w:name w:val="3BC32699A2CD4DB1B2F92523E45C31BC"/>
    <w:rsid w:val="00D0716B"/>
  </w:style>
  <w:style w:type="paragraph" w:customStyle="1" w:styleId="F7B43D023C28460FBFF7B3032C2CF049">
    <w:name w:val="F7B43D023C28460FBFF7B3032C2CF049"/>
    <w:rsid w:val="00D0716B"/>
  </w:style>
  <w:style w:type="paragraph" w:customStyle="1" w:styleId="5A63BC16D4CE4B9A925949AFC19739EA">
    <w:name w:val="5A63BC16D4CE4B9A925949AFC19739EA"/>
    <w:rsid w:val="00D0716B"/>
  </w:style>
  <w:style w:type="paragraph" w:customStyle="1" w:styleId="B2F75713B53249F69721C492D133F238">
    <w:name w:val="B2F75713B53249F69721C492D133F238"/>
    <w:rsid w:val="00D0716B"/>
  </w:style>
  <w:style w:type="paragraph" w:customStyle="1" w:styleId="0E5F3CD40D884B7B962EB79993B42359">
    <w:name w:val="0E5F3CD40D884B7B962EB79993B42359"/>
    <w:rsid w:val="00D0716B"/>
  </w:style>
  <w:style w:type="paragraph" w:customStyle="1" w:styleId="04715839A0D046D8BAF2AA6234014615">
    <w:name w:val="04715839A0D046D8BAF2AA6234014615"/>
    <w:rsid w:val="00D0716B"/>
  </w:style>
  <w:style w:type="paragraph" w:customStyle="1" w:styleId="035D14038082440A8AAF21E2C14ACB8B">
    <w:name w:val="035D14038082440A8AAF21E2C14ACB8B"/>
    <w:rsid w:val="00D0716B"/>
  </w:style>
  <w:style w:type="paragraph" w:customStyle="1" w:styleId="3CFF520C6BF44CA9AB95E661F30305AC">
    <w:name w:val="3CFF520C6BF44CA9AB95E661F30305AC"/>
    <w:rsid w:val="00D0716B"/>
  </w:style>
  <w:style w:type="paragraph" w:customStyle="1" w:styleId="EF28F6462CBD4FE6BD66704D520EE2F4">
    <w:name w:val="EF28F6462CBD4FE6BD66704D520EE2F4"/>
    <w:rsid w:val="00D0716B"/>
  </w:style>
  <w:style w:type="paragraph" w:customStyle="1" w:styleId="32A83D3D93C24BC39370A3707D83A969">
    <w:name w:val="32A83D3D93C24BC39370A3707D83A969"/>
    <w:rsid w:val="00D0716B"/>
  </w:style>
  <w:style w:type="paragraph" w:customStyle="1" w:styleId="6A0936D18BF04CB4BB38CE202A12A0ED">
    <w:name w:val="6A0936D18BF04CB4BB38CE202A12A0ED"/>
    <w:rsid w:val="00D0716B"/>
  </w:style>
  <w:style w:type="paragraph" w:customStyle="1" w:styleId="9FAB90BE98874AEDBA7C8BF5EED09FF4">
    <w:name w:val="9FAB90BE98874AEDBA7C8BF5EED09FF4"/>
    <w:rsid w:val="00D0716B"/>
  </w:style>
  <w:style w:type="paragraph" w:customStyle="1" w:styleId="3C479B645828437C8DA12E7A9161A23C">
    <w:name w:val="3C479B645828437C8DA12E7A9161A23C"/>
    <w:rsid w:val="00D0716B"/>
  </w:style>
  <w:style w:type="paragraph" w:customStyle="1" w:styleId="661F5FEFB7E64D8BB9BDA727CF44E7D1">
    <w:name w:val="661F5FEFB7E64D8BB9BDA727CF44E7D1"/>
    <w:rsid w:val="00D0716B"/>
  </w:style>
  <w:style w:type="paragraph" w:customStyle="1" w:styleId="02C0183A7EDD4BD1B12CB248F926CB91">
    <w:name w:val="02C0183A7EDD4BD1B12CB248F926CB91"/>
    <w:rsid w:val="00D0716B"/>
  </w:style>
  <w:style w:type="paragraph" w:customStyle="1" w:styleId="0A7D3C93ED9F4179B55813AC19C3A677">
    <w:name w:val="0A7D3C93ED9F4179B55813AC19C3A677"/>
    <w:rsid w:val="00D0716B"/>
  </w:style>
  <w:style w:type="paragraph" w:customStyle="1" w:styleId="F57B71E8EFA04824A13CD96887815633">
    <w:name w:val="F57B71E8EFA04824A13CD96887815633"/>
    <w:rsid w:val="00D0716B"/>
  </w:style>
  <w:style w:type="paragraph" w:customStyle="1" w:styleId="B77CB06598BA465684F0AFE92D15276D">
    <w:name w:val="B77CB06598BA465684F0AFE92D15276D"/>
    <w:rsid w:val="00D0716B"/>
  </w:style>
  <w:style w:type="paragraph" w:customStyle="1" w:styleId="AFF4FC142C1F49E898D9085F27C6AE7C">
    <w:name w:val="AFF4FC142C1F49E898D9085F27C6AE7C"/>
    <w:rsid w:val="00D071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9FFCA-8B5C-43C5-AB6C-9AA5280B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328</TotalTime>
  <Pages>1</Pages>
  <Words>10124</Words>
  <Characters>57707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40</cp:revision>
  <cp:lastPrinted>2020-12-11T08:23:00Z</cp:lastPrinted>
  <dcterms:created xsi:type="dcterms:W3CDTF">2019-12-12T12:31:00Z</dcterms:created>
  <dcterms:modified xsi:type="dcterms:W3CDTF">2020-12-11T08:33:00Z</dcterms:modified>
</cp:coreProperties>
</file>