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8F4657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E4731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8F4657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8F4657">
            <w:rPr>
              <w:rFonts w:cs="Arial"/>
              <w:b/>
              <w:sz w:val="24"/>
              <w:szCs w:val="24"/>
            </w:rPr>
            <w:br/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BF1485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8F4657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color w:val="808080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8F4657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8F4657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8F4657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EF5839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8F4657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E47319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8F4657">
            <w:rPr>
              <w:rFonts w:cs="Arial"/>
              <w:b/>
              <w:sz w:val="24"/>
              <w:szCs w:val="24"/>
            </w:rPr>
            <w:t>Б1.В.ДВ.01.01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8F4657">
            <w:rPr>
              <w:rFonts w:cs="Arial"/>
              <w:b/>
              <w:sz w:val="24"/>
              <w:szCs w:val="24"/>
            </w:rPr>
            <w:t>Земледелие в Забайкалье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8F4657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Направление подготовки 35.06.01 Сельское хозяйство</w:t>
          </w:r>
        </w:p>
      </w:sdtContent>
    </w:sdt>
    <w:sdt>
      <w:sdtPr>
        <w:rPr>
          <w:rFonts w:cs="Arial"/>
          <w:b/>
          <w:color w:val="000000" w:themeColor="text1"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8F4657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BF1485">
            <w:rPr>
              <w:rFonts w:cs="Arial"/>
              <w:b/>
              <w:color w:val="000000" w:themeColor="text1"/>
              <w:sz w:val="24"/>
              <w:szCs w:val="24"/>
            </w:rPr>
            <w:t>Направленность (профиль) Общее земледелие, растениеводство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Исследователь. Преподаватель-исследователь" w:value="Исследователь. Преподаватель-исследователь"/>
        </w:comboBox>
      </w:sdtPr>
      <w:sdtEndPr/>
      <w:sdtContent>
        <w:p w:rsidR="006874B0" w:rsidRPr="00AF2D39" w:rsidRDefault="000F0ED8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8F4657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E47319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8F4657">
            <w:rPr>
              <w:rFonts w:cs="Arial"/>
              <w:b/>
              <w:color w:val="808080"/>
              <w:sz w:val="24"/>
              <w:szCs w:val="24"/>
            </w:rPr>
            <w:t>Улан – Удэ, 20</w:t>
          </w:r>
          <w:r w:rsidR="00693BDA">
            <w:rPr>
              <w:rFonts w:cs="Arial"/>
              <w:b/>
              <w:color w:val="808080"/>
              <w:sz w:val="24"/>
              <w:szCs w:val="24"/>
            </w:rPr>
            <w:t>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8F4657">
            <w:t>Общее земледелие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="008F4657"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8F4657">
            <w:t>Общее земледелие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641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5"/>
        <w:gridCol w:w="3430"/>
        <w:gridCol w:w="3429"/>
        <w:gridCol w:w="3259"/>
      </w:tblGrid>
      <w:tr w:rsidR="009B54B9" w:rsidRPr="00083B2E" w:rsidTr="009B54B9">
        <w:tc>
          <w:tcPr>
            <w:tcW w:w="998" w:type="pct"/>
            <w:vAlign w:val="bottom"/>
          </w:tcPr>
          <w:p w:rsidR="009B54B9" w:rsidRPr="00083B2E" w:rsidRDefault="009B54B9" w:rsidP="00DF593D">
            <w:pPr>
              <w:jc w:val="center"/>
            </w:pPr>
            <w:r w:rsidRPr="00083B2E">
              <w:t>__________</w:t>
            </w:r>
          </w:p>
          <w:p w:rsidR="009B54B9" w:rsidRPr="00083B2E" w:rsidRDefault="009B54B9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356" w:type="pct"/>
          </w:tcPr>
          <w:p w:rsidR="009B54B9" w:rsidRPr="00083B2E" w:rsidRDefault="009B54B9" w:rsidP="00DF593D">
            <w:pPr>
              <w:jc w:val="center"/>
            </w:pPr>
          </w:p>
        </w:tc>
        <w:tc>
          <w:tcPr>
            <w:tcW w:w="1356" w:type="pct"/>
            <w:vAlign w:val="bottom"/>
          </w:tcPr>
          <w:p w:rsidR="009B54B9" w:rsidRPr="00083B2E" w:rsidRDefault="009B54B9" w:rsidP="00DF593D">
            <w:pPr>
              <w:jc w:val="center"/>
            </w:pPr>
            <w:r w:rsidRPr="00083B2E">
              <w:t>_________________</w:t>
            </w:r>
          </w:p>
          <w:p w:rsidR="009B54B9" w:rsidRPr="00083B2E" w:rsidRDefault="009B54B9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289" w:type="pct"/>
            <w:vAlign w:val="bottom"/>
          </w:tcPr>
          <w:p w:rsidR="009B54B9" w:rsidRPr="00083B2E" w:rsidRDefault="009B54B9" w:rsidP="00DF593D">
            <w:pPr>
              <w:jc w:val="center"/>
            </w:pPr>
            <w:r w:rsidRPr="00083B2E">
              <w:t>___________________</w:t>
            </w:r>
          </w:p>
          <w:p w:rsidR="009B54B9" w:rsidRPr="00083B2E" w:rsidRDefault="009B54B9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8F4657">
            <w:rPr>
              <w:rFonts w:cs="Arial"/>
              <w:szCs w:val="24"/>
            </w:rPr>
            <w:t>агрономического</w:t>
          </w:r>
        </w:sdtContent>
      </w:sdt>
      <w:r w:rsidR="009B54B9" w:rsidRPr="009B54B9">
        <w:rPr>
          <w:rFonts w:cs="Arial"/>
          <w:szCs w:val="24"/>
        </w:rPr>
        <w:t xml:space="preserve"> факультета</w:t>
      </w:r>
      <w:r w:rsidR="009B54B9" w:rsidRPr="0082011A">
        <w:rPr>
          <w:rFonts w:cs="Arial"/>
        </w:rPr>
        <w:t xml:space="preserve"> </w:t>
      </w:r>
      <w:r w:rsidR="009B54B9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8F4657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8F4657">
            <w:rPr>
              <w:rFonts w:cs="Arial"/>
              <w:szCs w:val="24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color w:val="808080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4552D6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8F4657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8F4657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4731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AF2D39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8F4657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4731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8F4657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4731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8F4657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4731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8F4657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47319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8F4657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B54B9" w:rsidRPr="00C713CB" w:rsidRDefault="009B54B9" w:rsidP="009B54B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58940581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B54B9" w:rsidRPr="009D337B" w:rsidRDefault="009B54B9" w:rsidP="009B54B9">
      <w:pPr>
        <w:jc w:val="center"/>
        <w:rPr>
          <w:rFonts w:cs="Arial"/>
          <w:b/>
        </w:rPr>
      </w:pPr>
    </w:p>
    <w:p w:rsidR="009B54B9" w:rsidRPr="009D337B" w:rsidRDefault="009B54B9" w:rsidP="009B54B9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B54B9" w:rsidRPr="009D337B" w:rsidRDefault="009B54B9" w:rsidP="009B54B9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607C2903AC814F9D967CE877477E8480"/>
          </w:placeholder>
          <w:text/>
        </w:sdtPr>
        <w:sdtEndPr/>
        <w:sdtContent>
          <w:r w:rsidR="008F4657">
            <w:rPr>
              <w:rFonts w:cs="Arial"/>
            </w:rPr>
            <w:t>35.06.01</w:t>
          </w:r>
        </w:sdtContent>
      </w:sdt>
      <w:r w:rsidRPr="009D337B">
        <w:rPr>
          <w:rFonts w:cs="Arial"/>
        </w:rPr>
        <w:t xml:space="preserve"> по направлению подготовки</w:t>
      </w:r>
      <w:r>
        <w:rPr>
          <w:rFonts w:cs="Arial"/>
        </w:rPr>
        <w:t xml:space="preserve"> Сельское хозяйство</w:t>
      </w:r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8E4F433F895E4050BE420542A408ECBC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F4657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607C2903AC814F9D967CE877477E8480"/>
          </w:placeholder>
          <w:text/>
        </w:sdtPr>
        <w:sdtEndPr/>
        <w:sdtContent>
          <w:r w:rsidR="008F4657">
            <w:rPr>
              <w:rFonts w:cs="Arial"/>
            </w:rPr>
            <w:t>1017</w:t>
          </w:r>
        </w:sdtContent>
      </w:sdt>
      <w:r w:rsidRPr="009D337B">
        <w:rPr>
          <w:rFonts w:cs="Arial"/>
        </w:rPr>
        <w:t>;</w:t>
      </w:r>
    </w:p>
    <w:p w:rsidR="009B54B9" w:rsidRPr="009D337B" w:rsidRDefault="009B54B9" w:rsidP="009B54B9">
      <w:pPr>
        <w:ind w:firstLine="709"/>
        <w:jc w:val="both"/>
        <w:rPr>
          <w:rFonts w:cs="Arial"/>
        </w:rPr>
      </w:pPr>
    </w:p>
    <w:p w:rsidR="009B54B9" w:rsidRPr="009D337B" w:rsidRDefault="009B54B9" w:rsidP="009B54B9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B54B9" w:rsidRPr="009D337B" w:rsidRDefault="009B54B9" w:rsidP="009B54B9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вариативной части блока 1 «Дисциплины» ООП.</w:t>
      </w:r>
    </w:p>
    <w:p w:rsidR="009B54B9" w:rsidRDefault="009B54B9" w:rsidP="009B54B9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B54B9" w:rsidRPr="009D337B" w:rsidRDefault="009B54B9" w:rsidP="009B54B9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B54B9" w:rsidRPr="009D337B" w:rsidRDefault="009B54B9" w:rsidP="009B54B9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B54B9" w:rsidRPr="009D337B" w:rsidRDefault="009B54B9" w:rsidP="009B54B9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B54B9" w:rsidRPr="00C713CB" w:rsidRDefault="009B54B9" w:rsidP="009B54B9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58940582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ОБУЧЕНИЯ ПО ДИСЦИПЛИНЕ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ЛОГИЧЕСКИЕ И СОДЕРЖАТЕЛЬНО-МЕТОДИЧЕСКИЕ ВЗАИМОСВЯЗИ ДИСЦИПЛИНЫ</w:t>
      </w:r>
      <w:bookmarkEnd w:id="11"/>
    </w:p>
    <w:p w:rsidR="009B54B9" w:rsidRPr="00C713CB" w:rsidRDefault="009B54B9" w:rsidP="009B54B9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58940583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B54B9" w:rsidRPr="009D337B" w:rsidRDefault="009B54B9" w:rsidP="009B54B9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B54B9" w:rsidRPr="001938B1" w:rsidRDefault="009B54B9" w:rsidP="009B54B9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>
        <w:rPr>
          <w:rFonts w:cs="Arial"/>
        </w:rPr>
        <w:t xml:space="preserve">профессиональной </w:t>
      </w:r>
      <w:r w:rsidRPr="001938B1">
        <w:rPr>
          <w:rFonts w:cs="Arial"/>
        </w:rPr>
        <w:t xml:space="preserve">деятельности: </w:t>
      </w:r>
      <w:sdt>
        <w:sdtPr>
          <w:rPr>
            <w:rFonts w:cs="Arial"/>
          </w:rPr>
          <w:id w:val="610751572"/>
          <w:placeholder>
            <w:docPart w:val="5A66F57D05884CF091E51367F8481232"/>
          </w:placeholder>
          <w:text w:multiLine="1"/>
        </w:sdtPr>
        <w:sdtEndPr/>
        <w:sdtContent>
          <w:r w:rsidR="008F4657">
            <w:rPr>
              <w:rFonts w:cs="Arial"/>
            </w:rPr>
            <w:t>научно-исследовательская деятельность в области сельского хозяйства, агрономии, защиты растений, селекции и генетики сельскохозяйственных культур, почвоведения, агрохимии, ландшафтного обустройства территорий, технологий производства сельскохозяйственной продукции в качестве научных сотрудников, способных к участию в коллективных исследовательских проектах;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>
        <w:rPr>
          <w:rFonts w:cs="Arial"/>
        </w:rPr>
        <w:t xml:space="preserve"> </w:t>
      </w:r>
      <w:r w:rsidRPr="001938B1">
        <w:rPr>
          <w:rFonts w:cs="Arial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9D337B" w:rsidRPr="009D337B" w:rsidRDefault="009D337B" w:rsidP="00490D14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r w:rsidR="009B54B9" w:rsidRPr="009B54B9">
        <w:rPr>
          <w:rFonts w:ascii="Arial" w:hAnsi="Arial" w:cs="Arial"/>
          <w:spacing w:val="0"/>
          <w:szCs w:val="24"/>
        </w:rPr>
        <w:t>изучение научно-обоснованных ресурсосберегающих технологий возделывания полевых культур с учетом их биологических особенностей, развитию способностей к самостоятельному принятию решений по проблемам растениеводства, проектировать научный эксперимент.</w:t>
      </w:r>
    </w:p>
    <w:p w:rsidR="009D337B" w:rsidRPr="009D337B" w:rsidRDefault="009D337B" w:rsidP="00490D14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8F4657">
            <w:rPr>
              <w:rFonts w:ascii="Arial" w:hAnsi="Arial" w:cs="Arial"/>
              <w:iCs/>
            </w:rPr>
            <w:t xml:space="preserve"> истории развития и классификации систем земледелия; научных основ современных зональных систем земледелия; природно-климатических условий территории Забайкалья; </w:t>
          </w:r>
          <w:proofErr w:type="spellStart"/>
          <w:r w:rsidR="008F4657">
            <w:rPr>
              <w:rFonts w:ascii="Arial" w:hAnsi="Arial" w:cs="Arial"/>
              <w:iCs/>
            </w:rPr>
            <w:t>природо</w:t>
          </w:r>
          <w:proofErr w:type="spellEnd"/>
          <w:r w:rsidR="008F4657">
            <w:rPr>
              <w:rFonts w:ascii="Arial" w:hAnsi="Arial" w:cs="Arial"/>
              <w:iCs/>
            </w:rPr>
            <w:t xml:space="preserve"> - и </w:t>
          </w:r>
          <w:proofErr w:type="spellStart"/>
          <w:r w:rsidR="008F4657">
            <w:rPr>
              <w:rFonts w:ascii="Arial" w:hAnsi="Arial" w:cs="Arial"/>
              <w:iCs/>
            </w:rPr>
            <w:t>почвоохранной</w:t>
          </w:r>
          <w:proofErr w:type="spellEnd"/>
          <w:r w:rsidR="008F4657">
            <w:rPr>
              <w:rFonts w:ascii="Arial" w:hAnsi="Arial" w:cs="Arial"/>
              <w:iCs/>
            </w:rPr>
            <w:t xml:space="preserve"> системы сельскохозяйственного землепользования Забайкалья; рациональной структуры использования пашни и посевных площадей, системы севооборотов в Забайкалье; системы обработки почвы в Забайкалье; системы удобрений в Забайкалье; защиты почв от эрозионных процессов в Забайкалье; системы интегрированной защиты сельскохозяйственных культур от сорняков в Забайкалье; комплекса организационно-хозяйственных и экономических мероприятий по повышению эффективности земледелия в Забайкалье.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9B54B9" w:rsidRPr="009B54B9">
        <w:rPr>
          <w:rFonts w:cs="Arial"/>
          <w:szCs w:val="20"/>
        </w:rPr>
        <w:t xml:space="preserve">Б1.В.ДВ.01.01 Земледелие в Забайкалье </w:t>
      </w:r>
      <w:r>
        <w:rPr>
          <w:rFonts w:cs="Arial"/>
          <w:szCs w:val="20"/>
        </w:rPr>
        <w:t>в соответствии с требованиями ФГОС ВО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8F465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8F465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8F465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8F465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E47319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E47319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8F465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8F465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8F465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8F465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852AD0" w:rsidRPr="00DF593D" w:rsidTr="00A74C47">
        <w:tc>
          <w:tcPr>
            <w:tcW w:w="838" w:type="dxa"/>
            <w:gridSpan w:val="2"/>
            <w:shd w:val="clear" w:color="auto" w:fill="auto"/>
          </w:tcPr>
          <w:p w:rsidR="00852AD0" w:rsidRPr="00DF593D" w:rsidRDefault="00852AD0" w:rsidP="00852AD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852AD0" w:rsidRPr="00DF593D" w:rsidRDefault="00852AD0" w:rsidP="00852AD0">
            <w:pPr>
              <w:jc w:val="both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умением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</w:p>
        </w:tc>
        <w:tc>
          <w:tcPr>
            <w:tcW w:w="2741" w:type="dxa"/>
          </w:tcPr>
          <w:p w:rsidR="00852AD0" w:rsidRPr="00095C63" w:rsidRDefault="00095C63" w:rsidP="00852AD0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5C63">
              <w:rPr>
                <w:rFonts w:ascii="Arial" w:hAnsi="Arial" w:cs="Arial"/>
                <w:sz w:val="16"/>
                <w:szCs w:val="16"/>
              </w:rPr>
              <w:t>Знает и понимает научно-обоснованные ресурсосберегающие технологии возделывания полевых культур с учетом их биологических требований</w:t>
            </w:r>
            <w:r w:rsidR="0083479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52AD0" w:rsidRPr="00095C63" w:rsidRDefault="00095C63" w:rsidP="00852AD0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95C63">
              <w:rPr>
                <w:rFonts w:ascii="Arial" w:hAnsi="Arial" w:cs="Arial"/>
                <w:sz w:val="16"/>
                <w:szCs w:val="16"/>
              </w:rPr>
              <w:t>Умеет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  <w:r w:rsidR="0083479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852AD0" w:rsidRPr="00A41904" w:rsidRDefault="0083479C" w:rsidP="0083479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навыками разработки научно-обоснованных ресурсосберегающих технологий возделывания полевых культур с учетом их биологических требований. </w:t>
            </w:r>
          </w:p>
        </w:tc>
      </w:tr>
      <w:tr w:rsidR="00852AD0" w:rsidRPr="00DF593D" w:rsidTr="00A74C47">
        <w:tc>
          <w:tcPr>
            <w:tcW w:w="838" w:type="dxa"/>
            <w:gridSpan w:val="2"/>
            <w:shd w:val="clear" w:color="auto" w:fill="auto"/>
          </w:tcPr>
          <w:p w:rsidR="00852AD0" w:rsidRDefault="00852AD0" w:rsidP="00852AD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852AD0" w:rsidRPr="00B56CA4" w:rsidRDefault="00852AD0" w:rsidP="00852AD0">
            <w:pPr>
              <w:jc w:val="both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 xml:space="preserve">готовность к самостоятельному решению основных научных проблем </w:t>
            </w:r>
            <w:r w:rsidRPr="00852AD0">
              <w:rPr>
                <w:rFonts w:cs="Arial"/>
                <w:sz w:val="16"/>
                <w:szCs w:val="16"/>
              </w:rPr>
              <w:lastRenderedPageBreak/>
              <w:t>растениеводства, способность проектированию и реализации научного эксперимента</w:t>
            </w:r>
          </w:p>
        </w:tc>
        <w:tc>
          <w:tcPr>
            <w:tcW w:w="2741" w:type="dxa"/>
          </w:tcPr>
          <w:p w:rsidR="00852AD0" w:rsidRPr="00A41904" w:rsidRDefault="00095C63" w:rsidP="00852AD0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Знает и понимает решение основных научных проблем растениеводства, способность проектированию и реализации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научного эксперимента</w:t>
            </w:r>
            <w:r w:rsidR="0083479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852AD0" w:rsidRPr="00A41904" w:rsidRDefault="00095C63" w:rsidP="00852AD0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Умеет самостоятельно решать основные научные проблемы растениеводства, способен проектировать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реализовывать научный эксперимент.</w:t>
            </w:r>
          </w:p>
        </w:tc>
        <w:tc>
          <w:tcPr>
            <w:tcW w:w="1985" w:type="dxa"/>
            <w:shd w:val="clear" w:color="auto" w:fill="auto"/>
          </w:tcPr>
          <w:p w:rsidR="00852AD0" w:rsidRPr="00A41904" w:rsidRDefault="0083479C" w:rsidP="00852AD0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навыками решения основных научных проблем растениеводства, </w:t>
            </w:r>
            <w:r>
              <w:rPr>
                <w:rFonts w:cs="Arial"/>
                <w:sz w:val="16"/>
                <w:szCs w:val="16"/>
              </w:rPr>
              <w:lastRenderedPageBreak/>
              <w:t>проектирования и реализации научного эксперимента.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490D14">
      <w:pPr>
        <w:ind w:firstLine="709"/>
        <w:jc w:val="both"/>
      </w:pPr>
      <w:r>
        <w:t xml:space="preserve">знать: </w:t>
      </w:r>
      <w:r w:rsidR="009D465D" w:rsidRPr="009D465D">
        <w:rPr>
          <w:rFonts w:eastAsia="Courier New" w:cs="Arial"/>
          <w:color w:val="000000"/>
          <w:szCs w:val="24"/>
        </w:rPr>
        <w:t xml:space="preserve">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процессов; распространенные виды сорных растений, теоретические основы взаимодействия культурных и сорных растений, биологические особенности сорных растений, их влияние на урожайность и качество сельскохозяйственной продукции; агротехническое обоснование приемов обработки почвы в зависимости от зональных особенностей, уровня плодородия, интенсивности земледелия, его основных факторов и элементов; эффективные технологии возделывания, уборки полевых культур и первичной переработки продукции с учетом реакции высокоурожайных сортов; системы почвозащитной обработки почвы в условиях водной ветровой эрозии; 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</w:r>
      <w:proofErr w:type="spellStart"/>
      <w:r w:rsidR="009D465D" w:rsidRPr="009D465D">
        <w:rPr>
          <w:rFonts w:eastAsia="Courier New" w:cs="Arial"/>
          <w:color w:val="000000"/>
          <w:szCs w:val="24"/>
        </w:rPr>
        <w:t>биологизации</w:t>
      </w:r>
      <w:proofErr w:type="spellEnd"/>
      <w:r w:rsidR="009D465D" w:rsidRPr="009D465D">
        <w:rPr>
          <w:rFonts w:eastAsia="Courier New" w:cs="Arial"/>
          <w:color w:val="000000"/>
          <w:szCs w:val="24"/>
        </w:rPr>
        <w:t>; правила составления и ведения севооборотов для хозяйств биологического земледелия, систему удобрений применительно к ресурсным возможностям товаропроизводителей; основные проблемы земледелия Забайкалья и способы их решения;</w:t>
      </w:r>
      <w:r w:rsidR="009D465D" w:rsidRPr="009D465D">
        <w:rPr>
          <w:rFonts w:eastAsia="Courier New" w:cs="Arial"/>
          <w:b/>
          <w:i/>
          <w:color w:val="000000"/>
          <w:szCs w:val="24"/>
        </w:rPr>
        <w:t xml:space="preserve"> </w:t>
      </w:r>
      <w:r w:rsidR="009D465D" w:rsidRPr="009D465D">
        <w:rPr>
          <w:rFonts w:eastAsia="Courier New" w:cs="Arial"/>
          <w:color w:val="000000"/>
          <w:szCs w:val="24"/>
        </w:rPr>
        <w:t>факторы жизни растений; природно-климатический потенциал Забайкалья; почвенные ресурсы; эрозийные процессы; вредоносность сорных растений.</w:t>
      </w:r>
    </w:p>
    <w:p w:rsidR="00DF593D" w:rsidRDefault="00DF593D" w:rsidP="00490D14">
      <w:pPr>
        <w:ind w:firstLine="709"/>
        <w:jc w:val="both"/>
      </w:pPr>
      <w:r>
        <w:t xml:space="preserve">уметь: </w:t>
      </w:r>
      <w:r w:rsidR="009D465D" w:rsidRPr="009D465D">
        <w:t xml:space="preserve">применять научные основы обработки почвы в условиях интенсификации земледелия; обосновать оптимальные параметры агрофизических свойств почвы для культурных растений; применять почвозащитные обработки почвы; разрабатывать пути совершенствования обработки почвы; разрабатывать научные принципы и методы регулирования почвенных процессов: водного, воздушного, теплового и питательного режимов, агрономических свойств и </w:t>
      </w:r>
      <w:proofErr w:type="spellStart"/>
      <w:r w:rsidR="009D465D" w:rsidRPr="009D465D">
        <w:t>гумусного</w:t>
      </w:r>
      <w:proofErr w:type="spellEnd"/>
      <w:r w:rsidR="009D465D" w:rsidRPr="009D465D">
        <w:t xml:space="preserve"> баланса почвы; применять системы и методы борьбы с сорняками; составлять технологические карты возделывания сельскохозяйственных культур; распознавать сорные растения по морфологическим признакам, семенам, всходам; разрабатывать систему мероприятий по борьбе с сорняками; использовать повторные и бессменные посевы, промежуточные культуры в севооборотах интенсивного земледелия как фактора экологизации и </w:t>
      </w:r>
      <w:proofErr w:type="spellStart"/>
      <w:r w:rsidR="009D465D" w:rsidRPr="009D465D">
        <w:t>биологизации</w:t>
      </w:r>
      <w:proofErr w:type="spellEnd"/>
      <w:r w:rsidR="009D465D" w:rsidRPr="009D465D">
        <w:t xml:space="preserve">; 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внедрять разработанные севообороты; самостоятельно решать проблемы земледелия Забайкалья; определять факторы повышения урожая сельскохозяйственных культур в Забайкалье; определять степень </w:t>
      </w:r>
      <w:proofErr w:type="spellStart"/>
      <w:r w:rsidR="009D465D" w:rsidRPr="009D465D">
        <w:t>эродированности</w:t>
      </w:r>
      <w:proofErr w:type="spellEnd"/>
      <w:r w:rsidR="009D465D" w:rsidRPr="009D465D">
        <w:t xml:space="preserve"> почв.</w:t>
      </w:r>
    </w:p>
    <w:p w:rsidR="00DF593D" w:rsidRPr="00DF593D" w:rsidRDefault="00DF593D" w:rsidP="00490D14">
      <w:pPr>
        <w:ind w:firstLine="709"/>
        <w:jc w:val="both"/>
      </w:pPr>
      <w:r>
        <w:t xml:space="preserve">владеть: </w:t>
      </w:r>
      <w:r w:rsidR="009D465D" w:rsidRPr="009D465D">
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почв; методиками определения баланса гумуса в почве и расчетными методиками его оценки; 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 и методами борьбы с сорняками; современными принципами составления схем севооборотов, плана их освоения и составления ротационной таблицы, агроэкологической и экономической оценке севооборота; методами проектирования и реализации научного эксперимента в условиях Забайкалья; приемами повышения плодородия почв, урожайности и его качества.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490D14" w:rsidRDefault="00490D14" w:rsidP="00AF2D39">
      <w:pPr>
        <w:jc w:val="center"/>
        <w:rPr>
          <w:rFonts w:cs="Arial"/>
          <w:b/>
          <w:szCs w:val="18"/>
        </w:rPr>
      </w:pPr>
    </w:p>
    <w:p w:rsidR="006B045D" w:rsidRDefault="006B045D" w:rsidP="00AF2D39">
      <w:pPr>
        <w:jc w:val="center"/>
        <w:rPr>
          <w:rFonts w:cs="Arial"/>
          <w:b/>
          <w:szCs w:val="18"/>
        </w:rPr>
        <w:sectPr w:rsidR="006B045D" w:rsidSect="00A72D3D">
          <w:footerReference w:type="default" r:id="rId9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726"/>
        <w:gridCol w:w="1121"/>
        <w:gridCol w:w="1880"/>
        <w:gridCol w:w="2026"/>
        <w:gridCol w:w="1880"/>
        <w:gridCol w:w="1880"/>
        <w:gridCol w:w="1880"/>
        <w:gridCol w:w="1271"/>
      </w:tblGrid>
      <w:tr w:rsidR="007E0BE2" w:rsidRPr="00455CC9" w:rsidTr="006B045D">
        <w:trPr>
          <w:trHeight w:val="219"/>
        </w:trPr>
        <w:tc>
          <w:tcPr>
            <w:tcW w:w="440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8F4657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 компетенции</w:t>
                </w:r>
              </w:p>
            </w:sdtContent>
          </w:sdt>
        </w:tc>
        <w:tc>
          <w:tcPr>
            <w:tcW w:w="440" w:type="pct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 компетенции</w:t>
                </w:r>
              </w:p>
            </w:sdtContent>
          </w:sdt>
        </w:tc>
        <w:tc>
          <w:tcPr>
            <w:tcW w:w="440" w:type="pct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413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2773" w:type="pct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Уровни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495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7E0BE2" w:rsidRPr="00455CC9" w:rsidRDefault="00E47319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p w:rsidR="007E0BE2" w:rsidRPr="00455CC9" w:rsidRDefault="00E47319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73" w:type="pct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Оценки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495" w:type="pct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71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495" w:type="pct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6B045D">
        <w:trPr>
          <w:trHeight w:val="321"/>
        </w:trPr>
        <w:tc>
          <w:tcPr>
            <w:tcW w:w="440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</w:tcPr>
          <w:p w:rsidR="007E0BE2" w:rsidRPr="00455CC9" w:rsidRDefault="00E47319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10" w:type="pct"/>
            <w:shd w:val="clear" w:color="auto" w:fill="auto"/>
          </w:tcPr>
          <w:p w:rsidR="007E0BE2" w:rsidRPr="00455CC9" w:rsidRDefault="00E47319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46" w:type="pct"/>
            <w:shd w:val="clear" w:color="auto" w:fill="auto"/>
          </w:tcPr>
          <w:p w:rsidR="007E0BE2" w:rsidRPr="00455CC9" w:rsidRDefault="00E47319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46" w:type="pct"/>
            <w:shd w:val="clear" w:color="auto" w:fill="auto"/>
          </w:tcPr>
          <w:p w:rsidR="007E0BE2" w:rsidRPr="00455CC9" w:rsidRDefault="00E47319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73" w:type="pct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 xml:space="preserve">Характеристика </w:t>
                </w:r>
                <w:proofErr w:type="spellStart"/>
                <w:r>
                  <w:rPr>
                    <w:rFonts w:cs="Arial"/>
                    <w:iCs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iCs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495" w:type="pct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1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710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646" w:type="pc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646" w:type="pct"/>
            <w:shd w:val="clear" w:color="auto" w:fill="auto"/>
          </w:tcPr>
          <w:p w:rsidR="007E0BE2" w:rsidRPr="00455CC9" w:rsidRDefault="00E47319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proofErr w:type="spellStart"/>
                <w:r w:rsidR="008F4657">
                  <w:rPr>
                    <w:rFonts w:cs="Arial"/>
                    <w:sz w:val="16"/>
                    <w:szCs w:val="16"/>
                  </w:rPr>
                  <w:t>Сформированность</w:t>
                </w:r>
                <w:proofErr w:type="spellEnd"/>
                <w:r w:rsidR="008F4657">
                  <w:rPr>
                    <w:rFonts w:cs="Arial"/>
                    <w:sz w:val="16"/>
                    <w:szCs w:val="16"/>
                  </w:rPr>
    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495" w:type="pct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6B045D">
        <w:tc>
          <w:tcPr>
            <w:tcW w:w="44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4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413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771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710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646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495" w:type="pc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E0BE2" w:rsidRPr="00455CC9" w:rsidTr="006B045D">
        <w:tc>
          <w:tcPr>
            <w:tcW w:w="5000" w:type="pct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8F4657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EF14C4" w:rsidRPr="00455CC9" w:rsidTr="006B045D">
        <w:tc>
          <w:tcPr>
            <w:tcW w:w="440" w:type="pct"/>
            <w:vMerge w:val="restart"/>
            <w:shd w:val="clear" w:color="auto" w:fill="auto"/>
          </w:tcPr>
          <w:p w:rsidR="00EF14C4" w:rsidRPr="00DF593D" w:rsidRDefault="00EF14C4" w:rsidP="009D46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EF14C4" w:rsidRPr="00DF593D" w:rsidRDefault="00EF14C4" w:rsidP="009D465D">
            <w:pPr>
              <w:jc w:val="both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умением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</w:p>
        </w:tc>
        <w:tc>
          <w:tcPr>
            <w:tcW w:w="440" w:type="pct"/>
          </w:tcPr>
          <w:p w:rsidR="00EF14C4" w:rsidRPr="00455CC9" w:rsidRDefault="00EF14C4" w:rsidP="009D465D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413" w:type="pct"/>
            <w:shd w:val="clear" w:color="auto" w:fill="auto"/>
          </w:tcPr>
          <w:p w:rsidR="00EF14C4" w:rsidRPr="008D69D0" w:rsidRDefault="00EF14C4" w:rsidP="003869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Знает: </w:t>
            </w:r>
            <w:r w:rsidRPr="003869AE">
              <w:rPr>
                <w:rFonts w:cs="Arial"/>
                <w:sz w:val="16"/>
                <w:szCs w:val="16"/>
              </w:rPr>
              <w:t>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</w:t>
            </w:r>
            <w:r>
              <w:rPr>
                <w:rFonts w:cs="Arial"/>
                <w:sz w:val="16"/>
                <w:szCs w:val="16"/>
              </w:rPr>
              <w:t>улирования почвенных процессов.</w:t>
            </w:r>
          </w:p>
        </w:tc>
        <w:tc>
          <w:tcPr>
            <w:tcW w:w="771" w:type="pct"/>
            <w:shd w:val="clear" w:color="auto" w:fill="auto"/>
          </w:tcPr>
          <w:p w:rsidR="00EF14C4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знает: </w:t>
            </w:r>
            <w:r w:rsidRPr="003869AE">
              <w:rPr>
                <w:rFonts w:cs="Arial"/>
                <w:sz w:val="16"/>
                <w:szCs w:val="16"/>
              </w:rPr>
              <w:t>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10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удовлетворительно: </w:t>
            </w:r>
            <w:r w:rsidRPr="003869AE">
              <w:rPr>
                <w:rFonts w:cs="Arial"/>
                <w:sz w:val="16"/>
                <w:szCs w:val="16"/>
              </w:rPr>
              <w:t>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хорошо: </w:t>
            </w:r>
            <w:r w:rsidRPr="003869AE">
              <w:rPr>
                <w:rFonts w:cs="Arial"/>
                <w:sz w:val="16"/>
                <w:szCs w:val="16"/>
              </w:rPr>
              <w:t>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в полной мере: </w:t>
            </w:r>
            <w:r w:rsidRPr="003869AE">
              <w:rPr>
                <w:rFonts w:cs="Arial"/>
                <w:sz w:val="16"/>
                <w:szCs w:val="16"/>
              </w:rPr>
              <w:t>научные основы систем земледелия; системы обработки почвы под сельскохозяйственные культуры в зависимости от уровня плодородия почвы; агрономические свойства почвы, научные принципы и методы регулирования почвенных процессов.</w:t>
            </w:r>
          </w:p>
        </w:tc>
        <w:tc>
          <w:tcPr>
            <w:tcW w:w="495" w:type="pct"/>
            <w:vMerge w:val="restart"/>
            <w:shd w:val="clear" w:color="auto" w:fill="auto"/>
          </w:tcPr>
          <w:p w:rsidR="00EF14C4" w:rsidRPr="002A5608" w:rsidRDefault="00EF14C4" w:rsidP="00EF14C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вопросов к зачету, тестовые задания,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EF14C4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EF14C4" w:rsidRPr="00455CC9" w:rsidRDefault="00EF14C4" w:rsidP="003869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EF14C4" w:rsidRPr="00455CC9" w:rsidRDefault="00EF14C4" w:rsidP="003869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EF14C4" w:rsidRPr="00455CC9" w:rsidRDefault="00EF14C4" w:rsidP="003869AE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413" w:type="pct"/>
            <w:shd w:val="clear" w:color="auto" w:fill="auto"/>
          </w:tcPr>
          <w:p w:rsidR="00EF14C4" w:rsidRPr="008D69D0" w:rsidRDefault="00EF14C4" w:rsidP="003869A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Умеет: </w:t>
            </w:r>
            <w:r w:rsidRPr="003869AE">
              <w:rPr>
                <w:rFonts w:cs="Arial"/>
                <w:sz w:val="16"/>
                <w:szCs w:val="16"/>
              </w:rPr>
              <w:t>применять научные основы обработки почвы в условиях интенсификации земледелия; обосновать оптимальные параметры агрофизических свойств</w:t>
            </w:r>
            <w:r>
              <w:rPr>
                <w:rFonts w:cs="Arial"/>
                <w:sz w:val="16"/>
                <w:szCs w:val="16"/>
              </w:rPr>
              <w:t xml:space="preserve"> почвы для культурных растений.</w:t>
            </w:r>
          </w:p>
        </w:tc>
        <w:tc>
          <w:tcPr>
            <w:tcW w:w="771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умеет: </w:t>
            </w:r>
            <w:r w:rsidRPr="003869AE">
              <w:rPr>
                <w:rFonts w:cs="Arial"/>
                <w:sz w:val="16"/>
                <w:szCs w:val="16"/>
              </w:rPr>
              <w:t>применять научные основы обработки почвы в условиях интенсификации земледелия; обосновать оптимальные параметры агрофизических свойств</w:t>
            </w:r>
            <w:r>
              <w:rPr>
                <w:rFonts w:cs="Arial"/>
                <w:sz w:val="16"/>
                <w:szCs w:val="16"/>
              </w:rPr>
              <w:t xml:space="preserve"> почвы для культурных растений.</w:t>
            </w:r>
          </w:p>
        </w:tc>
        <w:tc>
          <w:tcPr>
            <w:tcW w:w="710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удовлетворительно: </w:t>
            </w:r>
            <w:r w:rsidRPr="003869AE">
              <w:rPr>
                <w:rFonts w:cs="Arial"/>
                <w:sz w:val="16"/>
                <w:szCs w:val="16"/>
              </w:rPr>
              <w:t>применять научные основы обработки почвы в условиях интенсификации земледелия; обосновать оптимальные параметры агрофизических свойств</w:t>
            </w:r>
            <w:r>
              <w:rPr>
                <w:rFonts w:cs="Arial"/>
                <w:sz w:val="16"/>
                <w:szCs w:val="16"/>
              </w:rPr>
              <w:t xml:space="preserve"> почвы для культурных растений.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хорошо: </w:t>
            </w:r>
            <w:r w:rsidRPr="003869AE">
              <w:rPr>
                <w:rFonts w:cs="Arial"/>
                <w:sz w:val="16"/>
                <w:szCs w:val="16"/>
              </w:rPr>
              <w:t>применять научные основы обработки почвы в условиях интенсификации земледелия; обосновать оптимальные параметры агрофизических свойств</w:t>
            </w:r>
            <w:r>
              <w:rPr>
                <w:rFonts w:cs="Arial"/>
                <w:sz w:val="16"/>
                <w:szCs w:val="16"/>
              </w:rPr>
              <w:t xml:space="preserve"> почвы для культурных растений.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в полной мере: </w:t>
            </w:r>
            <w:r w:rsidRPr="003869AE">
              <w:rPr>
                <w:rFonts w:cs="Arial"/>
                <w:sz w:val="16"/>
                <w:szCs w:val="16"/>
              </w:rPr>
              <w:t>применять научные основы обработки почвы в условиях интенсификации земледелия; обосновать оптимальные параметры агрофизических свойств</w:t>
            </w:r>
            <w:r>
              <w:rPr>
                <w:rFonts w:cs="Arial"/>
                <w:sz w:val="16"/>
                <w:szCs w:val="16"/>
              </w:rPr>
              <w:t xml:space="preserve"> почвы для культурных растений.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EF14C4" w:rsidRPr="00455CC9" w:rsidRDefault="00EF14C4" w:rsidP="003869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4C4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EF14C4" w:rsidRPr="00455CC9" w:rsidRDefault="00EF14C4" w:rsidP="003869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EF14C4" w:rsidRPr="00455CC9" w:rsidRDefault="00EF14C4" w:rsidP="003869A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EF14C4" w:rsidRPr="00455CC9" w:rsidRDefault="00EF14C4" w:rsidP="003869AE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413" w:type="pct"/>
            <w:shd w:val="clear" w:color="auto" w:fill="auto"/>
          </w:tcPr>
          <w:p w:rsidR="00EF14C4" w:rsidRPr="008D69D0" w:rsidRDefault="00EF14C4" w:rsidP="003869A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Владеет: </w:t>
            </w:r>
            <w:r w:rsidRPr="003869AE">
              <w:rPr>
                <w:rFonts w:ascii="Arial" w:hAnsi="Arial" w:cs="Arial"/>
                <w:sz w:val="16"/>
                <w:szCs w:val="16"/>
              </w:rPr>
      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771" w:type="pct"/>
            <w:shd w:val="clear" w:color="auto" w:fill="auto"/>
          </w:tcPr>
          <w:p w:rsidR="00EF14C4" w:rsidRPr="008D69D0" w:rsidRDefault="00EF14C4" w:rsidP="006B045D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владеет: </w:t>
            </w:r>
            <w:r w:rsidRPr="003869AE">
              <w:rPr>
                <w:rFonts w:ascii="Arial" w:hAnsi="Arial" w:cs="Arial"/>
                <w:sz w:val="16"/>
                <w:szCs w:val="16"/>
              </w:rPr>
      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710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удовлетворительно: </w:t>
            </w:r>
            <w:r w:rsidRPr="003869AE">
              <w:rPr>
                <w:rFonts w:cs="Arial"/>
                <w:sz w:val="16"/>
                <w:szCs w:val="16"/>
              </w:rPr>
      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хорошо: </w:t>
            </w:r>
            <w:r w:rsidRPr="003869AE">
              <w:rPr>
                <w:rFonts w:cs="Arial"/>
                <w:sz w:val="16"/>
                <w:szCs w:val="16"/>
              </w:rPr>
      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в полной мере: </w:t>
            </w:r>
            <w:r w:rsidRPr="003869AE">
              <w:rPr>
                <w:rFonts w:cs="Arial"/>
                <w:sz w:val="16"/>
                <w:szCs w:val="16"/>
              </w:rPr>
              <w:t>научными основами обработки почвы в условиях интенсификации земледелия; энергосберегающими технологиями обработки почвы; современной технологией возделывания сельскохозяйственных культур; путями мелиоративного регулирования плодородия почв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EF14C4" w:rsidRPr="00455CC9" w:rsidRDefault="00EF14C4" w:rsidP="003869A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4C4" w:rsidRPr="00455CC9" w:rsidTr="006B045D">
        <w:trPr>
          <w:trHeight w:val="570"/>
        </w:trPr>
        <w:tc>
          <w:tcPr>
            <w:tcW w:w="440" w:type="pct"/>
            <w:vMerge w:val="restart"/>
            <w:shd w:val="clear" w:color="auto" w:fill="auto"/>
          </w:tcPr>
          <w:p w:rsidR="00EF14C4" w:rsidRDefault="00EF14C4" w:rsidP="00C8526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EF14C4" w:rsidRPr="00B56CA4" w:rsidRDefault="00EF14C4" w:rsidP="00C8526E">
            <w:pPr>
              <w:jc w:val="both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готовность к самостоятельному решению основных научных проблем растениеводства, способность проектированию и реализации научного эксперимента</w:t>
            </w:r>
          </w:p>
        </w:tc>
        <w:tc>
          <w:tcPr>
            <w:tcW w:w="440" w:type="pct"/>
          </w:tcPr>
          <w:p w:rsidR="00EF14C4" w:rsidRPr="00455CC9" w:rsidRDefault="00EF14C4" w:rsidP="00C8526E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413" w:type="pct"/>
            <w:shd w:val="clear" w:color="auto" w:fill="auto"/>
          </w:tcPr>
          <w:p w:rsidR="00EF14C4" w:rsidRPr="008D69D0" w:rsidRDefault="00EF14C4" w:rsidP="00C85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Знает: </w:t>
            </w:r>
            <w:r w:rsidRPr="00C8526E">
              <w:rPr>
                <w:rFonts w:cs="Arial"/>
                <w:sz w:val="16"/>
                <w:szCs w:val="16"/>
              </w:rPr>
              <w:t xml:space="preserve">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C8526E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C8526E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</w:t>
            </w:r>
            <w:r>
              <w:rPr>
                <w:rFonts w:cs="Arial"/>
                <w:sz w:val="16"/>
                <w:szCs w:val="16"/>
              </w:rPr>
              <w:t>можностям товаропроизводителей.</w:t>
            </w:r>
          </w:p>
        </w:tc>
        <w:tc>
          <w:tcPr>
            <w:tcW w:w="771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знает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C8526E">
              <w:rPr>
                <w:rFonts w:cs="Arial"/>
                <w:sz w:val="16"/>
                <w:szCs w:val="16"/>
              </w:rPr>
              <w:t xml:space="preserve">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C8526E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C8526E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</w:t>
            </w:r>
            <w:r>
              <w:rPr>
                <w:rFonts w:cs="Arial"/>
                <w:sz w:val="16"/>
                <w:szCs w:val="16"/>
              </w:rPr>
              <w:t>можностям товаропроизводителей.</w:t>
            </w:r>
          </w:p>
        </w:tc>
        <w:tc>
          <w:tcPr>
            <w:tcW w:w="710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удовлетворительно: </w:t>
            </w:r>
            <w:r w:rsidRPr="00C8526E">
              <w:rPr>
                <w:rFonts w:cs="Arial"/>
                <w:sz w:val="16"/>
                <w:szCs w:val="16"/>
              </w:rPr>
              <w:t xml:space="preserve">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C8526E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C8526E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</w:t>
            </w:r>
            <w:r>
              <w:rPr>
                <w:rFonts w:cs="Arial"/>
                <w:sz w:val="16"/>
                <w:szCs w:val="16"/>
              </w:rPr>
              <w:t>можностям товаропроизводителей.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хорошо: </w:t>
            </w:r>
            <w:r w:rsidRPr="00C8526E">
              <w:rPr>
                <w:rFonts w:cs="Arial"/>
                <w:sz w:val="16"/>
                <w:szCs w:val="16"/>
              </w:rPr>
              <w:t xml:space="preserve">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C8526E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C8526E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</w:t>
            </w:r>
            <w:r>
              <w:rPr>
                <w:rFonts w:cs="Arial"/>
                <w:sz w:val="16"/>
                <w:szCs w:val="16"/>
              </w:rPr>
              <w:t>можностям товаропроизводителей.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6B04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в полной мере: </w:t>
            </w:r>
            <w:r w:rsidRPr="00C8526E">
              <w:rPr>
                <w:rFonts w:cs="Arial"/>
                <w:sz w:val="16"/>
                <w:szCs w:val="16"/>
              </w:rPr>
              <w:t xml:space="preserve">теоретические и практические основы рационального введения и освоения севооборотов, эффективного использования повторных и бессменных посевов, промежуточных культур в севооборотах интенсивного земледелия как фактора экологизации и </w:t>
            </w:r>
            <w:proofErr w:type="spellStart"/>
            <w:r w:rsidRPr="00C8526E">
              <w:rPr>
                <w:rFonts w:cs="Arial"/>
                <w:sz w:val="16"/>
                <w:szCs w:val="16"/>
              </w:rPr>
              <w:t>биологизации</w:t>
            </w:r>
            <w:proofErr w:type="spellEnd"/>
            <w:r w:rsidRPr="00C8526E">
              <w:rPr>
                <w:rFonts w:cs="Arial"/>
                <w:sz w:val="16"/>
                <w:szCs w:val="16"/>
              </w:rPr>
              <w:t>; правила составления и ведения севооборотов для хозяйств биологического земледелия, систему удобрений применительно к ресурсным воз</w:t>
            </w:r>
            <w:r>
              <w:rPr>
                <w:rFonts w:cs="Arial"/>
                <w:sz w:val="16"/>
                <w:szCs w:val="16"/>
              </w:rPr>
              <w:t>можностям товаропроизводителей.</w:t>
            </w:r>
          </w:p>
        </w:tc>
        <w:tc>
          <w:tcPr>
            <w:tcW w:w="495" w:type="pct"/>
            <w:vMerge w:val="restart"/>
            <w:shd w:val="clear" w:color="auto" w:fill="auto"/>
          </w:tcPr>
          <w:p w:rsidR="00EF14C4" w:rsidRPr="002A5608" w:rsidRDefault="00EF14C4" w:rsidP="00645AF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Перечень вопросов к зачету, тестовые задания, темы рефератов, </w:t>
            </w:r>
            <w:proofErr w:type="gramStart"/>
            <w:r>
              <w:rPr>
                <w:rFonts w:cs="Arial"/>
                <w:sz w:val="16"/>
                <w:szCs w:val="16"/>
              </w:rPr>
              <w:t>кейс-задач</w:t>
            </w:r>
            <w:proofErr w:type="gramEnd"/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="00EF14C4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EF14C4" w:rsidRPr="00455CC9" w:rsidRDefault="00EF14C4" w:rsidP="00C852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EF14C4" w:rsidRPr="00455CC9" w:rsidRDefault="00EF14C4" w:rsidP="00C852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EF14C4" w:rsidRPr="00455CC9" w:rsidRDefault="00EF14C4" w:rsidP="00C8526E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413" w:type="pct"/>
            <w:shd w:val="clear" w:color="auto" w:fill="auto"/>
          </w:tcPr>
          <w:p w:rsidR="00EF14C4" w:rsidRPr="008D69D0" w:rsidRDefault="00EF14C4" w:rsidP="00C85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Умеет: </w:t>
            </w:r>
            <w:r w:rsidRPr="00C8526E">
              <w:rPr>
                <w:rFonts w:cs="Arial"/>
                <w:sz w:val="16"/>
                <w:szCs w:val="16"/>
              </w:rPr>
              <w:t>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</w:t>
            </w:r>
            <w:r>
              <w:rPr>
                <w:rFonts w:cs="Arial"/>
                <w:sz w:val="16"/>
                <w:szCs w:val="16"/>
              </w:rPr>
              <w:t>рять разработанные севообороты.</w:t>
            </w:r>
          </w:p>
        </w:tc>
        <w:tc>
          <w:tcPr>
            <w:tcW w:w="771" w:type="pct"/>
            <w:shd w:val="clear" w:color="auto" w:fill="auto"/>
          </w:tcPr>
          <w:p w:rsidR="00EF14C4" w:rsidRPr="008D69D0" w:rsidRDefault="00EF14C4" w:rsidP="00C85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умеет: </w:t>
            </w:r>
            <w:r w:rsidRPr="00C8526E">
              <w:rPr>
                <w:rFonts w:cs="Arial"/>
                <w:sz w:val="16"/>
                <w:szCs w:val="16"/>
              </w:rPr>
              <w:t>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</w:t>
            </w:r>
            <w:r>
              <w:rPr>
                <w:rFonts w:cs="Arial"/>
                <w:sz w:val="16"/>
                <w:szCs w:val="16"/>
              </w:rPr>
              <w:t>рять разработанные севообороты.</w:t>
            </w:r>
          </w:p>
        </w:tc>
        <w:tc>
          <w:tcPr>
            <w:tcW w:w="710" w:type="pct"/>
            <w:shd w:val="clear" w:color="auto" w:fill="auto"/>
          </w:tcPr>
          <w:p w:rsidR="00EF14C4" w:rsidRPr="008D69D0" w:rsidRDefault="00EF14C4" w:rsidP="00C85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удовлетворительно: </w:t>
            </w:r>
            <w:r w:rsidRPr="00C8526E">
              <w:rPr>
                <w:rFonts w:cs="Arial"/>
                <w:sz w:val="16"/>
                <w:szCs w:val="16"/>
              </w:rPr>
              <w:t>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</w:t>
            </w:r>
            <w:r>
              <w:rPr>
                <w:rFonts w:cs="Arial"/>
                <w:sz w:val="16"/>
                <w:szCs w:val="16"/>
              </w:rPr>
              <w:t>рять разработанные севообороты.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C85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хорошо: </w:t>
            </w:r>
            <w:r w:rsidRPr="00C8526E">
              <w:rPr>
                <w:rFonts w:cs="Arial"/>
                <w:sz w:val="16"/>
                <w:szCs w:val="16"/>
              </w:rPr>
              <w:t>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</w:t>
            </w:r>
            <w:r>
              <w:rPr>
                <w:rFonts w:cs="Arial"/>
                <w:sz w:val="16"/>
                <w:szCs w:val="16"/>
              </w:rPr>
              <w:t>рять разработанные севообороты.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C8526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в полной мере: </w:t>
            </w:r>
            <w:r w:rsidRPr="00C8526E">
              <w:rPr>
                <w:rFonts w:cs="Arial"/>
                <w:sz w:val="16"/>
                <w:szCs w:val="16"/>
              </w:rPr>
              <w:t>составлять звенья и схемы севооборотов по заданной структуре посевных площадей и ротационные таблицы севооборотов; планировать системы обработки почвы и системы удобрений для экологических групп земель в биологическом земледелии; внед</w:t>
            </w:r>
            <w:r>
              <w:rPr>
                <w:rFonts w:cs="Arial"/>
                <w:sz w:val="16"/>
                <w:szCs w:val="16"/>
              </w:rPr>
              <w:t>рять разработанные севообороты.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EF14C4" w:rsidRPr="00455CC9" w:rsidRDefault="00EF14C4" w:rsidP="00C852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4C4" w:rsidRPr="00455CC9" w:rsidTr="006B045D">
        <w:tc>
          <w:tcPr>
            <w:tcW w:w="440" w:type="pct"/>
            <w:vMerge/>
            <w:shd w:val="clear" w:color="auto" w:fill="auto"/>
            <w:vAlign w:val="center"/>
          </w:tcPr>
          <w:p w:rsidR="00EF14C4" w:rsidRPr="00455CC9" w:rsidRDefault="00EF14C4" w:rsidP="00C852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  <w:vMerge/>
          </w:tcPr>
          <w:p w:rsidR="00EF14C4" w:rsidRPr="00455CC9" w:rsidRDefault="00EF14C4" w:rsidP="00C852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40" w:type="pct"/>
          </w:tcPr>
          <w:p w:rsidR="00EF14C4" w:rsidRPr="00455CC9" w:rsidRDefault="00EF14C4" w:rsidP="00C8526E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413" w:type="pct"/>
            <w:shd w:val="clear" w:color="auto" w:fill="auto"/>
          </w:tcPr>
          <w:p w:rsidR="00EF14C4" w:rsidRPr="008D69D0" w:rsidRDefault="00EF14C4" w:rsidP="00C8526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Владеет: </w:t>
            </w:r>
            <w:r w:rsidRPr="00C8526E">
              <w:rPr>
                <w:rFonts w:ascii="Arial" w:hAnsi="Arial" w:cs="Arial"/>
                <w:sz w:val="16"/>
                <w:szCs w:val="16"/>
              </w:rPr>
              <w:t>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методами борьбы с сорняками.</w:t>
            </w:r>
          </w:p>
        </w:tc>
        <w:tc>
          <w:tcPr>
            <w:tcW w:w="771" w:type="pct"/>
            <w:shd w:val="clear" w:color="auto" w:fill="auto"/>
          </w:tcPr>
          <w:p w:rsidR="00EF14C4" w:rsidRPr="008D69D0" w:rsidRDefault="00EF14C4" w:rsidP="00C8526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 владеет: </w:t>
            </w:r>
            <w:r w:rsidRPr="00C8526E">
              <w:rPr>
                <w:rFonts w:ascii="Arial" w:hAnsi="Arial" w:cs="Arial"/>
                <w:sz w:val="16"/>
                <w:szCs w:val="16"/>
              </w:rPr>
              <w:t>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методами борьбы с сорняками.</w:t>
            </w:r>
          </w:p>
        </w:tc>
        <w:tc>
          <w:tcPr>
            <w:tcW w:w="710" w:type="pct"/>
            <w:shd w:val="clear" w:color="auto" w:fill="auto"/>
          </w:tcPr>
          <w:p w:rsidR="00EF14C4" w:rsidRPr="008D69D0" w:rsidRDefault="00EF14C4" w:rsidP="00C8526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Владеет удовлетворительно: </w:t>
            </w:r>
            <w:r w:rsidRPr="00C8526E">
              <w:rPr>
                <w:rFonts w:ascii="Arial" w:hAnsi="Arial" w:cs="Arial"/>
                <w:sz w:val="16"/>
                <w:szCs w:val="16"/>
              </w:rPr>
              <w:t>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методами борьбы с сорняками.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C8526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Владеет хорошо: </w:t>
            </w:r>
            <w:r w:rsidRPr="00C8526E">
              <w:rPr>
                <w:rFonts w:ascii="Arial" w:hAnsi="Arial" w:cs="Arial"/>
                <w:sz w:val="16"/>
                <w:szCs w:val="16"/>
              </w:rPr>
              <w:t>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методами борьбы с сорняками.</w:t>
            </w:r>
          </w:p>
        </w:tc>
        <w:tc>
          <w:tcPr>
            <w:tcW w:w="646" w:type="pct"/>
            <w:shd w:val="clear" w:color="auto" w:fill="auto"/>
          </w:tcPr>
          <w:p w:rsidR="00EF14C4" w:rsidRPr="008D69D0" w:rsidRDefault="00EF14C4" w:rsidP="00C8526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Владеет в полной мере: </w:t>
            </w:r>
            <w:r w:rsidRPr="00C8526E">
              <w:rPr>
                <w:rFonts w:ascii="Arial" w:hAnsi="Arial" w:cs="Arial"/>
                <w:sz w:val="16"/>
                <w:szCs w:val="16"/>
              </w:rPr>
              <w:t>методами оценки засоренности посевов и построения карты засоренности полей; теоретическими и практическими основами рационального ведения и освоения севооборотов; научными основами обработки почвы в севообороте; системами</w:t>
            </w:r>
            <w:r>
              <w:rPr>
                <w:rFonts w:ascii="Arial" w:hAnsi="Arial" w:cs="Arial"/>
                <w:sz w:val="16"/>
                <w:szCs w:val="16"/>
              </w:rPr>
              <w:t xml:space="preserve"> и методами борьбы с сорняками.</w:t>
            </w: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EF14C4" w:rsidRPr="00455CC9" w:rsidRDefault="00EF14C4" w:rsidP="00C8526E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B045D" w:rsidRDefault="006B045D" w:rsidP="007F6EAB">
      <w:pPr>
        <w:jc w:val="center"/>
        <w:rPr>
          <w:rFonts w:cs="Arial"/>
          <w:b/>
        </w:rPr>
        <w:sectPr w:rsidR="006B045D" w:rsidSect="006B045D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852AD0" w:rsidTr="00852AD0">
        <w:tc>
          <w:tcPr>
            <w:tcW w:w="741" w:type="dxa"/>
          </w:tcPr>
          <w:p w:rsidR="002A38B5" w:rsidRPr="00852AD0" w:rsidRDefault="002A38B5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852AD0" w:rsidRDefault="002A38B5" w:rsidP="002A38B5">
            <w:pPr>
              <w:pStyle w:val="af6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852AD0" w:rsidRDefault="002A38B5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852AD0" w:rsidRDefault="002A38B5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F275D1" w:rsidRPr="00852AD0" w:rsidTr="00852AD0">
        <w:tc>
          <w:tcPr>
            <w:tcW w:w="741" w:type="dxa"/>
            <w:vMerge w:val="restart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5D1" w:rsidRPr="00852AD0" w:rsidRDefault="00F275D1" w:rsidP="00F275D1">
            <w:pPr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ПК-1 умением разрабатывать научно-обоснованные ресурсосберегающие технологии возделывания полевых культур с учетом их биологических требований</w:t>
            </w:r>
          </w:p>
        </w:tc>
        <w:tc>
          <w:tcPr>
            <w:tcW w:w="2228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Б1.В.02 Педагогика и психология высшей школы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F275D1" w:rsidRPr="00852AD0" w:rsidTr="00852AD0">
        <w:tc>
          <w:tcPr>
            <w:tcW w:w="741" w:type="dxa"/>
            <w:vMerge/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Б1.В.03 Общее земледелие, растениеводство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Б1.В.ДВ.01.01 Земледелие в Забайкалье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 xml:space="preserve">Б1.В.ДВ.01.02 Адаптивное растениеводство 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Б2.В.01(П) Педагогическая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F275D1" w:rsidRPr="00852AD0" w:rsidTr="00852AD0">
        <w:tc>
          <w:tcPr>
            <w:tcW w:w="741" w:type="dxa"/>
            <w:vMerge/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ФТД.В.01</w:t>
            </w:r>
            <w:r w:rsidRPr="00852AD0">
              <w:rPr>
                <w:rFonts w:cs="Arial"/>
                <w:sz w:val="16"/>
                <w:szCs w:val="16"/>
              </w:rPr>
              <w:tab/>
              <w:t>Полевые культуры в Забайкалье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ФТД.В.02</w:t>
            </w:r>
            <w:r w:rsidRPr="00852AD0">
              <w:rPr>
                <w:rFonts w:cs="Arial"/>
                <w:sz w:val="16"/>
                <w:szCs w:val="16"/>
              </w:rPr>
              <w:tab/>
              <w:t>Обработка почвы в полеводстве Западного Забайкалья</w:t>
            </w:r>
          </w:p>
        </w:tc>
      </w:tr>
      <w:tr w:rsidR="00F275D1" w:rsidRPr="00852AD0" w:rsidTr="00852AD0">
        <w:tc>
          <w:tcPr>
            <w:tcW w:w="741" w:type="dxa"/>
            <w:vMerge/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  <w:tcBorders>
              <w:right w:val="single" w:sz="4" w:space="0" w:color="auto"/>
            </w:tcBorders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F275D1" w:rsidRPr="00852AD0" w:rsidRDefault="00F275D1" w:rsidP="002A38B5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Б4.Б.02(Д) Представление научного доклада об основных результатах научно-квалификационной работы (диссертации)</w:t>
            </w:r>
          </w:p>
        </w:tc>
      </w:tr>
      <w:tr w:rsidR="00F275D1" w:rsidRPr="00852AD0" w:rsidTr="00852AD0">
        <w:tc>
          <w:tcPr>
            <w:tcW w:w="741" w:type="dxa"/>
            <w:vMerge w:val="restart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ПК-2 готовность к самостоятельному решению основных научных проблем растениеводства, способность проектированию и реализации научного эксперимента</w:t>
            </w:r>
          </w:p>
        </w:tc>
        <w:tc>
          <w:tcPr>
            <w:tcW w:w="2228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Б1.В.02 Педагогика и психология высшей школы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F275D1" w:rsidRPr="00852AD0" w:rsidTr="00852AD0">
        <w:tc>
          <w:tcPr>
            <w:tcW w:w="741" w:type="dxa"/>
            <w:vMerge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Б1.В.ДВ.01.01 Земледелие в Забайкалье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Б1.В.ДВ.01.02 Адаптивное растениеводство</w:t>
            </w:r>
          </w:p>
          <w:p w:rsidR="00EE6FBF" w:rsidRPr="00852AD0" w:rsidRDefault="00EE6FBF" w:rsidP="00EE6FBF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Б2.В.01(П) Педагогическая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F275D1" w:rsidRPr="00852AD0" w:rsidTr="00852AD0">
        <w:tc>
          <w:tcPr>
            <w:tcW w:w="741" w:type="dxa"/>
            <w:vMerge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F275D1" w:rsidRPr="00852AD0" w:rsidRDefault="00F275D1" w:rsidP="00EE6FBF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EE6FBF" w:rsidRPr="00852AD0" w:rsidRDefault="00EE6FBF" w:rsidP="00EE6FBF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ФТД.В.01</w:t>
            </w:r>
            <w:r w:rsidRPr="00852AD0">
              <w:rPr>
                <w:rFonts w:cs="Arial"/>
                <w:sz w:val="16"/>
                <w:szCs w:val="16"/>
              </w:rPr>
              <w:tab/>
              <w:t>Полевые культуры в Забайкалье</w:t>
            </w:r>
          </w:p>
          <w:p w:rsidR="00EE6FBF" w:rsidRPr="00852AD0" w:rsidRDefault="00EE6FBF" w:rsidP="00EE6FBF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ФТД.В.02</w:t>
            </w:r>
            <w:r w:rsidRPr="00852AD0">
              <w:rPr>
                <w:rFonts w:cs="Arial"/>
                <w:sz w:val="16"/>
                <w:szCs w:val="16"/>
              </w:rPr>
              <w:tab/>
              <w:t>Обработка почвы в полеводстве Западного Забайкалья</w:t>
            </w:r>
          </w:p>
        </w:tc>
      </w:tr>
      <w:tr w:rsidR="00F275D1" w:rsidRPr="00852AD0" w:rsidTr="00852AD0">
        <w:tc>
          <w:tcPr>
            <w:tcW w:w="741" w:type="dxa"/>
            <w:vMerge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228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Б3.В.01(Н) Научно</w:t>
            </w:r>
            <w:r w:rsidR="00EE6FBF" w:rsidRPr="00852AD0">
              <w:rPr>
                <w:rFonts w:cs="Arial"/>
                <w:sz w:val="16"/>
                <w:szCs w:val="16"/>
              </w:rPr>
              <w:t>-исследовательская деятельность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F275D1" w:rsidRPr="00852AD0" w:rsidRDefault="00F275D1" w:rsidP="00F275D1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F275D1" w:rsidRPr="00852AD0" w:rsidRDefault="00F275D1" w:rsidP="00EE6FBF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852AD0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852AD0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852AD0">
              <w:rPr>
                <w:rFonts w:cs="Arial"/>
                <w:sz w:val="16"/>
                <w:szCs w:val="16"/>
              </w:rPr>
              <w:t xml:space="preserve">.Б.02(Д) Представление научного доклада об основных результатах научно-квалификационной работы (диссертации)  </w:t>
            </w: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8F4657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E47319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8F4657">
                  <w:rPr>
                    <w:rFonts w:cs="Arial"/>
                    <w:color w:val="808080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8F4657">
                  <w:rPr>
                    <w:rFonts w:cs="Arial"/>
                    <w:color w:val="808080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F4657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EE6FBF" w:rsidRPr="002A38B5" w:rsidTr="00EE6FBF">
        <w:tc>
          <w:tcPr>
            <w:tcW w:w="846" w:type="pct"/>
          </w:tcPr>
          <w:p w:rsidR="00EE6FBF" w:rsidRPr="002A38B5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Б1.В.02 Педагогика и психология высшей школы</w:t>
            </w:r>
          </w:p>
        </w:tc>
        <w:tc>
          <w:tcPr>
            <w:tcW w:w="1653" w:type="pct"/>
            <w:vAlign w:val="center"/>
          </w:tcPr>
          <w:p w:rsidR="00EE6FBF" w:rsidRPr="004D3C81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знать: научное обоснование педагогических процессов в высшей школе и их применение в преподавательской деятельности;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личности.</w:t>
            </w:r>
          </w:p>
          <w:p w:rsidR="00EE6FBF" w:rsidRPr="004D3C81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уметь: планировать и решать педагогические процессы в высшей школе и их применять в преподавательской деятельности;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личности.</w:t>
            </w:r>
          </w:p>
          <w:p w:rsidR="00EE6FBF" w:rsidRPr="002A38B5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4D3C81">
              <w:rPr>
                <w:rFonts w:cs="Arial"/>
                <w:sz w:val="16"/>
                <w:szCs w:val="16"/>
              </w:rPr>
              <w:t>владеть: способностью обосновывать педагогические процессы в высшей школе и их применение в преподавательской деятельности; методы диагностики и закономерности почвообразовательного процесса, почвенно-экологические условия и приемы управления агрофизическими свойствами почв для профессионального развития личности.</w:t>
            </w:r>
          </w:p>
        </w:tc>
        <w:tc>
          <w:tcPr>
            <w:tcW w:w="1250" w:type="pct"/>
            <w:vAlign w:val="center"/>
          </w:tcPr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ФТД.В.01</w:t>
            </w:r>
            <w:r w:rsidRPr="00EE6FBF">
              <w:rPr>
                <w:rFonts w:cs="Arial"/>
                <w:sz w:val="16"/>
                <w:szCs w:val="16"/>
              </w:rPr>
              <w:tab/>
              <w:t>Полевые культуры в Забайкалье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ФТД.В.02</w:t>
            </w:r>
            <w:r w:rsidRPr="00EE6FBF">
              <w:rPr>
                <w:rFonts w:cs="Arial"/>
                <w:sz w:val="16"/>
                <w:szCs w:val="16"/>
              </w:rPr>
              <w:tab/>
              <w:t>Обработка почвы в полеводстве Западного Забайкалья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EE6FBF" w:rsidRPr="002A38B5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Б4.Б.02(Д) Представление научного доклада об основных результатах научно-квалификационной работы (диссертации)</w:t>
            </w:r>
          </w:p>
        </w:tc>
        <w:tc>
          <w:tcPr>
            <w:tcW w:w="1251" w:type="pct"/>
            <w:vAlign w:val="center"/>
          </w:tcPr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Б1.В.03 Общее земледелие, растениеводство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 xml:space="preserve">Б1.В.ДВ.01.02 Адаптивное растениеводство </w:t>
            </w:r>
          </w:p>
          <w:p w:rsidR="00EE6FBF" w:rsidRPr="00EE6FBF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Б2.В.01(П) Педагогическая</w:t>
            </w:r>
          </w:p>
          <w:p w:rsidR="00EE6FBF" w:rsidRPr="002A38B5" w:rsidRDefault="00EE6FBF" w:rsidP="00EE6FBF">
            <w:pPr>
              <w:jc w:val="center"/>
              <w:rPr>
                <w:rFonts w:cs="Arial"/>
                <w:sz w:val="16"/>
                <w:szCs w:val="16"/>
              </w:rPr>
            </w:pPr>
            <w:r w:rsidRPr="00EE6FBF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58940584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2100"/>
        <w:gridCol w:w="2043"/>
        <w:gridCol w:w="1958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8F4657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8F4657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353194" w:rsidRPr="002A38B5" w:rsidRDefault="00E47319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8F465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53194" w:rsidRPr="002A38B5" w:rsidTr="00351CF5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8F4657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7D6F4EB72A8A45318D24EB212F56ECE0"/>
              </w:placeholder>
              <w:text/>
            </w:sdtPr>
            <w:sdtEndPr/>
            <w:sdtContent>
              <w:p w:rsidR="00353194" w:rsidRPr="002A38B5" w:rsidRDefault="008F4657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9D465D" w:rsidRPr="002A38B5" w:rsidTr="009D465D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9D465D" w:rsidRPr="002A38B5" w:rsidRDefault="009D465D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354A28DAE0224D67AADE8C20F053D8A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D465D" w:rsidRPr="002A38B5" w:rsidRDefault="008F465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сем.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354A28DAE0224D67AADE8C20F053D8A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D465D" w:rsidRPr="002A38B5" w:rsidRDefault="008F4657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№ курса</w:t>
                </w:r>
              </w:p>
            </w:sdtContent>
          </w:sdt>
        </w:tc>
      </w:tr>
      <w:tr w:rsidR="009D465D" w:rsidRPr="002A38B5" w:rsidTr="009D465D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9E08961F72754C94AD2438435C455816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9D465D" w:rsidRPr="002A38B5" w:rsidRDefault="008F4657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9D465D" w:rsidRDefault="009D465D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9D465D" w:rsidRPr="009D465D" w:rsidRDefault="009D465D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9D465D" w:rsidRPr="002A38B5" w:rsidTr="009D465D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65D" w:rsidRPr="002A38B5" w:rsidTr="009D465D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65D" w:rsidRPr="002A38B5" w:rsidTr="009D465D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65D" w:rsidRPr="002A38B5" w:rsidTr="009D465D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65D" w:rsidRPr="002A38B5" w:rsidTr="009D465D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65D" w:rsidRPr="002A38B5" w:rsidTr="009D465D">
        <w:trPr>
          <w:trHeight w:val="170"/>
        </w:trPr>
        <w:tc>
          <w:tcPr>
            <w:tcW w:w="1894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69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65D" w:rsidRPr="002A38B5" w:rsidTr="009D465D">
        <w:trPr>
          <w:trHeight w:val="170"/>
        </w:trPr>
        <w:tc>
          <w:tcPr>
            <w:tcW w:w="1894" w:type="pct"/>
            <w:vMerge/>
            <w:vAlign w:val="center"/>
          </w:tcPr>
          <w:p w:rsidR="009D465D" w:rsidRPr="002A38B5" w:rsidRDefault="009D465D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69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5D2A66111294901A3E2E9C20CD3A196"/>
              </w:placeholder>
              <w:text/>
            </w:sdtPr>
            <w:sdtEndPr/>
            <w:sdtContent>
              <w:p w:rsidR="009D465D" w:rsidRPr="002A38B5" w:rsidRDefault="008F4657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9D465D" w:rsidRPr="002A38B5" w:rsidRDefault="009D465D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7" w:type="pct"/>
            <w:vAlign w:val="center"/>
          </w:tcPr>
          <w:p w:rsidR="009D465D" w:rsidRPr="002A38B5" w:rsidRDefault="009D465D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58940585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8F4657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8F4657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8F4657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CB2521" w:rsidRPr="002A38B5" w:rsidTr="003A71D4">
        <w:tc>
          <w:tcPr>
            <w:tcW w:w="317" w:type="dxa"/>
            <w:vMerge w:val="restart"/>
            <w:vAlign w:val="center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CB2521" w:rsidRPr="002A38B5" w:rsidRDefault="00CB2521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Агрономические свойства почвы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CB2521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1.1 </w:t>
            </w:r>
            <w:r w:rsidRPr="00CB2521">
              <w:rPr>
                <w:rFonts w:cs="Arial"/>
                <w:i/>
                <w:sz w:val="16"/>
                <w:szCs w:val="16"/>
              </w:rPr>
              <w:t>Режим почвенной влаги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>
              <w:rPr>
                <w:rFonts w:cs="Arial"/>
                <w:i/>
                <w:sz w:val="16"/>
                <w:szCs w:val="16"/>
              </w:rPr>
              <w:t>Водно-физические свойства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1.3 </w:t>
            </w:r>
            <w:r>
              <w:rPr>
                <w:rFonts w:cs="Arial"/>
                <w:i/>
                <w:sz w:val="16"/>
                <w:szCs w:val="16"/>
              </w:rPr>
              <w:t>Биологическая активность почвы при ее обработке и в севооборотах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 w:val="restart"/>
            <w:vAlign w:val="center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CB2521" w:rsidRPr="002A38B5" w:rsidRDefault="00CB2521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Гумусное состояние каштановых почв при их сельскохозяйственном использовании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>
              <w:rPr>
                <w:rFonts w:cs="Arial"/>
                <w:i/>
                <w:sz w:val="16"/>
                <w:szCs w:val="16"/>
              </w:rPr>
              <w:t>Севообороты и органическое вещество почвы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>
              <w:rPr>
                <w:rFonts w:cs="Arial"/>
                <w:i/>
                <w:sz w:val="16"/>
                <w:szCs w:val="16"/>
              </w:rPr>
              <w:t xml:space="preserve">Изменение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гумусного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состояния почвы при различном ее использовании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>
              <w:rPr>
                <w:rFonts w:cs="Arial"/>
                <w:i/>
                <w:sz w:val="16"/>
                <w:szCs w:val="16"/>
              </w:rPr>
              <w:t>Удобрение и содержание гумуса в почве.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 w:val="restart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CB2521" w:rsidRPr="00645AF8" w:rsidRDefault="00CB2521" w:rsidP="00645AF8">
            <w:pPr>
              <w:rPr>
                <w:rFonts w:cs="Arial"/>
                <w:i/>
                <w:sz w:val="16"/>
                <w:szCs w:val="16"/>
              </w:rPr>
            </w:pPr>
            <w:r w:rsidRPr="00645AF8">
              <w:rPr>
                <w:rFonts w:cs="Arial"/>
                <w:i/>
                <w:sz w:val="16"/>
                <w:szCs w:val="16"/>
              </w:rPr>
              <w:t>Севообороты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3.1 </w:t>
            </w:r>
            <w:r w:rsidRPr="00645AF8">
              <w:rPr>
                <w:rFonts w:cs="Arial"/>
                <w:i/>
                <w:sz w:val="16"/>
                <w:szCs w:val="16"/>
              </w:rPr>
              <w:t>Предшественники и урожайность зерновых культур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3.2 </w:t>
            </w:r>
            <w:r w:rsidRPr="00645AF8">
              <w:rPr>
                <w:rFonts w:cs="Arial"/>
                <w:i/>
                <w:sz w:val="16"/>
                <w:szCs w:val="16"/>
              </w:rPr>
              <w:t>Севообороты и эффективность систем удобрений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 Продуктивность севооборотов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 w:val="restart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726" w:type="dxa"/>
          </w:tcPr>
          <w:p w:rsidR="00CB2521" w:rsidRPr="00645AF8" w:rsidRDefault="00CB2521" w:rsidP="00645AF8">
            <w:pPr>
              <w:rPr>
                <w:rFonts w:cs="Arial"/>
                <w:i/>
                <w:sz w:val="16"/>
                <w:szCs w:val="16"/>
              </w:rPr>
            </w:pPr>
            <w:r w:rsidRPr="00645AF8">
              <w:rPr>
                <w:rFonts w:cs="Arial"/>
                <w:i/>
                <w:sz w:val="16"/>
                <w:szCs w:val="16"/>
              </w:rPr>
              <w:t xml:space="preserve">Обработка почвы 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Pr="00645AF8">
              <w:rPr>
                <w:rFonts w:cs="Arial"/>
                <w:i/>
                <w:sz w:val="16"/>
                <w:szCs w:val="16"/>
              </w:rPr>
              <w:t>Теоретические обоснование обработки почвы Бурятии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4.2 </w:t>
            </w:r>
            <w:r w:rsidRPr="00645AF8">
              <w:rPr>
                <w:rFonts w:cs="Arial"/>
                <w:i/>
                <w:sz w:val="16"/>
                <w:szCs w:val="16"/>
              </w:rPr>
              <w:t>Паровая обработка почвы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4.3 </w:t>
            </w:r>
            <w:r w:rsidRPr="00645AF8">
              <w:rPr>
                <w:rFonts w:cs="Arial"/>
                <w:i/>
                <w:sz w:val="16"/>
                <w:szCs w:val="16"/>
              </w:rPr>
              <w:t>Обработка почвы после непаровых предшественников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 w:val="restart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726" w:type="dxa"/>
          </w:tcPr>
          <w:p w:rsidR="00CB2521" w:rsidRPr="00645AF8" w:rsidRDefault="00CB2521" w:rsidP="00645AF8">
            <w:pPr>
              <w:rPr>
                <w:rFonts w:cs="Arial"/>
                <w:i/>
                <w:sz w:val="16"/>
                <w:szCs w:val="16"/>
              </w:rPr>
            </w:pPr>
            <w:r w:rsidRPr="00645AF8">
              <w:rPr>
                <w:rFonts w:cs="Arial"/>
                <w:i/>
                <w:sz w:val="16"/>
                <w:szCs w:val="16"/>
              </w:rPr>
              <w:t>Ветровая эрозия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 </w:t>
            </w:r>
            <w:r w:rsidRPr="00645AF8">
              <w:rPr>
                <w:rFonts w:cs="Arial"/>
                <w:i/>
                <w:sz w:val="16"/>
                <w:szCs w:val="16"/>
              </w:rPr>
              <w:t>Ветровая эрозия в условиях Бурятии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645AF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5.2 </w:t>
            </w:r>
            <w:r w:rsidRPr="00645AF8">
              <w:rPr>
                <w:rFonts w:cs="Arial"/>
                <w:i/>
                <w:sz w:val="16"/>
                <w:szCs w:val="16"/>
              </w:rPr>
              <w:t>Полосное размещение сельскохозяйственных культур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2521" w:rsidRPr="002A38B5" w:rsidTr="003A71D4">
        <w:tc>
          <w:tcPr>
            <w:tcW w:w="317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CB2521" w:rsidRPr="002A38B5" w:rsidRDefault="00CB2521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CB2521" w:rsidRPr="002A38B5" w:rsidRDefault="00CB2521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="00540D49"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8F4657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540D49" w:rsidRPr="002A38B5" w:rsidRDefault="009D4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CB2521" w:rsidRDefault="00CB2521" w:rsidP="00A75C13">
      <w:pPr>
        <w:rPr>
          <w:rFonts w:cs="Arial"/>
          <w:sz w:val="16"/>
        </w:rPr>
      </w:pPr>
    </w:p>
    <w:p w:rsidR="00540D4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p w:rsidR="00490D14" w:rsidRPr="00455CC9" w:rsidRDefault="00490D14" w:rsidP="00540D49">
      <w:pPr>
        <w:jc w:val="center"/>
        <w:rPr>
          <w:rFonts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8F4657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0475B2" w:rsidRPr="00F70D9B" w:rsidTr="003A71D4">
        <w:tc>
          <w:tcPr>
            <w:tcW w:w="522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CB2521">
              <w:rPr>
                <w:rFonts w:cs="Arial"/>
                <w:sz w:val="16"/>
                <w:szCs w:val="16"/>
              </w:rPr>
              <w:t>Режим почвенной влаги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Семинар – презентация</w:t>
            </w:r>
          </w:p>
        </w:tc>
      </w:tr>
      <w:tr w:rsidR="000475B2" w:rsidRPr="00F70D9B" w:rsidTr="003A71D4">
        <w:tc>
          <w:tcPr>
            <w:tcW w:w="522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CB2521">
              <w:rPr>
                <w:rFonts w:cs="Arial"/>
                <w:sz w:val="16"/>
                <w:szCs w:val="16"/>
              </w:rPr>
              <w:t>Водно-физические свойства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Семинар – презентация</w:t>
            </w:r>
          </w:p>
        </w:tc>
      </w:tr>
      <w:tr w:rsidR="000475B2" w:rsidRPr="00F70D9B" w:rsidTr="003A71D4">
        <w:tc>
          <w:tcPr>
            <w:tcW w:w="522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CB2521">
              <w:rPr>
                <w:rFonts w:cs="Arial"/>
                <w:sz w:val="16"/>
                <w:szCs w:val="16"/>
              </w:rPr>
              <w:t>Севообороты и органическое вещество почвы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 визуализация</w:t>
            </w:r>
          </w:p>
        </w:tc>
      </w:tr>
      <w:tr w:rsidR="000475B2" w:rsidRPr="00F70D9B" w:rsidTr="003A71D4">
        <w:tc>
          <w:tcPr>
            <w:tcW w:w="522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 xml:space="preserve">Тема: </w:t>
            </w:r>
            <w:r w:rsidRPr="00CB2521">
              <w:rPr>
                <w:rFonts w:cs="Arial"/>
                <w:sz w:val="16"/>
                <w:szCs w:val="16"/>
              </w:rPr>
              <w:t xml:space="preserve">Изменение </w:t>
            </w:r>
            <w:proofErr w:type="spellStart"/>
            <w:r w:rsidRPr="00CB2521">
              <w:rPr>
                <w:rFonts w:cs="Arial"/>
                <w:sz w:val="16"/>
                <w:szCs w:val="16"/>
              </w:rPr>
              <w:t>гумусного</w:t>
            </w:r>
            <w:proofErr w:type="spellEnd"/>
            <w:r w:rsidRPr="00CB2521">
              <w:rPr>
                <w:rFonts w:cs="Arial"/>
                <w:sz w:val="16"/>
                <w:szCs w:val="16"/>
              </w:rPr>
              <w:t xml:space="preserve"> состояния почвы при различном ее использовании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Семинар – презентация</w:t>
            </w:r>
          </w:p>
        </w:tc>
      </w:tr>
      <w:tr w:rsidR="000475B2" w:rsidRPr="00F70D9B" w:rsidTr="003A71D4">
        <w:tc>
          <w:tcPr>
            <w:tcW w:w="522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Тема: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B2521">
              <w:rPr>
                <w:rFonts w:cs="Arial"/>
                <w:sz w:val="16"/>
                <w:szCs w:val="16"/>
              </w:rPr>
              <w:t>Предшественники и урожайность зерновых культур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Семинар – презентация</w:t>
            </w:r>
          </w:p>
        </w:tc>
      </w:tr>
      <w:tr w:rsidR="000475B2" w:rsidRPr="00F70D9B" w:rsidTr="003A71D4">
        <w:tc>
          <w:tcPr>
            <w:tcW w:w="522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Тема: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B2521">
              <w:rPr>
                <w:rFonts w:cs="Arial"/>
                <w:sz w:val="16"/>
                <w:szCs w:val="16"/>
              </w:rPr>
              <w:t>Севообороты и эффективность систем удобрений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 визуализация</w:t>
            </w:r>
          </w:p>
        </w:tc>
      </w:tr>
      <w:tr w:rsidR="000475B2" w:rsidRPr="00F70D9B" w:rsidTr="003A71D4">
        <w:tc>
          <w:tcPr>
            <w:tcW w:w="522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Тема: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B2521">
              <w:rPr>
                <w:rFonts w:cs="Arial"/>
                <w:sz w:val="16"/>
                <w:szCs w:val="16"/>
              </w:rPr>
              <w:t>Теоретические обоснование обработки почвы Бурятии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Семинар – презентация</w:t>
            </w:r>
          </w:p>
        </w:tc>
      </w:tr>
      <w:tr w:rsidR="000475B2" w:rsidRPr="00F70D9B" w:rsidTr="003A71D4">
        <w:tc>
          <w:tcPr>
            <w:tcW w:w="522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Тема: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B2521">
              <w:rPr>
                <w:rFonts w:cs="Arial"/>
                <w:sz w:val="16"/>
                <w:szCs w:val="16"/>
              </w:rPr>
              <w:t>Паровая обработка почвы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 визуализация</w:t>
            </w:r>
          </w:p>
        </w:tc>
      </w:tr>
      <w:tr w:rsidR="000475B2" w:rsidRPr="00F70D9B" w:rsidTr="003A71D4">
        <w:tc>
          <w:tcPr>
            <w:tcW w:w="52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72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0475B2" w:rsidRPr="00F70D9B" w:rsidRDefault="000475B2" w:rsidP="0087608B">
            <w:pPr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Тема:</w:t>
            </w:r>
            <w:r>
              <w:t xml:space="preserve">  </w:t>
            </w:r>
            <w:r w:rsidRPr="00CB2521">
              <w:rPr>
                <w:rFonts w:cs="Arial"/>
                <w:sz w:val="16"/>
                <w:szCs w:val="16"/>
              </w:rPr>
              <w:t>Ветровая эрозия в условиях Бурятии</w:t>
            </w:r>
          </w:p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 визуализация</w:t>
            </w:r>
          </w:p>
        </w:tc>
      </w:tr>
      <w:tr w:rsidR="000475B2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5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0475B2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0475B2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0475B2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11CDC2BFA6F1410F8FD9A7D1B01BA953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9D465D" w:rsidRDefault="009D465D" w:rsidP="00A75C13">
      <w:pPr>
        <w:rPr>
          <w:rFonts w:cs="Arial"/>
          <w:sz w:val="16"/>
        </w:rPr>
      </w:pPr>
    </w:p>
    <w:p w:rsidR="0087608B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p w:rsidR="00490D14" w:rsidRPr="00455CC9" w:rsidRDefault="00490D14" w:rsidP="0087608B">
      <w:pPr>
        <w:jc w:val="center"/>
        <w:rPr>
          <w:rFonts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8F4657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5256C9" w:rsidRPr="00F70D9B" w:rsidTr="000475B2">
        <w:trPr>
          <w:trHeight w:val="127"/>
        </w:trPr>
        <w:tc>
          <w:tcPr>
            <w:tcW w:w="435" w:type="dxa"/>
            <w:vMerge w:val="restart"/>
            <w:vAlign w:val="center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5256C9" w:rsidRPr="000475B2" w:rsidRDefault="005256C9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 xml:space="preserve">Режим почвенной влаги </w:t>
            </w:r>
          </w:p>
        </w:tc>
        <w:tc>
          <w:tcPr>
            <w:tcW w:w="790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256C9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256C9" w:rsidRPr="00F70D9B" w:rsidTr="000475B2">
        <w:trPr>
          <w:trHeight w:val="230"/>
        </w:trPr>
        <w:tc>
          <w:tcPr>
            <w:tcW w:w="435" w:type="dxa"/>
            <w:vMerge/>
            <w:vAlign w:val="center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5256C9" w:rsidRPr="000475B2" w:rsidRDefault="005256C9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Водно-физические свойства</w:t>
            </w:r>
          </w:p>
        </w:tc>
        <w:tc>
          <w:tcPr>
            <w:tcW w:w="790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256C9" w:rsidRPr="00F70D9B" w:rsidRDefault="005256C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256C9" w:rsidRPr="00F70D9B" w:rsidRDefault="005256C9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256C9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рефератов</w:t>
            </w:r>
          </w:p>
        </w:tc>
      </w:tr>
      <w:tr w:rsidR="000475B2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Биологическая активность почвы при ее обработке и в севооборотах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0475B2" w:rsidRPr="00F70D9B" w:rsidTr="000475B2">
        <w:trPr>
          <w:trHeight w:val="246"/>
        </w:trPr>
        <w:tc>
          <w:tcPr>
            <w:tcW w:w="435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Севообороты и органическое вещество почвы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0475B2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 xml:space="preserve">Изменение </w:t>
            </w:r>
            <w:proofErr w:type="spellStart"/>
            <w:r w:rsidRPr="000475B2">
              <w:rPr>
                <w:rFonts w:cs="Arial"/>
                <w:sz w:val="16"/>
                <w:szCs w:val="16"/>
              </w:rPr>
              <w:t>гумусного</w:t>
            </w:r>
            <w:proofErr w:type="spellEnd"/>
            <w:r w:rsidRPr="000475B2">
              <w:rPr>
                <w:rFonts w:cs="Arial"/>
                <w:sz w:val="16"/>
                <w:szCs w:val="16"/>
              </w:rPr>
              <w:t xml:space="preserve"> состояния почвы при различном ее использовании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Проверка </w:t>
            </w:r>
            <w:proofErr w:type="spellStart"/>
            <w:r>
              <w:rPr>
                <w:rFonts w:cs="Arial"/>
                <w:sz w:val="16"/>
                <w:szCs w:val="16"/>
              </w:rPr>
              <w:t>задния</w:t>
            </w:r>
            <w:proofErr w:type="spellEnd"/>
          </w:p>
        </w:tc>
      </w:tr>
      <w:tr w:rsidR="000475B2" w:rsidRPr="00F70D9B" w:rsidTr="000475B2">
        <w:trPr>
          <w:trHeight w:val="77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Удобрение и содержание гумуса в почве.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0475B2" w:rsidRPr="00F70D9B" w:rsidTr="000475B2">
        <w:trPr>
          <w:trHeight w:val="256"/>
        </w:trPr>
        <w:tc>
          <w:tcPr>
            <w:tcW w:w="435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Предшественники и урожайность зерновых культур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0475B2" w:rsidRPr="00F70D9B" w:rsidTr="000475B2">
        <w:trPr>
          <w:trHeight w:val="250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Севообороты и эффективность систем удобрений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0475B2" w:rsidRPr="00F70D9B" w:rsidTr="000475B2">
        <w:trPr>
          <w:trHeight w:val="130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Продуктивность севооборотов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0475B2" w:rsidRPr="00F70D9B" w:rsidTr="000475B2">
        <w:trPr>
          <w:trHeight w:val="163"/>
        </w:trPr>
        <w:tc>
          <w:tcPr>
            <w:tcW w:w="435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Теоретические обоснование обработки почвы Бурятии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рефератов</w:t>
            </w:r>
          </w:p>
        </w:tc>
      </w:tr>
      <w:tr w:rsidR="000475B2" w:rsidRPr="00F70D9B" w:rsidTr="000475B2">
        <w:trPr>
          <w:trHeight w:val="77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Паровая обработка почвы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рефератов</w:t>
            </w:r>
          </w:p>
        </w:tc>
      </w:tr>
      <w:tr w:rsidR="000475B2" w:rsidRPr="00F70D9B" w:rsidTr="000475B2">
        <w:trPr>
          <w:trHeight w:val="219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Обработка почвы после непаровых предшественников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рефератов</w:t>
            </w:r>
          </w:p>
        </w:tc>
      </w:tr>
      <w:tr w:rsidR="000475B2" w:rsidRPr="00F70D9B" w:rsidTr="000475B2">
        <w:trPr>
          <w:trHeight w:val="77"/>
        </w:trPr>
        <w:tc>
          <w:tcPr>
            <w:tcW w:w="435" w:type="dxa"/>
            <w:vMerge w:val="restart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Ветровая эрозия в условиях Бурятии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рефератов</w:t>
            </w:r>
          </w:p>
        </w:tc>
      </w:tr>
      <w:tr w:rsidR="000475B2" w:rsidRPr="00F70D9B" w:rsidTr="000475B2">
        <w:trPr>
          <w:trHeight w:val="418"/>
        </w:trPr>
        <w:tc>
          <w:tcPr>
            <w:tcW w:w="435" w:type="dxa"/>
            <w:vMerge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2156" w:type="dxa"/>
          </w:tcPr>
          <w:p w:rsidR="000475B2" w:rsidRPr="000475B2" w:rsidRDefault="000475B2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Полосное размещение сельскохозяйственных культур</w:t>
            </w:r>
          </w:p>
        </w:tc>
        <w:tc>
          <w:tcPr>
            <w:tcW w:w="790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0475B2" w:rsidRPr="00F70D9B" w:rsidRDefault="000475B2" w:rsidP="001D4D4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рефератов</w:t>
            </w:r>
          </w:p>
        </w:tc>
      </w:tr>
      <w:tr w:rsidR="000475B2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p w:rsidR="000475B2" w:rsidRPr="002A38B5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4.3 </w:t>
            </w:r>
            <w:r w:rsidRPr="00645AF8">
              <w:rPr>
                <w:rFonts w:cs="Arial"/>
                <w:i/>
                <w:sz w:val="16"/>
                <w:szCs w:val="16"/>
              </w:rPr>
              <w:t>Обработка почвы после непаровых предшественников</w:t>
            </w:r>
          </w:p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0475B2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p w:rsidR="000475B2" w:rsidRPr="00645AF8" w:rsidRDefault="000475B2" w:rsidP="001D4D40">
            <w:pPr>
              <w:rPr>
                <w:rFonts w:cs="Arial"/>
                <w:i/>
                <w:sz w:val="16"/>
                <w:szCs w:val="16"/>
              </w:rPr>
            </w:pPr>
            <w:r w:rsidRPr="00645AF8">
              <w:rPr>
                <w:rFonts w:cs="Arial"/>
                <w:i/>
                <w:sz w:val="16"/>
                <w:szCs w:val="16"/>
              </w:rPr>
              <w:t>Ветровая эрозия</w:t>
            </w:r>
          </w:p>
        </w:tc>
        <w:tc>
          <w:tcPr>
            <w:tcW w:w="814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75B2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0475B2" w:rsidRPr="002A38B5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5.1 </w:t>
            </w:r>
            <w:r w:rsidRPr="00645AF8">
              <w:rPr>
                <w:rFonts w:cs="Arial"/>
                <w:i/>
                <w:sz w:val="16"/>
                <w:szCs w:val="16"/>
              </w:rPr>
              <w:t>Ветровая эрозия в условиях Бурятии</w:t>
            </w:r>
          </w:p>
        </w:tc>
        <w:tc>
          <w:tcPr>
            <w:tcW w:w="814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75B2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0475B2" w:rsidRPr="002A38B5" w:rsidRDefault="000475B2" w:rsidP="001D4D4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5.2 </w:t>
            </w:r>
            <w:r w:rsidRPr="00645AF8">
              <w:rPr>
                <w:rFonts w:cs="Arial"/>
                <w:i/>
                <w:sz w:val="16"/>
                <w:szCs w:val="16"/>
              </w:rPr>
              <w:t>Полосное размещение сельскохозяйственных культур</w:t>
            </w:r>
          </w:p>
        </w:tc>
        <w:tc>
          <w:tcPr>
            <w:tcW w:w="814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75B2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0475B2" w:rsidRPr="00F70D9B" w:rsidRDefault="000475B2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475B2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80098BD1A29B48D8952E7501423CEF4D"/>
              </w:placeholder>
              <w:text/>
            </w:sdtPr>
            <w:sdtEndPr/>
            <w:sdtContent>
              <w:p w:rsidR="000475B2" w:rsidRPr="00F70D9B" w:rsidRDefault="000475B2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0475B2" w:rsidRPr="00F70D9B" w:rsidRDefault="000475B2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0475B2" w:rsidRPr="00F70D9B" w:rsidRDefault="000475B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58940586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0475B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560C97" w:rsidRPr="00F70D9B" w:rsidTr="000475B2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8F4657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8F4657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490D14" w:rsidRPr="00F70D9B" w:rsidTr="000475B2">
        <w:tc>
          <w:tcPr>
            <w:tcW w:w="695" w:type="pct"/>
            <w:vMerge w:val="restar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 xml:space="preserve">Режим почвенной влаги 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tabs>
                <w:tab w:val="left" w:pos="5160"/>
              </w:tabs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Водно-физические свойства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опрос.</w:t>
            </w:r>
          </w:p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Тестирование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Биологическая активность почвы при ее обработке и в севооборотах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опрос.</w:t>
            </w:r>
          </w:p>
        </w:tc>
      </w:tr>
      <w:tr w:rsidR="00490D14" w:rsidRPr="00F70D9B" w:rsidTr="000475B2">
        <w:tc>
          <w:tcPr>
            <w:tcW w:w="695" w:type="pct"/>
            <w:vMerge w:val="restar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Севообороты и органическое вещество почвы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 xml:space="preserve">Изменение </w:t>
            </w:r>
            <w:proofErr w:type="spellStart"/>
            <w:r w:rsidRPr="000475B2">
              <w:rPr>
                <w:rFonts w:cs="Arial"/>
                <w:sz w:val="16"/>
                <w:szCs w:val="16"/>
              </w:rPr>
              <w:t>гумусного</w:t>
            </w:r>
            <w:proofErr w:type="spellEnd"/>
            <w:r w:rsidRPr="000475B2">
              <w:rPr>
                <w:rFonts w:cs="Arial"/>
                <w:sz w:val="16"/>
                <w:szCs w:val="16"/>
              </w:rPr>
              <w:t xml:space="preserve"> состояния почвы при различном ее использовании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 xml:space="preserve">Обзор литературы по теме исследований, оформление карточки по </w:t>
            </w:r>
            <w:proofErr w:type="spellStart"/>
            <w:r w:rsidRPr="000030A2">
              <w:rPr>
                <w:rFonts w:cs="Arial"/>
                <w:sz w:val="16"/>
                <w:szCs w:val="24"/>
              </w:rPr>
              <w:t>индивидульному</w:t>
            </w:r>
            <w:proofErr w:type="spellEnd"/>
            <w:r w:rsidRPr="000030A2">
              <w:rPr>
                <w:rFonts w:cs="Arial"/>
                <w:sz w:val="16"/>
                <w:szCs w:val="24"/>
              </w:rPr>
              <w:t xml:space="preserve"> заданию.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Удобрение и содержание гумуса в почве.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 xml:space="preserve">Программа научных исследований.  </w:t>
            </w:r>
          </w:p>
        </w:tc>
      </w:tr>
      <w:tr w:rsidR="00490D14" w:rsidRPr="00F70D9B" w:rsidTr="000475B2">
        <w:tc>
          <w:tcPr>
            <w:tcW w:w="695" w:type="pct"/>
            <w:vMerge w:val="restar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Предшественники и урожайность зерновых культур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Севообороты и эффективность систем удобрений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Анализ результатов исследований. Научная статья.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Продуктивность севооборотов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tabs>
                <w:tab w:val="left" w:pos="5160"/>
              </w:tabs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</w:t>
            </w:r>
          </w:p>
        </w:tc>
      </w:tr>
      <w:tr w:rsidR="00490D14" w:rsidRPr="00F70D9B" w:rsidTr="000475B2">
        <w:tc>
          <w:tcPr>
            <w:tcW w:w="695" w:type="pct"/>
            <w:vMerge w:val="restar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Теоретические обоснование обработки почвы Бурятии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опрос.</w:t>
            </w:r>
          </w:p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Тестирование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Паровая обработка почвы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опрос.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Обработка почвы после непаровых предшественников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</w:t>
            </w:r>
          </w:p>
        </w:tc>
      </w:tr>
      <w:tr w:rsidR="00490D14" w:rsidRPr="00F70D9B" w:rsidTr="000475B2">
        <w:tc>
          <w:tcPr>
            <w:tcW w:w="695" w:type="pct"/>
            <w:vMerge w:val="restar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Ветровая эрозия в условиях Бурятии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Устный опрос</w:t>
            </w:r>
          </w:p>
        </w:tc>
      </w:tr>
      <w:tr w:rsidR="00490D14" w:rsidRPr="00F70D9B" w:rsidTr="000475B2">
        <w:tc>
          <w:tcPr>
            <w:tcW w:w="695" w:type="pct"/>
            <w:vMerge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490D14" w:rsidRPr="000475B2" w:rsidRDefault="00490D14" w:rsidP="001D4D40">
            <w:pPr>
              <w:rPr>
                <w:rFonts w:cs="Arial"/>
                <w:sz w:val="16"/>
                <w:szCs w:val="16"/>
              </w:rPr>
            </w:pPr>
            <w:r w:rsidRPr="000475B2">
              <w:rPr>
                <w:rFonts w:cs="Arial"/>
                <w:sz w:val="16"/>
                <w:szCs w:val="16"/>
              </w:rPr>
              <w:t>Полосное размещение сельскохозяйственных культур</w:t>
            </w:r>
          </w:p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941" w:type="pct"/>
          </w:tcPr>
          <w:p w:rsidR="00490D14" w:rsidRPr="000030A2" w:rsidRDefault="00490D14" w:rsidP="001D4D40">
            <w:pPr>
              <w:jc w:val="both"/>
              <w:rPr>
                <w:rFonts w:cs="Arial"/>
                <w:sz w:val="16"/>
                <w:szCs w:val="24"/>
                <w:lang w:eastAsia="ja-JP"/>
              </w:rPr>
            </w:pPr>
            <w:r w:rsidRPr="000030A2">
              <w:rPr>
                <w:rFonts w:cs="Arial"/>
                <w:sz w:val="16"/>
                <w:szCs w:val="24"/>
              </w:rPr>
              <w:t>Анализ результатов исследований. Научная статья.</w:t>
            </w:r>
          </w:p>
        </w:tc>
      </w:tr>
      <w:tr w:rsidR="00490D14" w:rsidRPr="00F70D9B" w:rsidTr="000475B2">
        <w:tc>
          <w:tcPr>
            <w:tcW w:w="695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8B18AB4ACAA440B5B1B0D5833FDEEB81"/>
              </w:placeholder>
              <w:text/>
            </w:sdtPr>
            <w:sdtEndPr/>
            <w:sdtContent>
              <w:p w:rsidR="00490D14" w:rsidRPr="00F70D9B" w:rsidRDefault="00490D14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0475B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490D14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8B18AB4ACAA440B5B1B0D5833FDEEB81"/>
              </w:placeholder>
              <w:text/>
            </w:sdtPr>
            <w:sdtEndPr/>
            <w:sdtContent>
              <w:p w:rsidR="00490D14" w:rsidRPr="00F70D9B" w:rsidRDefault="00490D14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490D14" w:rsidRPr="00F70D9B" w:rsidTr="000475B2">
        <w:tc>
          <w:tcPr>
            <w:tcW w:w="695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8B18AB4ACAA440B5B1B0D5833FDEEB81"/>
              </w:placeholder>
              <w:text/>
            </w:sdtPr>
            <w:sdtEndPr/>
            <w:sdtContent>
              <w:p w:rsidR="00490D14" w:rsidRPr="00F70D9B" w:rsidRDefault="00490D14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941" w:type="pct"/>
          </w:tcPr>
          <w:p w:rsidR="00490D14" w:rsidRPr="00F70D9B" w:rsidRDefault="00490D1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58940587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58940588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9B54B9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62DA" w:rsidRPr="00F70D9B" w:rsidRDefault="00E47319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24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8F4657">
                  <w:rPr>
                    <w:rFonts w:ascii="Arial" w:hAnsi="Arial" w:cs="Arial"/>
                    <w:b/>
                    <w:sz w:val="16"/>
                    <w:szCs w:val="24"/>
                  </w:rPr>
                  <w:t>Б1.В.ДВ.01.01 Земледелие в Забайкалье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8F4657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1) действующее «Положение о текущем контроле успеваемости и промежуточной аттестации обучающихся ФГБОУ ВО Бурятская ГСХА»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8F4657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8F4657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9B54B9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9B54B9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12"/>
            <w:bookmarkStart w:id="35" w:name="_Toc27075348"/>
            <w:r w:rsidRPr="009B54B9">
              <w:rPr>
                <w:rFonts w:ascii="Arial" w:hAnsi="Arial" w:cs="Arial"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9B54B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58940589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B1EE916F44694E41A29FEFA6D98D8340"/>
              </w:placeholder>
              <w:text/>
            </w:sdtPr>
            <w:sdtEndPr/>
            <w:sdtContent>
              <w:p w:rsidR="000F05E9" w:rsidRPr="00F70D9B" w:rsidRDefault="000F05E9" w:rsidP="00645AF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B1EE916F44694E41A29FEFA6D98D8340"/>
              </w:placeholder>
              <w:text/>
            </w:sdtPr>
            <w:sdtEndPr/>
            <w:sdtContent>
              <w:p w:rsidR="000F05E9" w:rsidRPr="00F70D9B" w:rsidRDefault="000F05E9" w:rsidP="00645AF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B1EE916F44694E41A29FEFA6D98D8340"/>
              </w:placeholder>
              <w:text/>
            </w:sdtPr>
            <w:sdtEndPr/>
            <w:sdtContent>
              <w:p w:rsidR="000F05E9" w:rsidRPr="00F70D9B" w:rsidRDefault="000F05E9" w:rsidP="00645AF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B1EE916F44694E41A29FEFA6D98D8340"/>
              </w:placeholder>
              <w:text/>
            </w:sdtPr>
            <w:sdtEndPr/>
            <w:sdtContent>
              <w:p w:rsidR="000F05E9" w:rsidRPr="00F70D9B" w:rsidRDefault="000F05E9" w:rsidP="00645AF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0F05E9" w:rsidRPr="00F70D9B" w:rsidTr="00645AF8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B1EE916F44694E41A29FEFA6D98D8340"/>
              </w:placeholder>
              <w:text/>
            </w:sdtPr>
            <w:sdtEndPr/>
            <w:sdtContent>
              <w:p w:rsidR="000F05E9" w:rsidRPr="00F70D9B" w:rsidRDefault="000F05E9" w:rsidP="00645AF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0F05E9" w:rsidP="00645AF8">
            <w:pPr>
              <w:rPr>
                <w:rFonts w:cs="Arial"/>
                <w:sz w:val="16"/>
                <w:szCs w:val="16"/>
              </w:rPr>
            </w:pPr>
            <w:r w:rsidRPr="000752FA">
              <w:rPr>
                <w:rFonts w:cs="Arial"/>
                <w:sz w:val="16"/>
                <w:szCs w:val="16"/>
              </w:rPr>
              <w:t>Земледелие в Забайкалье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учебное пособие / А. П. Батудаев, Б. Б. Цыбиков, В. А. Соболев ; ФГБОУ ВО "Бурятская ГСХА им. В.Р. Филиппова". - Улан-Удэ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Изд-во БГСХА, 2016. - 348 с.</w:t>
            </w:r>
            <w:r>
              <w:rPr>
                <w:rFonts w:cs="Arial"/>
                <w:sz w:val="16"/>
                <w:szCs w:val="16"/>
              </w:rPr>
              <w:t xml:space="preserve"> – Текст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0752FA" w:rsidRDefault="00E47319" w:rsidP="00645AF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0" w:history="1">
              <w:r w:rsidR="000F05E9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0F05E9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 xml:space="preserve">Обработка почвы в полеводстве Бурятии : учебное пособие / А. П. Батудаев [и др.]. ; ФГБОУ 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 им. В.Р. Филиппова, 2016. - 186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0F05E9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4A4944" w:rsidRDefault="000F05E9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>Общее земледелие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учебное пособие / А. П. Батудаев ; ФГБОУ ВО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БГСХА, 2016. - 248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0F05E9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F05E9" w:rsidRPr="00F70D9B" w:rsidTr="00645AF8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B1EE916F44694E41A29FEFA6D98D8340"/>
              </w:placeholder>
              <w:text/>
            </w:sdtPr>
            <w:sdtEndPr/>
            <w:sdtContent>
              <w:p w:rsidR="000F05E9" w:rsidRPr="00F70D9B" w:rsidRDefault="000F05E9" w:rsidP="00645AF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0F05E9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E567E8">
              <w:rPr>
                <w:rFonts w:cs="Arial"/>
                <w:sz w:val="16"/>
                <w:szCs w:val="16"/>
              </w:rPr>
              <w:t>Практические рекомендации по проведению весенне-полевых работ на сельскохозяйственных угодьях Бурятии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практическая работа / ФГБОУ ВПО БГСХА им. В. Р. Филиппова. - Улан-Удэ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Изд-во ФГОУ ВПО БГСХА, 2013. - 119 с.</w:t>
            </w:r>
            <w:r>
              <w:rPr>
                <w:rFonts w:cs="Arial"/>
                <w:sz w:val="16"/>
                <w:szCs w:val="16"/>
              </w:rPr>
              <w:t xml:space="preserve"> 4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0F05E9" w:rsidRPr="00E567E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0F05E9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E567E8">
              <w:rPr>
                <w:rFonts w:cs="Arial"/>
                <w:sz w:val="16"/>
                <w:szCs w:val="16"/>
              </w:rPr>
              <w:t>Научные основы склонового земледелия Бурятии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монография / А. П. Батудаев, О. А. Алтаева, Е. Э. Куклина, В. М. Коршунов ; ред. А. П. Батудаев ; МСХ РФ, ФГБОУ ВПО "БГСХА им. В.Р. Филиппова". - Улан-Удэ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Изд-во БГСХА, 2014. - 172 с.</w:t>
            </w:r>
            <w:r>
              <w:rPr>
                <w:rFonts w:cs="Arial"/>
                <w:sz w:val="16"/>
                <w:szCs w:val="16"/>
              </w:rPr>
              <w:t xml:space="preserve"> 15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0F05E9" w:rsidRPr="00E567E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0F05E9" w:rsidRPr="00F70D9B" w:rsidTr="00645AF8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0F05E9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E567E8">
              <w:rPr>
                <w:rFonts w:cs="Arial"/>
                <w:sz w:val="16"/>
                <w:szCs w:val="16"/>
              </w:rPr>
              <w:t>Севообороты органического земледелия Бурятии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учебное пособие для студентов агрономических специальностей / М. Б. Батуева ; ФГОУ ВПО БГСХА им. В. Р. Филиппова. - Улан-Удэ</w:t>
            </w:r>
            <w:proofErr w:type="gramStart"/>
            <w:r w:rsidRPr="00E567E8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E567E8">
              <w:rPr>
                <w:rFonts w:cs="Arial"/>
                <w:sz w:val="16"/>
                <w:szCs w:val="16"/>
              </w:rPr>
              <w:t xml:space="preserve"> Изд-во БГСХА, 2007. - 98 с.</w:t>
            </w:r>
            <w:r>
              <w:rPr>
                <w:rFonts w:cs="Arial"/>
                <w:sz w:val="16"/>
                <w:szCs w:val="16"/>
              </w:rPr>
              <w:t xml:space="preserve"> 26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E9" w:rsidRPr="00F70D9B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0F05E9" w:rsidRPr="00E567E8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1C30AA" w:rsidRDefault="001C30AA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8F4657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 xml:space="preserve">сформированные на основании прямых договоров с правообладателями </w:t>
                </w:r>
                <w:r>
                  <w:rPr>
                    <w:rFonts w:cs="Arial"/>
                    <w:b/>
                    <w:sz w:val="16"/>
                    <w:szCs w:val="16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8F4657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4731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8F4657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47319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E47319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8F4657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E47319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B54B9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1C664B" w:rsidRDefault="009B54B9" w:rsidP="009B54B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bookmarkStart w:id="53" w:name="_GoBack" w:colFirst="0" w:colLast="1"/>
            <w:r w:rsidRPr="001C664B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1C664B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1C664B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1C664B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1C664B" w:rsidRDefault="00E47319" w:rsidP="009B54B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history="1">
              <w:r w:rsidR="009B54B9" w:rsidRPr="001C664B">
                <w:rPr>
                  <w:rStyle w:val="af9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44345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1C664B" w:rsidRDefault="0044345F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4345F">
              <w:rPr>
                <w:sz w:val="16"/>
                <w:szCs w:val="16"/>
              </w:rPr>
              <w:t>Научная электронная библиотека «КИБЕРЛЕНИНКА»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E47319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20" w:history="1">
              <w:r w:rsidR="0044345F" w:rsidRPr="0044345F">
                <w:rPr>
                  <w:rStyle w:val="af9"/>
                  <w:sz w:val="16"/>
                  <w:szCs w:val="16"/>
                </w:rPr>
                <w:t>https://cyberleninka.ru/</w:t>
              </w:r>
            </w:hyperlink>
            <w:r w:rsidR="0044345F" w:rsidRPr="0044345F">
              <w:rPr>
                <w:sz w:val="16"/>
                <w:szCs w:val="16"/>
              </w:rPr>
              <w:t xml:space="preserve"> </w:t>
            </w:r>
          </w:p>
        </w:tc>
      </w:tr>
      <w:tr w:rsidR="0044345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44345F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44345F">
              <w:rPr>
                <w:sz w:val="16"/>
                <w:szCs w:val="16"/>
              </w:rPr>
              <w:t>Scopus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E47319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21" w:history="1">
              <w:r w:rsidR="0044345F" w:rsidRPr="005726A7">
                <w:rPr>
                  <w:rStyle w:val="af9"/>
                  <w:sz w:val="16"/>
                  <w:szCs w:val="16"/>
                </w:rPr>
                <w:t>https://www.scopus.com/search/form.uri?display=basic</w:t>
              </w:r>
            </w:hyperlink>
            <w:r w:rsidR="0044345F">
              <w:rPr>
                <w:sz w:val="16"/>
                <w:szCs w:val="16"/>
              </w:rPr>
              <w:t xml:space="preserve"> </w:t>
            </w:r>
          </w:p>
        </w:tc>
      </w:tr>
      <w:tr w:rsidR="0044345F" w:rsidRPr="0044345F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44345F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proofErr w:type="spellStart"/>
            <w:r w:rsidRPr="0044345F">
              <w:rPr>
                <w:sz w:val="16"/>
                <w:szCs w:val="16"/>
                <w:lang w:val="en-US"/>
              </w:rPr>
              <w:t>ProQuest</w:t>
            </w:r>
            <w:proofErr w:type="spellEnd"/>
            <w:r w:rsidRPr="0044345F">
              <w:rPr>
                <w:sz w:val="16"/>
                <w:szCs w:val="16"/>
                <w:lang w:val="en-US"/>
              </w:rPr>
              <w:t xml:space="preserve"> AGRICULTURAL AND ENVIRONMENTAL SCIENCE DATABASE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E47319" w:rsidP="004434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hyperlink r:id="rId22" w:history="1">
              <w:r w:rsidR="0044345F" w:rsidRPr="005726A7">
                <w:rPr>
                  <w:rStyle w:val="af9"/>
                  <w:sz w:val="16"/>
                  <w:szCs w:val="16"/>
                  <w:lang w:val="en-US"/>
                </w:rPr>
                <w:t>https://search.proquest.com</w:t>
              </w:r>
            </w:hyperlink>
            <w:r w:rsidR="0044345F">
              <w:rPr>
                <w:sz w:val="16"/>
                <w:szCs w:val="16"/>
                <w:lang w:val="en-US"/>
              </w:rPr>
              <w:t xml:space="preserve"> </w:t>
            </w:r>
            <w:r w:rsidR="0044345F" w:rsidRPr="0044345F">
              <w:rPr>
                <w:sz w:val="16"/>
                <w:szCs w:val="16"/>
                <w:lang w:val="en-US"/>
              </w:rPr>
              <w:t xml:space="preserve">  </w:t>
            </w:r>
          </w:p>
        </w:tc>
      </w:tr>
      <w:tr w:rsidR="0044345F" w:rsidRPr="0044345F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44345F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4345F">
              <w:rPr>
                <w:sz w:val="16"/>
                <w:szCs w:val="16"/>
                <w:lang w:val="en-US"/>
              </w:rPr>
              <w:t>Web of Science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5F" w:rsidRPr="0044345F" w:rsidRDefault="00E47319" w:rsidP="009B54B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hyperlink r:id="rId23" w:history="1">
              <w:r w:rsidR="0044345F" w:rsidRPr="005726A7">
                <w:rPr>
                  <w:rStyle w:val="af9"/>
                  <w:sz w:val="16"/>
                  <w:szCs w:val="16"/>
                  <w:lang w:val="en-US"/>
                </w:rPr>
                <w:t>http://apps.webofknowledge.com/</w:t>
              </w:r>
            </w:hyperlink>
            <w:r w:rsidR="0044345F">
              <w:rPr>
                <w:sz w:val="16"/>
                <w:szCs w:val="16"/>
              </w:rPr>
              <w:t xml:space="preserve"> </w:t>
            </w:r>
          </w:p>
        </w:tc>
      </w:tr>
      <w:tr w:rsidR="009B54B9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3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F3B57797BF254AAD80106FF0662E772D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9B54B9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FFCECFB33FBB4403B0119CC5D3E03774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FFCECFB33FBB4403B0119CC5D3E03774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9B54B9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197C0D9E53574EBF8DFD8B891C3549E2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197C0D9E53574EBF8DFD8B891C3549E2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C30AA" w:rsidRPr="007C0F81" w:rsidTr="00645AF8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F70D9B" w:rsidRDefault="001C30AA" w:rsidP="00645AF8">
            <w:pPr>
              <w:rPr>
                <w:rFonts w:cs="Arial"/>
                <w:sz w:val="16"/>
                <w:szCs w:val="16"/>
              </w:rPr>
            </w:pPr>
            <w:r w:rsidRPr="000752FA">
              <w:rPr>
                <w:rFonts w:cs="Arial"/>
                <w:sz w:val="16"/>
                <w:szCs w:val="16"/>
              </w:rPr>
              <w:t>Земледелие в Забайкалье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учебное пособие / А. П. Батудаев, Б. Б. Цыбиков, В. А. Соболев ; ФГБОУ ВО "Бурятская ГСХА им. В.Р. Филиппова". - Улан-Удэ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Изд-во БГСХА, 2016. - 348 с.</w:t>
            </w:r>
            <w:r>
              <w:rPr>
                <w:rFonts w:cs="Arial"/>
                <w:sz w:val="16"/>
                <w:szCs w:val="16"/>
              </w:rPr>
              <w:t xml:space="preserve"> – Текст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0752FA" w:rsidRDefault="00E47319" w:rsidP="00645AF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24" w:history="1">
              <w:r w:rsidR="001C30AA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1C30AA" w:rsidRPr="007C0F81" w:rsidTr="00645AF8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F70D9B" w:rsidRDefault="001C30AA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 xml:space="preserve">Обработка почвы в полеводстве Бурятии : учебное пособие / А. П. Батудаев [и др.]. ; ФГБОУ 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 им. В.Р. Филиппова, 2016. - 186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F70D9B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25" w:history="1">
              <w:r w:rsidR="001C30AA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4" w:name="_Toc27074322"/>
      <w:bookmarkStart w:id="55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4"/>
      <w:bookmarkEnd w:id="55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6" w:name="_Toc27074323"/>
      <w:bookmarkStart w:id="57" w:name="_Toc27075359"/>
      <w:r w:rsidRPr="00455CC9">
        <w:rPr>
          <w:rFonts w:ascii="Arial" w:hAnsi="Arial" w:cs="Arial"/>
          <w:b/>
        </w:rPr>
        <w:t>по дисциплине (модулю)</w:t>
      </w:r>
      <w:bookmarkEnd w:id="56"/>
      <w:bookmarkEnd w:id="57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1C30AA" w:rsidRPr="007C0F81" w:rsidTr="00645AF8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F70D9B" w:rsidRDefault="001C30AA" w:rsidP="00645AF8">
            <w:pPr>
              <w:rPr>
                <w:rFonts w:cs="Arial"/>
                <w:sz w:val="16"/>
                <w:szCs w:val="16"/>
              </w:rPr>
            </w:pPr>
            <w:r w:rsidRPr="000752FA">
              <w:rPr>
                <w:rFonts w:cs="Arial"/>
                <w:sz w:val="16"/>
                <w:szCs w:val="16"/>
              </w:rPr>
              <w:t>Земледелие в Забайкалье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учебное пособие / А. П. Батудаев, Б. Б. Цыбиков, В. А. Соболев ; ФГБОУ ВО "Бурятская ГСХА им. В.Р. Филиппова". - Улан-Удэ</w:t>
            </w:r>
            <w:proofErr w:type="gramStart"/>
            <w:r w:rsidRPr="000752F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0752FA">
              <w:rPr>
                <w:rFonts w:cs="Arial"/>
                <w:sz w:val="16"/>
                <w:szCs w:val="16"/>
              </w:rPr>
              <w:t xml:space="preserve"> Изд-во БГСХА, 2016. - 348 с.</w:t>
            </w:r>
            <w:r>
              <w:rPr>
                <w:rFonts w:cs="Arial"/>
                <w:sz w:val="16"/>
                <w:szCs w:val="16"/>
              </w:rPr>
              <w:t xml:space="preserve"> – Текст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0752FA" w:rsidRDefault="00E47319" w:rsidP="00645AF8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26" w:history="1">
              <w:r w:rsidR="001C30AA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1C30AA" w:rsidRPr="007C0F81" w:rsidTr="00645AF8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F70D9B" w:rsidRDefault="001C30AA" w:rsidP="00645AF8">
            <w:pPr>
              <w:jc w:val="both"/>
              <w:rPr>
                <w:rFonts w:cs="Arial"/>
                <w:sz w:val="16"/>
                <w:szCs w:val="16"/>
              </w:rPr>
            </w:pPr>
            <w:r w:rsidRPr="004A4944">
              <w:rPr>
                <w:rFonts w:cs="Arial"/>
                <w:sz w:val="16"/>
                <w:szCs w:val="16"/>
              </w:rPr>
              <w:t xml:space="preserve">Обработка почвы в полеводстве Бурятии : учебное пособие / А. П. Батудаев [и др.]. ; ФГБОУ 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</w:t>
            </w:r>
            <w:proofErr w:type="gramStart"/>
            <w:r w:rsidRPr="004A494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4A4944">
              <w:rPr>
                <w:rFonts w:cs="Arial"/>
                <w:sz w:val="16"/>
                <w:szCs w:val="16"/>
              </w:rPr>
              <w:t xml:space="preserve"> Изд-во БГСХА им. В.Р. Филиппова, 2016. - 186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AA" w:rsidRPr="00F70D9B" w:rsidRDefault="00E47319" w:rsidP="00645AF8">
            <w:pPr>
              <w:jc w:val="center"/>
              <w:rPr>
                <w:rFonts w:cs="Arial"/>
                <w:sz w:val="16"/>
                <w:szCs w:val="16"/>
              </w:rPr>
            </w:pPr>
            <w:hyperlink r:id="rId27" w:history="1">
              <w:r w:rsidR="001C30AA" w:rsidRPr="004A494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Default="0044006F" w:rsidP="0044006F">
      <w:pPr>
        <w:pStyle w:val="af7"/>
        <w:spacing w:after="0"/>
        <w:ind w:left="0"/>
        <w:rPr>
          <w:b/>
        </w:rPr>
      </w:pPr>
    </w:p>
    <w:p w:rsidR="006B045D" w:rsidRPr="00455CC9" w:rsidRDefault="006B045D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1421"/>
        <w:gridCol w:w="2375"/>
      </w:tblGrid>
      <w:tr w:rsidR="0044006F" w:rsidRPr="007C0F81" w:rsidTr="00FE639D">
        <w:trPr>
          <w:trHeight w:val="56"/>
        </w:trPr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8F4657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B54B9" w:rsidRPr="007C0F81" w:rsidTr="009B54B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E428A3" w:rsidRDefault="009B54B9" w:rsidP="009B54B9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E428A3" w:rsidRDefault="009B54B9" w:rsidP="009B54B9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9B54B9" w:rsidRPr="007C0F81" w:rsidTr="009B54B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E428A3" w:rsidRDefault="009B54B9" w:rsidP="009B54B9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E428A3" w:rsidRDefault="009B54B9" w:rsidP="009B54B9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9B54B9" w:rsidRPr="007C0F81" w:rsidTr="009B54B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E428A3" w:rsidRDefault="009B54B9" w:rsidP="009B54B9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Windows Vista Business Russian Upgrade Academic OPEN No Level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E428A3" w:rsidRDefault="009B54B9" w:rsidP="009B54B9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9B54B9" w:rsidRPr="007C0F81" w:rsidTr="009B54B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0E36DF" w:rsidRDefault="009B54B9" w:rsidP="009B54B9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E428A3" w:rsidRDefault="009B54B9" w:rsidP="009B54B9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9B54B9" w:rsidRPr="007C0F81" w:rsidTr="009B54B9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4B9" w:rsidRPr="00E428A3" w:rsidRDefault="00E47319" w:rsidP="009B54B9">
            <w:pPr>
              <w:rPr>
                <w:sz w:val="16"/>
                <w:szCs w:val="16"/>
              </w:rPr>
            </w:pPr>
            <w:hyperlink r:id="rId28" w:history="1">
              <w:r w:rsidR="009B54B9" w:rsidRPr="00E428A3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E428A3" w:rsidRDefault="009B54B9" w:rsidP="009B54B9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8F4657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 xml:space="preserve">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8F4657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8F4657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8F4657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6B045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8F4657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6B045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6B045D" w:rsidRPr="007C0F81" w:rsidTr="006B045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0B5B8F" w:rsidRDefault="006B045D" w:rsidP="001D4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№352 </w:t>
            </w:r>
            <w:r w:rsidRPr="000B5B8F">
              <w:rPr>
                <w:rFonts w:cs="Arial"/>
                <w:color w:val="000000"/>
                <w:sz w:val="16"/>
                <w:szCs w:val="16"/>
              </w:rPr>
              <w:t>(670024, Республики Бурятия, г. Улан-Удэ, ул. Пушкина, д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0B5B8F">
              <w:rPr>
                <w:rFonts w:cs="Arial"/>
                <w:color w:val="000000"/>
                <w:sz w:val="16"/>
                <w:szCs w:val="16"/>
              </w:rPr>
              <w:t xml:space="preserve"> №8)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8974E4" w:rsidRDefault="006B045D" w:rsidP="001D4D4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Список ПО: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6B045D" w:rsidRPr="008974E4" w:rsidRDefault="006B045D" w:rsidP="001D4D4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0B5B8F" w:rsidRDefault="006B045D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6B045D" w:rsidRPr="007C0F81" w:rsidTr="006B045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0B5B8F" w:rsidRDefault="006B045D" w:rsidP="009B54B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семинарского типа, курсового проектирования (выполнение курсовых работ), групповых и индивидуальных консультаций, текущего контроля и промежуточной аттестации №354 </w:t>
            </w:r>
          </w:p>
          <w:p w:rsidR="006B045D" w:rsidRPr="000B5B8F" w:rsidRDefault="006B045D" w:rsidP="009B54B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(670024, Республика Бурятия, г. Улан-Удэ, ул. Пушкина, д. №8) </w:t>
            </w:r>
          </w:p>
          <w:p w:rsidR="006B045D" w:rsidRPr="000B5B8F" w:rsidRDefault="006B045D" w:rsidP="009B54B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38762C" w:rsidRDefault="006B045D" w:rsidP="001D4D40">
            <w:pPr>
              <w:rPr>
                <w:rFonts w:cs="Arial"/>
                <w:sz w:val="16"/>
                <w:szCs w:val="16"/>
              </w:rPr>
            </w:pPr>
            <w:r w:rsidRPr="0038762C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Список ПО: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бизнеса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0B5B8F" w:rsidRDefault="006B045D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Занятия семинарского типа</w:t>
            </w:r>
          </w:p>
        </w:tc>
      </w:tr>
      <w:tr w:rsidR="006B045D" w:rsidRPr="007C0F81" w:rsidTr="006B045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0B5B8F" w:rsidRDefault="006B045D" w:rsidP="009B54B9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0B5B8F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0B5B8F">
              <w:rPr>
                <w:rFonts w:cs="Arial"/>
                <w:sz w:val="16"/>
                <w:szCs w:val="16"/>
              </w:rPr>
              <w:t xml:space="preserve"> № 351 (670024, Республики Бурятия, г. Улан-Удэ, ул. Пушкина, д</w:t>
            </w:r>
            <w:r>
              <w:rPr>
                <w:rFonts w:cs="Arial"/>
                <w:sz w:val="16"/>
                <w:szCs w:val="16"/>
              </w:rPr>
              <w:t>.</w:t>
            </w:r>
            <w:r w:rsidRPr="000B5B8F">
              <w:rPr>
                <w:rFonts w:cs="Arial"/>
                <w:sz w:val="16"/>
                <w:szCs w:val="16"/>
              </w:rPr>
              <w:t xml:space="preserve"> №8)</w:t>
            </w:r>
          </w:p>
        </w:tc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8974E4" w:rsidRDefault="006B045D" w:rsidP="001D4D40">
            <w:pPr>
              <w:rPr>
                <w:rFonts w:cs="Arial"/>
                <w:sz w:val="16"/>
                <w:szCs w:val="16"/>
              </w:rPr>
            </w:pPr>
            <w:r w:rsidRPr="008974E4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</w:rPr>
              <w:t>Список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ПО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8974E4">
              <w:rPr>
                <w:rFonts w:cs="Arial"/>
                <w:sz w:val="16"/>
                <w:szCs w:val="16"/>
              </w:rPr>
              <w:t>для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8974E4">
              <w:rPr>
                <w:rFonts w:cs="Arial"/>
                <w:sz w:val="16"/>
                <w:szCs w:val="16"/>
              </w:rPr>
              <w:t>бизнеса</w:t>
            </w: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8974E4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8974E4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6B045D" w:rsidRPr="008974E4" w:rsidRDefault="006B045D" w:rsidP="001D4D40">
            <w:pPr>
              <w:rPr>
                <w:rFonts w:cs="Arial"/>
                <w:sz w:val="16"/>
                <w:szCs w:val="16"/>
                <w:lang w:val="en-US"/>
              </w:rPr>
            </w:pPr>
            <w:r w:rsidRPr="008974E4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5D" w:rsidRPr="000B5B8F" w:rsidRDefault="006B045D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0B5B8F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8F4657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 Moodle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44834CB91EA543DC90DB73334D1BCAD8"/>
              </w:placeholder>
              <w:text/>
            </w:sdtPr>
            <w:sdtEndPr/>
            <w:sdtContent>
              <w:p w:rsidR="009B54B9" w:rsidRPr="007C0F81" w:rsidRDefault="008F4657" w:rsidP="009B54B9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B54B9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B9" w:rsidRPr="007C0F81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1D4D40" w:rsidRDefault="001D4D40" w:rsidP="0044006F">
      <w:pPr>
        <w:shd w:val="clear" w:color="auto" w:fill="FFFFFF"/>
        <w:jc w:val="center"/>
        <w:rPr>
          <w:rFonts w:cs="Arial"/>
          <w:b/>
        </w:rPr>
      </w:pPr>
    </w:p>
    <w:tbl>
      <w:tblPr>
        <w:tblStyle w:val="afb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6399"/>
        <w:gridCol w:w="2779"/>
      </w:tblGrid>
      <w:tr w:rsidR="001D4D40" w:rsidRPr="001D4D40" w:rsidTr="001D4D40">
        <w:trPr>
          <w:jc w:val="center"/>
        </w:trPr>
        <w:tc>
          <w:tcPr>
            <w:tcW w:w="343" w:type="pct"/>
          </w:tcPr>
          <w:p w:rsidR="001D4D40" w:rsidRPr="001D4D40" w:rsidRDefault="001D4D40" w:rsidP="001D4D40">
            <w:pPr>
              <w:jc w:val="center"/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№ п\</w:t>
            </w:r>
            <w:proofErr w:type="gramStart"/>
            <w:r w:rsidRPr="001D4D40">
              <w:rPr>
                <w:rFonts w:cs="Arial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3247" w:type="pct"/>
          </w:tcPr>
          <w:p w:rsidR="001D4D40" w:rsidRPr="001D4D40" w:rsidRDefault="001D4D40" w:rsidP="001D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bookmarkStart w:id="58" w:name="Par1618"/>
            <w:bookmarkEnd w:id="58"/>
            <w:r w:rsidRPr="001D4D40">
              <w:rPr>
                <w:rFonts w:cs="Arial"/>
                <w:sz w:val="16"/>
                <w:szCs w:val="16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1410" w:type="pct"/>
          </w:tcPr>
          <w:p w:rsidR="001D4D40" w:rsidRPr="001D4D40" w:rsidRDefault="001D4D40" w:rsidP="001D4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1D4D40" w:rsidRPr="001D4D40" w:rsidTr="001D4D40">
        <w:trPr>
          <w:jc w:val="center"/>
        </w:trPr>
        <w:tc>
          <w:tcPr>
            <w:tcW w:w="343" w:type="pct"/>
            <w:vAlign w:val="center"/>
          </w:tcPr>
          <w:p w:rsidR="001D4D40" w:rsidRPr="001D4D40" w:rsidRDefault="001D4D40" w:rsidP="001D4D40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247" w:type="pct"/>
          </w:tcPr>
          <w:p w:rsid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лекционного типа №352 </w:t>
            </w:r>
          </w:p>
          <w:p w:rsidR="001D4D40" w:rsidRP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68 посадочных мест, рабочее место преподавателя, оснащенные учебной мебелью, магнитная доска, учебная доска, мультимедийный проектор, ноутбук с возможностью подключения к сети Интернет и доступом в ЭИОС, 2 стенда</w:t>
            </w:r>
          </w:p>
          <w:p w:rsidR="001D4D40" w:rsidRP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</w:rPr>
              <w:t>Список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1D4D40">
              <w:rPr>
                <w:rFonts w:cs="Arial"/>
                <w:sz w:val="16"/>
                <w:szCs w:val="16"/>
              </w:rPr>
              <w:t>ПО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1D4D40" w:rsidRP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1D4D40">
              <w:rPr>
                <w:rFonts w:cs="Arial"/>
                <w:sz w:val="16"/>
                <w:szCs w:val="16"/>
              </w:rPr>
              <w:t>для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1D4D40">
              <w:rPr>
                <w:rFonts w:cs="Arial"/>
                <w:sz w:val="16"/>
                <w:szCs w:val="16"/>
              </w:rPr>
              <w:t>бизнеса</w:t>
            </w: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1D4D40" w:rsidRP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D4D40" w:rsidRP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1D4D40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1D4D40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1D4D40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1D4D40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D4D40" w:rsidRP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1D4D40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D4D40" w:rsidRPr="001D4D40" w:rsidRDefault="001D4D40" w:rsidP="001D4D40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  <w:tr w:rsidR="001D4D40" w:rsidRPr="001D4D40" w:rsidTr="001D4D40">
        <w:trPr>
          <w:jc w:val="center"/>
        </w:trPr>
        <w:tc>
          <w:tcPr>
            <w:tcW w:w="343" w:type="pct"/>
            <w:vAlign w:val="center"/>
          </w:tcPr>
          <w:p w:rsidR="001D4D40" w:rsidRPr="001D4D40" w:rsidRDefault="001D4D40" w:rsidP="001D4D40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247" w:type="pct"/>
          </w:tcPr>
          <w:p w:rsid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Учебная аудитория для занятий семинарского типа, курсового проектирования (выполнение курсовых работ), групповых и индивидуальных консультаций, текущего контроля и промежуточной аттестации №354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>44 посадочных мест, рабочее место преподавателя, оснащенные учебной мебелью, учебная доска, сушильный шкаф, мультимедийный проектор, ноутбук с возможностью подключения к сети Интернет и доступом в ЭИОС, 5 стендов.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D4D40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D4D40" w:rsidRPr="001D4D40" w:rsidRDefault="001D4D40" w:rsidP="001D4D40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  <w:tr w:rsidR="001D4D40" w:rsidRPr="001D4D40" w:rsidTr="001D4D40">
        <w:trPr>
          <w:jc w:val="center"/>
        </w:trPr>
        <w:tc>
          <w:tcPr>
            <w:tcW w:w="343" w:type="pct"/>
            <w:vAlign w:val="center"/>
          </w:tcPr>
          <w:p w:rsidR="001D4D40" w:rsidRPr="001D4D40" w:rsidRDefault="001D4D40" w:rsidP="001D4D40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247" w:type="pct"/>
          </w:tcPr>
          <w:p w:rsid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0B5B8F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0B5B8F">
              <w:rPr>
                <w:rFonts w:cs="Arial"/>
                <w:sz w:val="16"/>
                <w:szCs w:val="16"/>
              </w:rPr>
              <w:t xml:space="preserve"> № 351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>16 посадочных мест, оснащенных учебной мебелью, персональные компьютеры с возможностью подключения к сети Интернет и доступом в ЭИОС, 4 стенда.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D4D40" w:rsidRPr="001D4D40" w:rsidRDefault="001D4D40" w:rsidP="001D4D40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  <w:tr w:rsidR="001D4D40" w:rsidRPr="001D4D40" w:rsidTr="001D4D40">
        <w:trPr>
          <w:jc w:val="center"/>
        </w:trPr>
        <w:tc>
          <w:tcPr>
            <w:tcW w:w="343" w:type="pct"/>
            <w:vAlign w:val="center"/>
          </w:tcPr>
          <w:p w:rsidR="001D4D40" w:rsidRPr="001D4D40" w:rsidRDefault="001D4D40" w:rsidP="001D4D40">
            <w:pPr>
              <w:rPr>
                <w:rFonts w:cs="Arial"/>
                <w:sz w:val="16"/>
                <w:szCs w:val="16"/>
              </w:rPr>
            </w:pPr>
            <w:r w:rsidRPr="001D4D4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247" w:type="pct"/>
          </w:tcPr>
          <w:p w:rsidR="001D4D40" w:rsidRDefault="001D4D40" w:rsidP="001D4D4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0B5B8F">
              <w:rPr>
                <w:rFonts w:cs="Arial"/>
                <w:sz w:val="16"/>
                <w:szCs w:val="16"/>
              </w:rPr>
              <w:t xml:space="preserve">Помещение для хранения и профилактического обслуживания учебного оборудования №353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6E225A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 xml:space="preserve">, принтер </w:t>
            </w:r>
            <w:proofErr w:type="spellStart"/>
            <w:r w:rsidRPr="006E225A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6E225A">
              <w:rPr>
                <w:rFonts w:cs="Arial"/>
                <w:sz w:val="16"/>
                <w:szCs w:val="16"/>
              </w:rPr>
              <w:t>, системный блок HP, пробковая доска, стол руководителя, стул  ИЗО 5 посадочных мест.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</w:rPr>
              <w:t>Список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ПО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6E225A">
              <w:rPr>
                <w:rFonts w:cs="Arial"/>
                <w:sz w:val="16"/>
                <w:szCs w:val="16"/>
              </w:rPr>
              <w:t>для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6E225A">
              <w:rPr>
                <w:rFonts w:cs="Arial"/>
                <w:sz w:val="16"/>
                <w:szCs w:val="16"/>
              </w:rPr>
              <w:t>бизнеса</w:t>
            </w: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6E225A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6E225A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6E225A" w:rsidRPr="006E225A" w:rsidRDefault="006E225A" w:rsidP="006E225A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6E225A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1410" w:type="pct"/>
          </w:tcPr>
          <w:p w:rsidR="001D4D40" w:rsidRPr="001D4D40" w:rsidRDefault="001D4D40" w:rsidP="001D4D40">
            <w:pPr>
              <w:rPr>
                <w:rFonts w:cs="Arial"/>
                <w:color w:val="000000"/>
                <w:sz w:val="16"/>
                <w:szCs w:val="16"/>
              </w:rPr>
            </w:pPr>
            <w:r w:rsidRPr="001D4D40">
              <w:rPr>
                <w:rFonts w:cs="Arial"/>
                <w:color w:val="000000"/>
                <w:sz w:val="16"/>
                <w:szCs w:val="16"/>
              </w:rPr>
              <w:t>Россия, Республика Бурятия, г. Улан-Удэ, ул. Пушкина, д. № 8</w:t>
            </w:r>
          </w:p>
        </w:tc>
      </w:tr>
    </w:tbl>
    <w:p w:rsidR="001D4D40" w:rsidRDefault="001D4D40" w:rsidP="0044006F">
      <w:pPr>
        <w:shd w:val="clear" w:color="auto" w:fill="FFFFFF"/>
        <w:jc w:val="center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90D14" w:rsidRPr="00455CC9" w:rsidRDefault="00490D14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1C30AA">
      <w:pPr>
        <w:ind w:firstLine="709"/>
        <w:jc w:val="both"/>
        <w:rPr>
          <w:rFonts w:cs="Arial"/>
        </w:rPr>
      </w:pPr>
      <w:bookmarkStart w:id="59" w:name="_Toc27074324"/>
      <w:bookmarkStart w:id="60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9"/>
      <w:bookmarkEnd w:id="60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6B045D" w:rsidRDefault="006B045D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6B045D" w:rsidRDefault="006B045D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6B045D" w:rsidRDefault="006B045D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490D14">
      <w:pPr>
        <w:jc w:val="center"/>
        <w:rPr>
          <w:rFonts w:cs="Arial"/>
          <w:b/>
        </w:rPr>
      </w:pPr>
      <w:bookmarkStart w:id="61" w:name="_Toc27074325"/>
      <w:bookmarkStart w:id="62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61"/>
      <w:bookmarkEnd w:id="62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8F4657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8F4657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8F4657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8F4657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B54B9" w:rsidRPr="00C713CB" w:rsidTr="00B56BA8">
        <w:tc>
          <w:tcPr>
            <w:tcW w:w="3353" w:type="dxa"/>
            <w:shd w:val="clear" w:color="auto" w:fill="auto"/>
            <w:vAlign w:val="center"/>
          </w:tcPr>
          <w:p w:rsidR="009B54B9" w:rsidRPr="00C713CB" w:rsidRDefault="009B54B9" w:rsidP="00693BDA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Батудаев А</w:t>
            </w:r>
            <w:r w:rsidR="00693BDA">
              <w:rPr>
                <w:rFonts w:ascii="Arial" w:hAnsi="Arial" w:cs="Arial"/>
                <w:sz w:val="16"/>
                <w:szCs w:val="16"/>
              </w:rPr>
              <w:t>нтон Прокопьевич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B54B9" w:rsidRPr="00E83580" w:rsidRDefault="009B54B9" w:rsidP="009B54B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E83580"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Pr="00E8358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Агрономия, Ученый агроном. </w:t>
            </w:r>
            <w:r w:rsidRPr="00E83580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Профессиональная переподготовка</w:t>
            </w:r>
            <w:r w:rsidRPr="00E8358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B54B9" w:rsidRPr="00C713CB" w:rsidRDefault="009B54B9" w:rsidP="009B54B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д.с.-х.н., профессор</w:t>
            </w:r>
          </w:p>
        </w:tc>
      </w:tr>
    </w:tbl>
    <w:p w:rsidR="00490D14" w:rsidRDefault="00490D14" w:rsidP="0044006F">
      <w:pPr>
        <w:jc w:val="center"/>
        <w:rPr>
          <w:rFonts w:cs="Arial"/>
          <w:b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sdt>
      <w:sdtPr>
        <w:rPr>
          <w:rFonts w:eastAsia="Calibri" w:cs="Arial"/>
          <w:lang w:eastAsia="en-US"/>
        </w:rPr>
        <w:id w:val="610753181"/>
        <w:placeholder>
          <w:docPart w:val="9AAF4F057D4E4A18890740747AFAC542"/>
        </w:placeholder>
        <w:text w:multiLine="1"/>
      </w:sdtPr>
      <w:sdtEndPr/>
      <w:sdtContent>
        <w:p w:rsidR="006B045D" w:rsidRDefault="006B045D" w:rsidP="006B045D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8974E4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 w:rsidRPr="008974E4"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8974E4">
            <w:rPr>
              <w:rFonts w:eastAsia="Calibri" w:cs="Arial"/>
              <w:lang w:eastAsia="en-US"/>
            </w:rPr>
            <w:t>для</w:t>
          </w:r>
          <w:proofErr w:type="gramEnd"/>
          <w:r w:rsidRPr="008974E4">
            <w:rPr>
              <w:rFonts w:eastAsia="Calibri" w:cs="Arial"/>
              <w:lang w:eastAsia="en-US"/>
            </w:rPr>
            <w:t xml:space="preserve"> слабовидящих;</w:t>
          </w:r>
          <w:r w:rsidRPr="008974E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Pr="008974E4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Pr="008974E4"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Pr="008974E4"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8974E4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8974E4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8974E4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8974E4">
            <w:rPr>
              <w:rFonts w:eastAsia="Calibri" w:cs="Arial"/>
              <w:lang w:eastAsia="en-US"/>
            </w:rPr>
            <w:t>;</w:t>
          </w:r>
          <w:proofErr w:type="gramEnd"/>
          <w:r w:rsidRPr="008974E4"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 w:rsidRPr="008974E4"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 w:rsidRPr="008974E4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8974E4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8974E4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8974E4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8974E4">
            <w:rPr>
              <w:rFonts w:eastAsia="Calibri" w:cs="Arial"/>
              <w:lang w:eastAsia="en-US"/>
            </w:rPr>
            <w:t>подготовки ответа;</w:t>
          </w:r>
          <w:r w:rsidRPr="008974E4"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Pr="008974E4">
            <w:rPr>
              <w:rFonts w:eastAsia="Calibri" w:cs="Arial"/>
              <w:lang w:eastAsia="en-US"/>
            </w:rPr>
            <w:br/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 w:rsidRPr="008974E4"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 w:rsidRPr="008974E4">
            <w:rPr>
              <w:rFonts w:eastAsia="Calibri" w:cs="Arial"/>
              <w:lang w:eastAsia="en-US"/>
            </w:rPr>
            <w:t>ВО</w:t>
          </w:r>
          <w:proofErr w:type="gramEnd"/>
          <w:r w:rsidRPr="008974E4">
            <w:rPr>
              <w:rFonts w:eastAsia="Calibri" w:cs="Arial"/>
              <w:lang w:eastAsia="en-US"/>
            </w:rPr>
            <w:t>.</w:t>
          </w:r>
          <w:r w:rsidRPr="008974E4">
            <w:rPr>
              <w:rFonts w:eastAsia="Calibri" w:cs="Arial"/>
              <w:lang w:eastAsia="en-US"/>
            </w:rPr>
            <w:br/>
            <w:t xml:space="preserve">            В целях реализации ООП </w:t>
          </w:r>
          <w:proofErr w:type="gramStart"/>
          <w:r w:rsidRPr="008974E4">
            <w:rPr>
              <w:rFonts w:eastAsia="Calibri" w:cs="Arial"/>
              <w:lang w:eastAsia="en-US"/>
            </w:rPr>
            <w:t>ВО</w:t>
          </w:r>
          <w:proofErr w:type="gramEnd"/>
          <w:r w:rsidRPr="008974E4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8974E4">
            <w:rPr>
              <w:rFonts w:eastAsia="Calibri" w:cs="Arial"/>
              <w:lang w:eastAsia="en-US"/>
            </w:rPr>
            <w:t>в</w:t>
          </w:r>
          <w:proofErr w:type="gramEnd"/>
          <w:r w:rsidRPr="008974E4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8974E4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8974E4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8974E4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8974E4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490D14" w:rsidRDefault="00490D14" w:rsidP="00A72D3D">
      <w:pPr>
        <w:spacing w:after="200" w:line="276" w:lineRule="auto"/>
        <w:jc w:val="center"/>
        <w:rPr>
          <w:rFonts w:cs="Arial"/>
          <w:b/>
        </w:rPr>
      </w:pPr>
    </w:p>
    <w:p w:rsidR="006E225A" w:rsidRDefault="006E225A" w:rsidP="00A72D3D">
      <w:pPr>
        <w:spacing w:after="200" w:line="276" w:lineRule="auto"/>
        <w:jc w:val="center"/>
        <w:rPr>
          <w:rFonts w:cs="Arial"/>
          <w:b/>
        </w:rPr>
      </w:pPr>
    </w:p>
    <w:p w:rsidR="006E225A" w:rsidRDefault="006E225A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B54B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3" w:name="_Toc58940590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3"/>
    </w:p>
    <w:p w:rsidR="00A72D3D" w:rsidRPr="00F70CD4" w:rsidRDefault="00A72D3D" w:rsidP="009B54B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9B54B9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8F4657">
            <w:rPr>
              <w:rFonts w:cs="Arial"/>
            </w:rPr>
            <w:t xml:space="preserve">35.06.01 </w:t>
          </w:r>
          <w:r w:rsidR="001C30AA">
            <w:rPr>
              <w:rFonts w:cs="Arial"/>
            </w:rPr>
            <w:t>Сельское хозяйство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8F4657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8F4657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8F4657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8F4657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6B045D" w:rsidRDefault="00EA5B5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58940581" w:history="1">
            <w:r w:rsidR="006B045D" w:rsidRPr="00643613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_Toc58940581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3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2" w:history="1">
            <w:r w:rsidR="006B045D" w:rsidRPr="00643613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6B045D" w:rsidRPr="00643613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6B045D" w:rsidRPr="00643613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_Toc58940582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3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3" w:history="1">
            <w:r w:rsidR="006B045D" w:rsidRPr="00643613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_Toc58940583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3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4" w:history="1">
            <w:r w:rsidR="006B045D" w:rsidRPr="00643613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_Toc58940584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9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5" w:history="1">
            <w:r w:rsidR="006B045D" w:rsidRPr="00643613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_Toc58940585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9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6" w:history="1">
            <w:r w:rsidR="006B045D" w:rsidRPr="00643613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_Toc58940586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11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7" w:history="1">
            <w:r w:rsidR="006B045D" w:rsidRPr="00643613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_Toc58940587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11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8" w:history="1">
            <w:r w:rsidR="006B045D" w:rsidRPr="00643613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_Toc58940588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11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89" w:history="1">
            <w:r w:rsidR="006B045D" w:rsidRPr="00643613">
              <w:rPr>
                <w:rStyle w:val="af9"/>
                <w:rFonts w:cs="Arial"/>
                <w:noProof/>
              </w:rPr>
              <w:t xml:space="preserve">7. </w:t>
            </w:r>
            <w:r w:rsidR="006B045D" w:rsidRPr="00643613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6B045D" w:rsidRPr="00643613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_Toc58940589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12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6B045D" w:rsidRDefault="00E47319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8940590" w:history="1">
            <w:r w:rsidR="006B045D" w:rsidRPr="00643613">
              <w:rPr>
                <w:rStyle w:val="af9"/>
                <w:rFonts w:cs="Arial"/>
                <w:noProof/>
              </w:rPr>
              <w:t>8. ИЗМЕНЕНИЯ И ДОПОЛНЕНИЯ</w:t>
            </w:r>
            <w:r w:rsidR="006B045D">
              <w:rPr>
                <w:noProof/>
                <w:webHidden/>
              </w:rPr>
              <w:tab/>
            </w:r>
            <w:r w:rsidR="006B045D">
              <w:rPr>
                <w:noProof/>
                <w:webHidden/>
              </w:rPr>
              <w:fldChar w:fldCharType="begin"/>
            </w:r>
            <w:r w:rsidR="006B045D">
              <w:rPr>
                <w:noProof/>
                <w:webHidden/>
              </w:rPr>
              <w:instrText xml:space="preserve"> PAGEREF _Toc58940590 \h </w:instrText>
            </w:r>
            <w:r w:rsidR="006B045D">
              <w:rPr>
                <w:noProof/>
                <w:webHidden/>
              </w:rPr>
            </w:r>
            <w:r w:rsidR="006B045D">
              <w:rPr>
                <w:noProof/>
                <w:webHidden/>
              </w:rPr>
              <w:fldChar w:fldCharType="separate"/>
            </w:r>
            <w:r w:rsidR="006E225A">
              <w:rPr>
                <w:noProof/>
                <w:webHidden/>
              </w:rPr>
              <w:t>16</w:t>
            </w:r>
            <w:r w:rsidR="006B045D">
              <w:rPr>
                <w:noProof/>
                <w:webHidden/>
              </w:rPr>
              <w:fldChar w:fldCharType="end"/>
            </w:r>
          </w:hyperlink>
        </w:p>
        <w:p w:rsidR="00C713CB" w:rsidRDefault="00EA5B5A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5A" w:rsidRDefault="006E225A" w:rsidP="005E29AD">
      <w:r>
        <w:separator/>
      </w:r>
    </w:p>
  </w:endnote>
  <w:endnote w:type="continuationSeparator" w:id="0">
    <w:p w:rsidR="006E225A" w:rsidRDefault="006E225A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6E225A" w:rsidRDefault="006E225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31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E225A" w:rsidRDefault="006E22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5A" w:rsidRDefault="006E225A" w:rsidP="005E29AD">
      <w:r>
        <w:separator/>
      </w:r>
    </w:p>
  </w:footnote>
  <w:footnote w:type="continuationSeparator" w:id="0">
    <w:p w:rsidR="006E225A" w:rsidRDefault="006E225A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475B2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5C63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77DB"/>
    <w:rsid w:val="000E79CE"/>
    <w:rsid w:val="000F05E9"/>
    <w:rsid w:val="000F0ED8"/>
    <w:rsid w:val="000F2D86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C30AA"/>
    <w:rsid w:val="001D32CC"/>
    <w:rsid w:val="001D4D40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869AE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345F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66A2E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0D14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6C9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0277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262D"/>
    <w:rsid w:val="00645AF8"/>
    <w:rsid w:val="006467A4"/>
    <w:rsid w:val="00647C88"/>
    <w:rsid w:val="00650502"/>
    <w:rsid w:val="00651388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3BDA"/>
    <w:rsid w:val="0069481E"/>
    <w:rsid w:val="00695E01"/>
    <w:rsid w:val="006A1CF9"/>
    <w:rsid w:val="006A277E"/>
    <w:rsid w:val="006A3A07"/>
    <w:rsid w:val="006A3CF5"/>
    <w:rsid w:val="006A562F"/>
    <w:rsid w:val="006B045D"/>
    <w:rsid w:val="006B054E"/>
    <w:rsid w:val="006B2D40"/>
    <w:rsid w:val="006B39F8"/>
    <w:rsid w:val="006B5558"/>
    <w:rsid w:val="006C042B"/>
    <w:rsid w:val="006C1E18"/>
    <w:rsid w:val="006D22B1"/>
    <w:rsid w:val="006D36D9"/>
    <w:rsid w:val="006D5EE3"/>
    <w:rsid w:val="006E04BF"/>
    <w:rsid w:val="006E225A"/>
    <w:rsid w:val="006E2D44"/>
    <w:rsid w:val="006E6C83"/>
    <w:rsid w:val="006F06CC"/>
    <w:rsid w:val="006F4046"/>
    <w:rsid w:val="006F6FD3"/>
    <w:rsid w:val="006F7314"/>
    <w:rsid w:val="007010D1"/>
    <w:rsid w:val="007050AD"/>
    <w:rsid w:val="007051FF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62353"/>
    <w:rsid w:val="0077189D"/>
    <w:rsid w:val="007730FB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479C"/>
    <w:rsid w:val="008355D4"/>
    <w:rsid w:val="00835E71"/>
    <w:rsid w:val="00836059"/>
    <w:rsid w:val="00842B08"/>
    <w:rsid w:val="00843A36"/>
    <w:rsid w:val="00845B84"/>
    <w:rsid w:val="00851260"/>
    <w:rsid w:val="00852AD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4657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54B9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465D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6C9"/>
    <w:rsid w:val="00B15E15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F1485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26E"/>
    <w:rsid w:val="00C85EE8"/>
    <w:rsid w:val="00C86C0E"/>
    <w:rsid w:val="00C87F92"/>
    <w:rsid w:val="00C90FFB"/>
    <w:rsid w:val="00C936E0"/>
    <w:rsid w:val="00C9643A"/>
    <w:rsid w:val="00CB08A1"/>
    <w:rsid w:val="00CB1738"/>
    <w:rsid w:val="00CB2521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8F2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47319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E6FBF"/>
    <w:rsid w:val="00EF0D22"/>
    <w:rsid w:val="00EF14C4"/>
    <w:rsid w:val="00EF358D"/>
    <w:rsid w:val="00EF4CAA"/>
    <w:rsid w:val="00EF5839"/>
    <w:rsid w:val="00EF69F7"/>
    <w:rsid w:val="00EF6B7A"/>
    <w:rsid w:val="00F06839"/>
    <w:rsid w:val="00F1130A"/>
    <w:rsid w:val="00F1387D"/>
    <w:rsid w:val="00F15FF2"/>
    <w:rsid w:val="00F25AE6"/>
    <w:rsid w:val="00F275D1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9D465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9D465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9F%20692-534094" TargetMode="External"/><Relationship Id="rId18" Type="http://schemas.openxmlformats.org/officeDocument/2006/relationships/hyperlink" Target="https://biblio-online.com" TargetMode="External"/><Relationship Id="rId26" Type="http://schemas.openxmlformats.org/officeDocument/2006/relationships/hyperlink" Target="http://portal.bgsha.ru/disk/showFile/98113/?&amp;ncc=1&amp;filename=%C1%E0%F2%F3%E4%E0%E5%E2+%C0.+%CF.+%C7%E5%EC%EB%E5%E4%E5%EB%E8%E5+%E2+%C7%E0%E1%E0%E9%EA%E0%EB%FC%E5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search/form.uri?display=basi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ortal.bgsha.ru/disk/showFile/98114/?&amp;ncc=1&amp;filename=%C1%E0%F2%F3%E4%E0%E5%E2+%C0.+%CF.+%CE%E1%F9%E5%E5+%E7%E5%EC%EB%E5%E4%E5%EB%E8%E5.pdf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hyperlink" Target="http://portal.bgsha.ru/disk/showFile/98115/?&amp;ncc=1&amp;filename=%CE%E1%F0%E0%E1%EE%F2%EA%E0+%EF%EE%F7%E2%FB+%E2+%EF%EE%EB%E5%E2%EE%E4%F1%F2%E2%E5+%C1%F3%F0%FF%F2%E8%E8+%C1%E0%F2%F3%E4%E0%E5%E2+%C0.+%CF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s://cyberleninka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bgsha.ru/disk/showFile/98115/?&amp;ncc=1&amp;filename=%CE%E1%F0%E0%E1%EE%F2%EA%E0+%EF%EE%F7%E2%FB+%E2+%EF%EE%EB%E5%E2%EE%E4%F1%F2%E2%E5+%C1%F3%F0%FF%F2%E8%E8+%C1%E0%F2%F3%E4%E0%E5%E2+%C0.+%CF.pdf" TargetMode="External"/><Relationship Id="rId24" Type="http://schemas.openxmlformats.org/officeDocument/2006/relationships/hyperlink" Target="http://portal.bgsha.ru/disk/showFile/98113/?&amp;ncc=1&amp;filename=%C1%E0%F2%F3%E4%E0%E5%E2+%C0.+%CF.+%C7%E5%EC%EB%E5%E4%E5%EB%E8%E5+%E2+%C7%E0%E1%E0%E9%EA%E0%EB%FC%E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91%20287-716527" TargetMode="External"/><Relationship Id="rId23" Type="http://schemas.openxmlformats.org/officeDocument/2006/relationships/hyperlink" Target="http://apps.webofknowledge.com/" TargetMode="External"/><Relationship Id="rId28" Type="http://schemas.openxmlformats.org/officeDocument/2006/relationships/hyperlink" Target="http://moodle.bgsha.ru/" TargetMode="External"/><Relationship Id="rId10" Type="http://schemas.openxmlformats.org/officeDocument/2006/relationships/hyperlink" Target="http://portal.bgsha.ru/disk/showFile/98113/?&amp;ncc=1&amp;filename=%C1%E0%F2%F3%E4%E0%E5%E2+%C0.+%CF.+%C7%E5%EC%EB%E5%E4%E5%EB%E8%E5+%E2+%C7%E0%E1%E0%E9%EA%E0%EB%FC%E5.pdf" TargetMode="External"/><Relationship Id="rId19" Type="http://schemas.openxmlformats.org/officeDocument/2006/relationships/hyperlink" Target="http://window.edu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9D%20347-138406" TargetMode="External"/><Relationship Id="rId22" Type="http://schemas.openxmlformats.org/officeDocument/2006/relationships/hyperlink" Target="https://search.proquest.com" TargetMode="External"/><Relationship Id="rId27" Type="http://schemas.openxmlformats.org/officeDocument/2006/relationships/hyperlink" Target="http://portal.bgsha.ru/disk/showFile/98115/?&amp;ncc=1&amp;filename=%CE%E1%F0%E0%E1%EE%F2%EA%E0+%EF%EE%F7%E2%FB+%E2+%EF%EE%EB%E5%E2%EE%E4%F1%F2%E2%E5+%C1%F3%F0%FF%F2%E8%E8+%C1%E0%F2%F3%E4%E0%E5%E2+%C0.+%CF.pdf" TargetMode="Externa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C2903AC814F9D967CE877477E8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E9A3DB-85BF-473E-A8D1-4981EB154281}"/>
      </w:docPartPr>
      <w:docPartBody>
        <w:p w:rsidR="00C14644" w:rsidRDefault="00C14644" w:rsidP="00C14644">
          <w:pPr>
            <w:pStyle w:val="607C2903AC814F9D967CE877477E84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4F433F895E4050BE420542A408E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3A932-CD24-4416-B8F5-B118C5C33099}"/>
      </w:docPartPr>
      <w:docPartBody>
        <w:p w:rsidR="00C14644" w:rsidRDefault="00C14644" w:rsidP="00C14644">
          <w:pPr>
            <w:pStyle w:val="8E4F433F895E4050BE420542A408ECBC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5A66F57D05884CF091E51367F8481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F755B9-84F5-4487-936E-24881E7A5D50}"/>
      </w:docPartPr>
      <w:docPartBody>
        <w:p w:rsidR="00C14644" w:rsidRDefault="00C14644" w:rsidP="00C14644">
          <w:pPr>
            <w:pStyle w:val="5A66F57D05884CF091E51367F8481232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4834CB91EA543DC90DB73334D1BC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6CB60-455C-478C-9B93-443D73A0848A}"/>
      </w:docPartPr>
      <w:docPartBody>
        <w:p w:rsidR="00C14644" w:rsidRDefault="00C14644" w:rsidP="00C14644">
          <w:pPr>
            <w:pStyle w:val="44834CB91EA543DC90DB73334D1BCA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B57797BF254AAD80106FF0662E77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52D11-0AD9-45A8-9FAA-FA48AAFB37FB}"/>
      </w:docPartPr>
      <w:docPartBody>
        <w:p w:rsidR="00C14644" w:rsidRDefault="00C14644" w:rsidP="00C14644">
          <w:pPr>
            <w:pStyle w:val="F3B57797BF254AAD80106FF0662E772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CECFB33FBB4403B0119CC5D3E037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58A2B-D4B4-4618-9272-90C89A0815DD}"/>
      </w:docPartPr>
      <w:docPartBody>
        <w:p w:rsidR="00C14644" w:rsidRDefault="00C14644" w:rsidP="00C14644">
          <w:pPr>
            <w:pStyle w:val="FFCECFB33FBB4403B0119CC5D3E0377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7C0D9E53574EBF8DFD8B891C3549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082EF-2BFD-4820-8039-8EECCFF58EEF}"/>
      </w:docPartPr>
      <w:docPartBody>
        <w:p w:rsidR="00C14644" w:rsidRDefault="00C14644" w:rsidP="00C14644">
          <w:pPr>
            <w:pStyle w:val="197C0D9E53574EBF8DFD8B891C3549E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4A28DAE0224D67AADE8C20F053D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6FA2B-5717-4AB7-8941-1C2AE8358F08}"/>
      </w:docPartPr>
      <w:docPartBody>
        <w:p w:rsidR="00D35D4C" w:rsidRDefault="00C14644" w:rsidP="00C14644">
          <w:pPr>
            <w:pStyle w:val="354A28DAE0224D67AADE8C20F053D8A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08961F72754C94AD2438435C455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A778E-6014-4CA4-B129-318738590A2B}"/>
      </w:docPartPr>
      <w:docPartBody>
        <w:p w:rsidR="00D35D4C" w:rsidRDefault="00C14644" w:rsidP="00C14644">
          <w:pPr>
            <w:pStyle w:val="9E08961F72754C94AD2438435C455816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D2A66111294901A3E2E9C20CD3A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9DEC2-A9FC-462D-A6A7-C865EF102323}"/>
      </w:docPartPr>
      <w:docPartBody>
        <w:p w:rsidR="00D35D4C" w:rsidRDefault="00C14644" w:rsidP="00C14644">
          <w:pPr>
            <w:pStyle w:val="55D2A66111294901A3E2E9C20CD3A19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EE916F44694E41A29FEFA6D98D8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5FAE3-0C17-4A4D-A574-0C5BFC36503A}"/>
      </w:docPartPr>
      <w:docPartBody>
        <w:p w:rsidR="00B44D4B" w:rsidRDefault="001505A5" w:rsidP="001505A5">
          <w:pPr>
            <w:pStyle w:val="B1EE916F44694E41A29FEFA6D98D834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98BD1A29B48D8952E7501423CE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B4A5D4-1002-42F1-8DD2-EBED4262639A}"/>
      </w:docPartPr>
      <w:docPartBody>
        <w:p w:rsidR="008C29FD" w:rsidRDefault="00BB08DE" w:rsidP="00BB08DE">
          <w:pPr>
            <w:pStyle w:val="80098BD1A29B48D8952E7501423CEF4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CDC2BFA6F1410F8FD9A7D1B01BA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14E776-01A6-410C-B23A-6F15C527A13E}"/>
      </w:docPartPr>
      <w:docPartBody>
        <w:p w:rsidR="008C29FD" w:rsidRDefault="00BB08DE" w:rsidP="00BB08DE">
          <w:pPr>
            <w:pStyle w:val="11CDC2BFA6F1410F8FD9A7D1B01BA95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18AB4ACAA440B5B1B0D5833FDEE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0BB62-8176-421B-9864-51B54FA6EABD}"/>
      </w:docPartPr>
      <w:docPartBody>
        <w:p w:rsidR="008C29FD" w:rsidRDefault="00BB08DE" w:rsidP="00BB08DE">
          <w:pPr>
            <w:pStyle w:val="8B18AB4ACAA440B5B1B0D5833FDEEB8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AF4F057D4E4A18890740747AFAC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EE806-3EEE-4B9C-8EFB-088BA7360DEC}"/>
      </w:docPartPr>
      <w:docPartBody>
        <w:p w:rsidR="00861173" w:rsidRDefault="008C29FD" w:rsidP="008C29FD">
          <w:pPr>
            <w:pStyle w:val="9AAF4F057D4E4A18890740747AFAC542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B376F"/>
    <w:rsid w:val="001505A5"/>
    <w:rsid w:val="0034264B"/>
    <w:rsid w:val="00375C73"/>
    <w:rsid w:val="004775CA"/>
    <w:rsid w:val="00493A37"/>
    <w:rsid w:val="005A09BF"/>
    <w:rsid w:val="006A4B46"/>
    <w:rsid w:val="006C735E"/>
    <w:rsid w:val="007139B3"/>
    <w:rsid w:val="007C37A9"/>
    <w:rsid w:val="00861173"/>
    <w:rsid w:val="008C29FD"/>
    <w:rsid w:val="009539FA"/>
    <w:rsid w:val="009F36B5"/>
    <w:rsid w:val="00B149CA"/>
    <w:rsid w:val="00B44D4B"/>
    <w:rsid w:val="00B83F2F"/>
    <w:rsid w:val="00BB08DE"/>
    <w:rsid w:val="00C14644"/>
    <w:rsid w:val="00D35D4C"/>
    <w:rsid w:val="00DA10D3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29FD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C2903AC814F9D967CE877477E8480">
    <w:name w:val="607C2903AC814F9D967CE877477E8480"/>
    <w:rsid w:val="00C14644"/>
    <w:pPr>
      <w:spacing w:after="160" w:line="259" w:lineRule="auto"/>
    </w:pPr>
  </w:style>
  <w:style w:type="paragraph" w:customStyle="1" w:styleId="8E4F433F895E4050BE420542A408ECBC">
    <w:name w:val="8E4F433F895E4050BE420542A408ECBC"/>
    <w:rsid w:val="00C14644"/>
    <w:pPr>
      <w:spacing w:after="160" w:line="259" w:lineRule="auto"/>
    </w:pPr>
  </w:style>
  <w:style w:type="paragraph" w:customStyle="1" w:styleId="5A66F57D05884CF091E51367F8481232">
    <w:name w:val="5A66F57D05884CF091E51367F8481232"/>
    <w:rsid w:val="00C14644"/>
    <w:pPr>
      <w:spacing w:after="160" w:line="259" w:lineRule="auto"/>
    </w:pPr>
  </w:style>
  <w:style w:type="paragraph" w:customStyle="1" w:styleId="1B5AF7D45D9D4E89A10CA1E39F13BB70">
    <w:name w:val="1B5AF7D45D9D4E89A10CA1E39F13BB70"/>
    <w:rsid w:val="00C14644"/>
    <w:pPr>
      <w:spacing w:after="160" w:line="259" w:lineRule="auto"/>
    </w:pPr>
  </w:style>
  <w:style w:type="paragraph" w:customStyle="1" w:styleId="1135CC49371E42D2A08163CE35C452AD">
    <w:name w:val="1135CC49371E42D2A08163CE35C452AD"/>
    <w:rsid w:val="00C14644"/>
    <w:pPr>
      <w:spacing w:after="160" w:line="259" w:lineRule="auto"/>
    </w:pPr>
  </w:style>
  <w:style w:type="paragraph" w:customStyle="1" w:styleId="24CEF7E6128B4747AC6B62635979AFE8">
    <w:name w:val="24CEF7E6128B4747AC6B62635979AFE8"/>
    <w:rsid w:val="00C14644"/>
    <w:pPr>
      <w:spacing w:after="160" w:line="259" w:lineRule="auto"/>
    </w:pPr>
  </w:style>
  <w:style w:type="paragraph" w:customStyle="1" w:styleId="44834CB91EA543DC90DB73334D1BCAD8">
    <w:name w:val="44834CB91EA543DC90DB73334D1BCAD8"/>
    <w:rsid w:val="00C14644"/>
    <w:pPr>
      <w:spacing w:after="160" w:line="259" w:lineRule="auto"/>
    </w:pPr>
  </w:style>
  <w:style w:type="paragraph" w:customStyle="1" w:styleId="F3B57797BF254AAD80106FF0662E772D">
    <w:name w:val="F3B57797BF254AAD80106FF0662E772D"/>
    <w:rsid w:val="00C14644"/>
    <w:pPr>
      <w:spacing w:after="160" w:line="259" w:lineRule="auto"/>
    </w:pPr>
  </w:style>
  <w:style w:type="paragraph" w:customStyle="1" w:styleId="FFCECFB33FBB4403B0119CC5D3E03774">
    <w:name w:val="FFCECFB33FBB4403B0119CC5D3E03774"/>
    <w:rsid w:val="00C14644"/>
    <w:pPr>
      <w:spacing w:after="160" w:line="259" w:lineRule="auto"/>
    </w:pPr>
  </w:style>
  <w:style w:type="paragraph" w:customStyle="1" w:styleId="197C0D9E53574EBF8DFD8B891C3549E2">
    <w:name w:val="197C0D9E53574EBF8DFD8B891C3549E2"/>
    <w:rsid w:val="00C14644"/>
    <w:pPr>
      <w:spacing w:after="160" w:line="259" w:lineRule="auto"/>
    </w:pPr>
  </w:style>
  <w:style w:type="paragraph" w:customStyle="1" w:styleId="456AA7C1F81F40C7AA1CDAF551B57108">
    <w:name w:val="456AA7C1F81F40C7AA1CDAF551B57108"/>
    <w:rsid w:val="00C14644"/>
    <w:pPr>
      <w:spacing w:after="160" w:line="259" w:lineRule="auto"/>
    </w:pPr>
  </w:style>
  <w:style w:type="paragraph" w:customStyle="1" w:styleId="7FF12626C6CE434181887D4678E3EFC4">
    <w:name w:val="7FF12626C6CE434181887D4678E3EFC4"/>
    <w:rsid w:val="00C14644"/>
    <w:pPr>
      <w:spacing w:after="160" w:line="259" w:lineRule="auto"/>
    </w:pPr>
  </w:style>
  <w:style w:type="paragraph" w:customStyle="1" w:styleId="3B8F39A5A8384DA2B6DD96535932E5D4">
    <w:name w:val="3B8F39A5A8384DA2B6DD96535932E5D4"/>
    <w:rsid w:val="00C14644"/>
    <w:pPr>
      <w:spacing w:after="160" w:line="259" w:lineRule="auto"/>
    </w:pPr>
  </w:style>
  <w:style w:type="paragraph" w:customStyle="1" w:styleId="354A28DAE0224D67AADE8C20F053D8AC">
    <w:name w:val="354A28DAE0224D67AADE8C20F053D8AC"/>
    <w:rsid w:val="00C14644"/>
    <w:pPr>
      <w:spacing w:after="160" w:line="259" w:lineRule="auto"/>
    </w:pPr>
  </w:style>
  <w:style w:type="paragraph" w:customStyle="1" w:styleId="9E08961F72754C94AD2438435C455816">
    <w:name w:val="9E08961F72754C94AD2438435C455816"/>
    <w:rsid w:val="00C14644"/>
    <w:pPr>
      <w:spacing w:after="160" w:line="259" w:lineRule="auto"/>
    </w:pPr>
  </w:style>
  <w:style w:type="paragraph" w:customStyle="1" w:styleId="55D2A66111294901A3E2E9C20CD3A196">
    <w:name w:val="55D2A66111294901A3E2E9C20CD3A196"/>
    <w:rsid w:val="00C14644"/>
    <w:pPr>
      <w:spacing w:after="160" w:line="259" w:lineRule="auto"/>
    </w:pPr>
  </w:style>
  <w:style w:type="paragraph" w:customStyle="1" w:styleId="B1EE916F44694E41A29FEFA6D98D8340">
    <w:name w:val="B1EE916F44694E41A29FEFA6D98D8340"/>
    <w:rsid w:val="001505A5"/>
  </w:style>
  <w:style w:type="paragraph" w:customStyle="1" w:styleId="93C45C950C89488AA65B8217BE36D573">
    <w:name w:val="93C45C950C89488AA65B8217BE36D573"/>
    <w:rsid w:val="00BB08DE"/>
  </w:style>
  <w:style w:type="paragraph" w:customStyle="1" w:styleId="68C76E3B95934330A57A1E78963BB6B1">
    <w:name w:val="68C76E3B95934330A57A1E78963BB6B1"/>
    <w:rsid w:val="00BB08DE"/>
  </w:style>
  <w:style w:type="paragraph" w:customStyle="1" w:styleId="AF5A9D106922422CB7B5118D53B4C04B">
    <w:name w:val="AF5A9D106922422CB7B5118D53B4C04B"/>
    <w:rsid w:val="00BB08DE"/>
  </w:style>
  <w:style w:type="paragraph" w:customStyle="1" w:styleId="DF7AF13B3F374CB983FD5275FC93024E">
    <w:name w:val="DF7AF13B3F374CB983FD5275FC93024E"/>
    <w:rsid w:val="00BB08DE"/>
  </w:style>
  <w:style w:type="paragraph" w:customStyle="1" w:styleId="580451A019814501B7EA2908D55554C0">
    <w:name w:val="580451A019814501B7EA2908D55554C0"/>
    <w:rsid w:val="00BB08DE"/>
  </w:style>
  <w:style w:type="paragraph" w:customStyle="1" w:styleId="A3A088755B244A659A583C4AB4E3A91F">
    <w:name w:val="A3A088755B244A659A583C4AB4E3A91F"/>
    <w:rsid w:val="00BB08DE"/>
  </w:style>
  <w:style w:type="paragraph" w:customStyle="1" w:styleId="571DCA4621EB48CBBEA009CAE86954E7">
    <w:name w:val="571DCA4621EB48CBBEA009CAE86954E7"/>
    <w:rsid w:val="00BB08DE"/>
  </w:style>
  <w:style w:type="paragraph" w:customStyle="1" w:styleId="C2218437FB55450DAD870116FE5B11D8">
    <w:name w:val="C2218437FB55450DAD870116FE5B11D8"/>
    <w:rsid w:val="00BB08DE"/>
  </w:style>
  <w:style w:type="paragraph" w:customStyle="1" w:styleId="9A82F9FB10574532A13782D7CB40B013">
    <w:name w:val="9A82F9FB10574532A13782D7CB40B013"/>
    <w:rsid w:val="00BB08DE"/>
  </w:style>
  <w:style w:type="paragraph" w:customStyle="1" w:styleId="A94FE3EDA104478EB8FEE814F5EF2D7A">
    <w:name w:val="A94FE3EDA104478EB8FEE814F5EF2D7A"/>
    <w:rsid w:val="00BB08DE"/>
  </w:style>
  <w:style w:type="paragraph" w:customStyle="1" w:styleId="7A61DDA1790342B5BD537BC88922E532">
    <w:name w:val="7A61DDA1790342B5BD537BC88922E532"/>
    <w:rsid w:val="00BB08DE"/>
  </w:style>
  <w:style w:type="paragraph" w:customStyle="1" w:styleId="05E897435B894CE4ABBC64485C21D708">
    <w:name w:val="05E897435B894CE4ABBC64485C21D708"/>
    <w:rsid w:val="00BB08DE"/>
  </w:style>
  <w:style w:type="paragraph" w:customStyle="1" w:styleId="6916DFC6E0DA40409025D7E9C0EAE622">
    <w:name w:val="6916DFC6E0DA40409025D7E9C0EAE622"/>
    <w:rsid w:val="00BB08DE"/>
  </w:style>
  <w:style w:type="paragraph" w:customStyle="1" w:styleId="80098BD1A29B48D8952E7501423CEF4D">
    <w:name w:val="80098BD1A29B48D8952E7501423CEF4D"/>
    <w:rsid w:val="00BB08DE"/>
  </w:style>
  <w:style w:type="paragraph" w:customStyle="1" w:styleId="BFD9908F5B5646089F78F49527BE5713">
    <w:name w:val="BFD9908F5B5646089F78F49527BE5713"/>
    <w:rsid w:val="00BB08DE"/>
  </w:style>
  <w:style w:type="paragraph" w:customStyle="1" w:styleId="7DEE0797E38D42DC93D1B6A99AED93A5">
    <w:name w:val="7DEE0797E38D42DC93D1B6A99AED93A5"/>
    <w:rsid w:val="00BB08DE"/>
  </w:style>
  <w:style w:type="paragraph" w:customStyle="1" w:styleId="27C89F6A48F64D109364509760111C15">
    <w:name w:val="27C89F6A48F64D109364509760111C15"/>
    <w:rsid w:val="00BB08DE"/>
  </w:style>
  <w:style w:type="paragraph" w:customStyle="1" w:styleId="11CDC2BFA6F1410F8FD9A7D1B01BA953">
    <w:name w:val="11CDC2BFA6F1410F8FD9A7D1B01BA953"/>
    <w:rsid w:val="00BB08DE"/>
  </w:style>
  <w:style w:type="paragraph" w:customStyle="1" w:styleId="7D408DF8E3384834B0160FD5107B6E16">
    <w:name w:val="7D408DF8E3384834B0160FD5107B6E16"/>
    <w:rsid w:val="00BB08DE"/>
  </w:style>
  <w:style w:type="paragraph" w:customStyle="1" w:styleId="9A77830467C6420C8619E104B7927391">
    <w:name w:val="9A77830467C6420C8619E104B7927391"/>
    <w:rsid w:val="00BB08DE"/>
  </w:style>
  <w:style w:type="paragraph" w:customStyle="1" w:styleId="C16536D77CE44F28A341FD48348FE646">
    <w:name w:val="C16536D77CE44F28A341FD48348FE646"/>
    <w:rsid w:val="00BB08DE"/>
  </w:style>
  <w:style w:type="paragraph" w:customStyle="1" w:styleId="C3DAEAB004844748BC163BF4C92F452E">
    <w:name w:val="C3DAEAB004844748BC163BF4C92F452E"/>
    <w:rsid w:val="00BB08DE"/>
  </w:style>
  <w:style w:type="paragraph" w:customStyle="1" w:styleId="8B18AB4ACAA440B5B1B0D5833FDEEB81">
    <w:name w:val="8B18AB4ACAA440B5B1B0D5833FDEEB81"/>
    <w:rsid w:val="00BB08DE"/>
  </w:style>
  <w:style w:type="paragraph" w:customStyle="1" w:styleId="9AAF4F057D4E4A18890740747AFAC542">
    <w:name w:val="9AAF4F057D4E4A18890740747AFAC542"/>
    <w:rsid w:val="008C29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00C5-6EF6-4EA5-A6CD-1F27AB69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301</TotalTime>
  <Pages>17</Pages>
  <Words>7930</Words>
  <Characters>45206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zemled</cp:lastModifiedBy>
  <cp:revision>16</cp:revision>
  <cp:lastPrinted>2021-03-23T02:04:00Z</cp:lastPrinted>
  <dcterms:created xsi:type="dcterms:W3CDTF">2020-02-19T16:08:00Z</dcterms:created>
  <dcterms:modified xsi:type="dcterms:W3CDTF">2021-03-23T07:34:00Z</dcterms:modified>
</cp:coreProperties>
</file>