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4E2A" w:rsidRPr="008E4E2A" w:rsidRDefault="008E4E2A" w:rsidP="008E4E2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E4E2A">
        <w:rPr>
          <w:rFonts w:ascii="Times New Roman" w:hAnsi="Times New Roman" w:cs="Times New Roman"/>
          <w:sz w:val="24"/>
          <w:szCs w:val="24"/>
        </w:rPr>
        <w:t>Реестр договоров о сотрудничестве по практической подготовке обучающихся по образовательной программе</w:t>
      </w:r>
    </w:p>
    <w:p w:rsidR="008E4E2A" w:rsidRDefault="00923C7E" w:rsidP="008E4E2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23C7E">
        <w:rPr>
          <w:rFonts w:ascii="Times New Roman" w:hAnsi="Times New Roman" w:cs="Times New Roman"/>
          <w:sz w:val="24"/>
          <w:szCs w:val="24"/>
        </w:rPr>
        <w:t xml:space="preserve">43.03.02 Туризм направленность (профиль) </w:t>
      </w:r>
      <w:r w:rsidR="0054149A">
        <w:rPr>
          <w:rFonts w:ascii="Times New Roman" w:hAnsi="Times New Roman" w:cs="Times New Roman"/>
          <w:sz w:val="24"/>
          <w:szCs w:val="24"/>
        </w:rPr>
        <w:t>Технология и организация экскурсионных услуг</w:t>
      </w: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6"/>
        <w:gridCol w:w="2072"/>
        <w:gridCol w:w="2773"/>
        <w:gridCol w:w="2039"/>
        <w:gridCol w:w="1427"/>
        <w:gridCol w:w="3000"/>
        <w:gridCol w:w="2959"/>
      </w:tblGrid>
      <w:tr w:rsidR="003E4515" w:rsidTr="00241F19">
        <w:tc>
          <w:tcPr>
            <w:tcW w:w="0" w:type="auto"/>
          </w:tcPr>
          <w:p w:rsidR="008E4E2A" w:rsidRDefault="008E4E2A" w:rsidP="008E4E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0" w:type="auto"/>
          </w:tcPr>
          <w:p w:rsidR="008E4E2A" w:rsidRDefault="008E4E2A" w:rsidP="008E4E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0" w:type="auto"/>
          </w:tcPr>
          <w:p w:rsidR="008E4E2A" w:rsidRDefault="008E4E2A" w:rsidP="008E4E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предприятия, адрес</w:t>
            </w:r>
          </w:p>
        </w:tc>
        <w:tc>
          <w:tcPr>
            <w:tcW w:w="0" w:type="auto"/>
          </w:tcPr>
          <w:p w:rsidR="008E4E2A" w:rsidRDefault="008E4E2A" w:rsidP="008E4E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  <w:tc>
          <w:tcPr>
            <w:tcW w:w="0" w:type="auto"/>
          </w:tcPr>
          <w:p w:rsidR="008E4E2A" w:rsidRDefault="008E4E2A" w:rsidP="008E4E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договора (срок действия)</w:t>
            </w:r>
          </w:p>
        </w:tc>
        <w:tc>
          <w:tcPr>
            <w:tcW w:w="0" w:type="auto"/>
          </w:tcPr>
          <w:p w:rsidR="008E4E2A" w:rsidRDefault="008E4E2A" w:rsidP="008E4E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Направление подготовки/специальность</w:t>
            </w:r>
          </w:p>
        </w:tc>
        <w:tc>
          <w:tcPr>
            <w:tcW w:w="0" w:type="auto"/>
          </w:tcPr>
          <w:p w:rsidR="008E4E2A" w:rsidRDefault="008E4E2A" w:rsidP="008E4E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Направление деятельности</w:t>
            </w:r>
          </w:p>
        </w:tc>
      </w:tr>
      <w:tr w:rsidR="003E4515" w:rsidTr="00241F19">
        <w:tc>
          <w:tcPr>
            <w:tcW w:w="0" w:type="auto"/>
          </w:tcPr>
          <w:p w:rsidR="002E6EE5" w:rsidRDefault="002E6EE5" w:rsidP="00516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</w:tcPr>
          <w:p w:rsidR="002E6EE5" w:rsidRPr="002E6EE5" w:rsidRDefault="00923C7E" w:rsidP="00CB5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8635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Улан-Удэ</w:t>
            </w:r>
          </w:p>
        </w:tc>
        <w:tc>
          <w:tcPr>
            <w:tcW w:w="0" w:type="auto"/>
          </w:tcPr>
          <w:p w:rsidR="002E6EE5" w:rsidRPr="002E6EE5" w:rsidRDefault="00923C7E" w:rsidP="00863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«Мега-тур», 670000, Республика Бурятия, г. Улан-Удэ, ул. Коммунистическая, 47А</w:t>
            </w:r>
          </w:p>
        </w:tc>
        <w:tc>
          <w:tcPr>
            <w:tcW w:w="0" w:type="auto"/>
          </w:tcPr>
          <w:p w:rsidR="002E6EE5" w:rsidRPr="002E6EE5" w:rsidRDefault="00923C7E" w:rsidP="00CB5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Генеральный директор – Д.М. Темников</w:t>
            </w:r>
          </w:p>
        </w:tc>
        <w:tc>
          <w:tcPr>
            <w:tcW w:w="0" w:type="auto"/>
          </w:tcPr>
          <w:p w:rsidR="002E6EE5" w:rsidRDefault="00923C7E" w:rsidP="00CB5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ФА-7</w:t>
            </w:r>
          </w:p>
          <w:p w:rsidR="00923C7E" w:rsidRPr="002E6EE5" w:rsidRDefault="00923C7E" w:rsidP="00CB5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C7E">
              <w:rPr>
                <w:rFonts w:ascii="Times New Roman" w:hAnsi="Times New Roman" w:cs="Times New Roman"/>
                <w:sz w:val="24"/>
                <w:szCs w:val="24"/>
              </w:rPr>
              <w:t>01.12.2020-01.09.2024</w:t>
            </w:r>
          </w:p>
        </w:tc>
        <w:tc>
          <w:tcPr>
            <w:tcW w:w="0" w:type="auto"/>
          </w:tcPr>
          <w:p w:rsidR="002E6EE5" w:rsidRPr="002E6EE5" w:rsidRDefault="00923C7E" w:rsidP="00CB5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C7E">
              <w:rPr>
                <w:rFonts w:ascii="Times New Roman" w:hAnsi="Times New Roman" w:cs="Times New Roman"/>
                <w:sz w:val="24"/>
                <w:szCs w:val="24"/>
              </w:rPr>
              <w:t>43.03.02 Туризм</w:t>
            </w:r>
          </w:p>
        </w:tc>
        <w:tc>
          <w:tcPr>
            <w:tcW w:w="0" w:type="auto"/>
          </w:tcPr>
          <w:p w:rsidR="002E6EE5" w:rsidRPr="002E6EE5" w:rsidRDefault="0086352D" w:rsidP="00CB5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52D">
              <w:rPr>
                <w:rFonts w:ascii="Times New Roman" w:hAnsi="Times New Roman" w:cs="Times New Roman"/>
                <w:sz w:val="24"/>
                <w:szCs w:val="24"/>
              </w:rPr>
              <w:t>Деятельность туристических агентств и туроператоров</w:t>
            </w:r>
          </w:p>
        </w:tc>
      </w:tr>
      <w:tr w:rsidR="003E4515" w:rsidTr="00241F19">
        <w:tc>
          <w:tcPr>
            <w:tcW w:w="0" w:type="auto"/>
          </w:tcPr>
          <w:p w:rsidR="002E6EE5" w:rsidRDefault="002E6EE5" w:rsidP="00516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0" w:type="auto"/>
          </w:tcPr>
          <w:p w:rsidR="002E6EE5" w:rsidRDefault="0086352D" w:rsidP="00516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Улан-Удэ</w:t>
            </w:r>
          </w:p>
        </w:tc>
        <w:tc>
          <w:tcPr>
            <w:tcW w:w="0" w:type="auto"/>
          </w:tcPr>
          <w:p w:rsidR="002E6EE5" w:rsidRDefault="0086352D" w:rsidP="002E6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Государственное автономное учреждение Республики Бурятия «Туристский информационный центр ««Байкал»», 670000, Республика Бурятия, г. Улан-Удэ, ул. Ленина, 50</w:t>
            </w:r>
          </w:p>
        </w:tc>
        <w:tc>
          <w:tcPr>
            <w:tcW w:w="0" w:type="auto"/>
          </w:tcPr>
          <w:p w:rsidR="002E6EE5" w:rsidRDefault="0086352D" w:rsidP="00516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директора – В.В.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Буинов</w:t>
            </w:r>
            <w:proofErr w:type="spellEnd"/>
          </w:p>
        </w:tc>
        <w:tc>
          <w:tcPr>
            <w:tcW w:w="0" w:type="auto"/>
          </w:tcPr>
          <w:p w:rsidR="002E6EE5" w:rsidRDefault="0086352D" w:rsidP="00516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ФА-8</w:t>
            </w:r>
          </w:p>
          <w:p w:rsidR="0086352D" w:rsidRDefault="0086352D" w:rsidP="00516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52D">
              <w:rPr>
                <w:rFonts w:ascii="Times New Roman" w:hAnsi="Times New Roman" w:cs="Times New Roman"/>
                <w:sz w:val="24"/>
                <w:szCs w:val="24"/>
              </w:rPr>
              <w:t>01.12.2020-01.09.2024</w:t>
            </w:r>
          </w:p>
        </w:tc>
        <w:tc>
          <w:tcPr>
            <w:tcW w:w="0" w:type="auto"/>
          </w:tcPr>
          <w:p w:rsidR="002E6EE5" w:rsidRDefault="0086352D" w:rsidP="00516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52D">
              <w:rPr>
                <w:rFonts w:ascii="Times New Roman" w:hAnsi="Times New Roman" w:cs="Times New Roman"/>
                <w:sz w:val="24"/>
                <w:szCs w:val="24"/>
              </w:rPr>
              <w:t>43.03.02 Туризм</w:t>
            </w:r>
          </w:p>
        </w:tc>
        <w:tc>
          <w:tcPr>
            <w:tcW w:w="0" w:type="auto"/>
          </w:tcPr>
          <w:p w:rsidR="002E6EE5" w:rsidRDefault="0086352D" w:rsidP="005165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52D">
              <w:rPr>
                <w:rFonts w:ascii="Times New Roman" w:hAnsi="Times New Roman" w:cs="Times New Roman"/>
                <w:sz w:val="24"/>
                <w:szCs w:val="24"/>
              </w:rPr>
              <w:t>Деятельность по предоставлению туристических информационных услуг</w:t>
            </w:r>
          </w:p>
        </w:tc>
      </w:tr>
      <w:tr w:rsidR="003E4515" w:rsidTr="00241F19">
        <w:tc>
          <w:tcPr>
            <w:tcW w:w="0" w:type="auto"/>
          </w:tcPr>
          <w:p w:rsidR="002E6EE5" w:rsidRDefault="002E6EE5" w:rsidP="00516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0" w:type="auto"/>
          </w:tcPr>
          <w:p w:rsidR="002E6EE5" w:rsidRDefault="003E4515" w:rsidP="00516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515">
              <w:rPr>
                <w:rFonts w:ascii="Times New Roman" w:hAnsi="Times New Roman" w:cs="Times New Roman"/>
                <w:sz w:val="24"/>
                <w:szCs w:val="24"/>
              </w:rPr>
              <w:t>г. Улан-Удэ</w:t>
            </w:r>
          </w:p>
        </w:tc>
        <w:tc>
          <w:tcPr>
            <w:tcW w:w="0" w:type="auto"/>
          </w:tcPr>
          <w:p w:rsidR="002E6EE5" w:rsidRDefault="003E4515" w:rsidP="000C0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автономное учреждение культуры Республики Бурятия «Этнографический музей народов Забайкалья», 670045, Республика Бурятия, г. Улан-Удэ,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Верхняя Березовка, 17б</w:t>
            </w:r>
          </w:p>
        </w:tc>
        <w:tc>
          <w:tcPr>
            <w:tcW w:w="0" w:type="auto"/>
          </w:tcPr>
          <w:p w:rsidR="002E6EE5" w:rsidRDefault="003E4515" w:rsidP="00516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– А.А.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Маладаев</w:t>
            </w:r>
            <w:proofErr w:type="spellEnd"/>
          </w:p>
        </w:tc>
        <w:tc>
          <w:tcPr>
            <w:tcW w:w="0" w:type="auto"/>
          </w:tcPr>
          <w:p w:rsidR="003E6A97" w:rsidRDefault="003E4515" w:rsidP="00516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ФА-9</w:t>
            </w:r>
          </w:p>
          <w:p w:rsidR="003E4515" w:rsidRDefault="003E4515" w:rsidP="00516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515">
              <w:rPr>
                <w:rFonts w:ascii="Times New Roman" w:hAnsi="Times New Roman" w:cs="Times New Roman"/>
                <w:sz w:val="24"/>
                <w:szCs w:val="24"/>
              </w:rPr>
              <w:t>01.12.2020-01.09.2024</w:t>
            </w:r>
          </w:p>
        </w:tc>
        <w:tc>
          <w:tcPr>
            <w:tcW w:w="0" w:type="auto"/>
          </w:tcPr>
          <w:p w:rsidR="002E6EE5" w:rsidRDefault="003E4515" w:rsidP="00516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515">
              <w:rPr>
                <w:rFonts w:ascii="Times New Roman" w:hAnsi="Times New Roman" w:cs="Times New Roman"/>
                <w:sz w:val="24"/>
                <w:szCs w:val="24"/>
              </w:rPr>
              <w:t>43.03.02 Туризм</w:t>
            </w:r>
          </w:p>
        </w:tc>
        <w:tc>
          <w:tcPr>
            <w:tcW w:w="0" w:type="auto"/>
          </w:tcPr>
          <w:p w:rsidR="002E6EE5" w:rsidRDefault="003E4515" w:rsidP="005165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515">
              <w:rPr>
                <w:rFonts w:ascii="Times New Roman" w:hAnsi="Times New Roman" w:cs="Times New Roman"/>
                <w:sz w:val="24"/>
                <w:szCs w:val="24"/>
              </w:rPr>
              <w:t>Деятельность музеев</w:t>
            </w:r>
          </w:p>
        </w:tc>
      </w:tr>
      <w:tr w:rsidR="003E4515" w:rsidTr="00241F19">
        <w:tc>
          <w:tcPr>
            <w:tcW w:w="0" w:type="auto"/>
          </w:tcPr>
          <w:p w:rsidR="002E6EE5" w:rsidRDefault="002E6EE5" w:rsidP="00516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0" w:type="auto"/>
          </w:tcPr>
          <w:p w:rsidR="002E6EE5" w:rsidRDefault="003E4515" w:rsidP="00516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Красночикойский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0" w:type="auto"/>
          </w:tcPr>
          <w:p w:rsidR="002E6EE5" w:rsidRDefault="003E4515" w:rsidP="003E4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515">
              <w:rPr>
                <w:rFonts w:ascii="Times New Roman" w:hAnsi="Times New Roman" w:cs="Times New Roman"/>
                <w:sz w:val="24"/>
                <w:szCs w:val="24"/>
              </w:rPr>
              <w:t xml:space="preserve">ФГУП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«Национальный парк «Чикой»», 673060, Забайкальский край, с. Красный Чикой,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Первомайская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1, строение 1</w:t>
            </w:r>
          </w:p>
        </w:tc>
        <w:tc>
          <w:tcPr>
            <w:tcW w:w="0" w:type="auto"/>
          </w:tcPr>
          <w:p w:rsidR="002E6EE5" w:rsidRDefault="003E4515" w:rsidP="00516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Директор – В.И. Исаев</w:t>
            </w:r>
          </w:p>
        </w:tc>
        <w:tc>
          <w:tcPr>
            <w:tcW w:w="0" w:type="auto"/>
          </w:tcPr>
          <w:p w:rsidR="00D76070" w:rsidRDefault="003E4515" w:rsidP="00516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ФА-18</w:t>
            </w:r>
          </w:p>
          <w:p w:rsidR="003E4515" w:rsidRDefault="003E4515" w:rsidP="00516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515">
              <w:rPr>
                <w:rFonts w:ascii="Times New Roman" w:hAnsi="Times New Roman" w:cs="Times New Roman"/>
                <w:sz w:val="24"/>
                <w:szCs w:val="24"/>
              </w:rPr>
              <w:t>11.01.2021-01.09.2024</w:t>
            </w:r>
          </w:p>
        </w:tc>
        <w:tc>
          <w:tcPr>
            <w:tcW w:w="0" w:type="auto"/>
          </w:tcPr>
          <w:p w:rsidR="002E6EE5" w:rsidRDefault="003E4515" w:rsidP="00516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515">
              <w:rPr>
                <w:rFonts w:ascii="Times New Roman" w:hAnsi="Times New Roman" w:cs="Times New Roman"/>
                <w:sz w:val="24"/>
                <w:szCs w:val="24"/>
              </w:rPr>
              <w:t>43.03.02 Туризм</w:t>
            </w:r>
          </w:p>
        </w:tc>
        <w:tc>
          <w:tcPr>
            <w:tcW w:w="0" w:type="auto"/>
          </w:tcPr>
          <w:p w:rsidR="002E6EE5" w:rsidRDefault="003E4515" w:rsidP="005165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515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Деятельность ботанических садов, зоопарков, государственных </w:t>
            </w:r>
            <w:r w:rsidRPr="003E45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природных заповедников и национальных парков</w:t>
            </w:r>
          </w:p>
        </w:tc>
      </w:tr>
      <w:tr w:rsidR="003E4515" w:rsidTr="00241F19">
        <w:tc>
          <w:tcPr>
            <w:tcW w:w="0" w:type="auto"/>
          </w:tcPr>
          <w:p w:rsidR="002E6EE5" w:rsidRDefault="002E6EE5" w:rsidP="00516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0" w:type="auto"/>
          </w:tcPr>
          <w:p w:rsidR="002E6EE5" w:rsidRDefault="009D0DD2" w:rsidP="00516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Ононский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0" w:type="auto"/>
          </w:tcPr>
          <w:p w:rsidR="002E6EE5" w:rsidRDefault="009D0DD2" w:rsidP="009D0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DD2">
              <w:rPr>
                <w:rFonts w:ascii="Times New Roman" w:hAnsi="Times New Roman" w:cs="Times New Roman"/>
                <w:sz w:val="24"/>
                <w:szCs w:val="24"/>
              </w:rPr>
              <w:t>ФГБУ Государственный заповедник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Даурский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r w:rsidRPr="009D0DD2">
              <w:rPr>
                <w:rFonts w:ascii="Times New Roman" w:hAnsi="Times New Roman" w:cs="Times New Roman"/>
                <w:sz w:val="24"/>
                <w:szCs w:val="24"/>
              </w:rPr>
              <w:t xml:space="preserve">674480, Забайкальский край, </w:t>
            </w:r>
            <w:proofErr w:type="spellStart"/>
            <w:r w:rsidRPr="009D0DD2">
              <w:rPr>
                <w:rFonts w:ascii="Times New Roman" w:hAnsi="Times New Roman" w:cs="Times New Roman"/>
                <w:sz w:val="24"/>
                <w:szCs w:val="24"/>
              </w:rPr>
              <w:t>Ононский</w:t>
            </w:r>
            <w:proofErr w:type="spellEnd"/>
            <w:r w:rsidRPr="009D0DD2">
              <w:rPr>
                <w:rFonts w:ascii="Times New Roman" w:hAnsi="Times New Roman" w:cs="Times New Roman"/>
                <w:sz w:val="24"/>
                <w:szCs w:val="24"/>
              </w:rPr>
              <w:t xml:space="preserve"> район, с. Нижний Цасучей, ул. </w:t>
            </w:r>
            <w:proofErr w:type="gramStart"/>
            <w:r w:rsidRPr="009D0DD2">
              <w:rPr>
                <w:rFonts w:ascii="Times New Roman" w:hAnsi="Times New Roman" w:cs="Times New Roman"/>
                <w:sz w:val="24"/>
                <w:szCs w:val="24"/>
              </w:rPr>
              <w:t>Комсомольская</w:t>
            </w:r>
            <w:proofErr w:type="gramEnd"/>
            <w:r w:rsidRPr="009D0DD2">
              <w:rPr>
                <w:rFonts w:ascii="Times New Roman" w:hAnsi="Times New Roman" w:cs="Times New Roman"/>
                <w:sz w:val="24"/>
                <w:szCs w:val="24"/>
              </w:rPr>
              <w:t>, д. 76</w:t>
            </w:r>
          </w:p>
        </w:tc>
        <w:tc>
          <w:tcPr>
            <w:tcW w:w="0" w:type="auto"/>
          </w:tcPr>
          <w:p w:rsidR="002E6EE5" w:rsidRDefault="009D0DD2" w:rsidP="00516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– А.А.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Черепицина</w:t>
            </w:r>
            <w:proofErr w:type="spellEnd"/>
          </w:p>
        </w:tc>
        <w:tc>
          <w:tcPr>
            <w:tcW w:w="0" w:type="auto"/>
          </w:tcPr>
          <w:p w:rsidR="00D76070" w:rsidRDefault="009D0DD2" w:rsidP="00516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ФА-25</w:t>
            </w:r>
          </w:p>
          <w:p w:rsidR="009D0DD2" w:rsidRDefault="009D0DD2" w:rsidP="00516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DD2">
              <w:rPr>
                <w:rFonts w:ascii="Times New Roman" w:hAnsi="Times New Roman" w:cs="Times New Roman"/>
                <w:sz w:val="24"/>
                <w:szCs w:val="24"/>
              </w:rPr>
              <w:t>18.01.2021-01.09.2024</w:t>
            </w:r>
          </w:p>
        </w:tc>
        <w:tc>
          <w:tcPr>
            <w:tcW w:w="0" w:type="auto"/>
          </w:tcPr>
          <w:p w:rsidR="002E6EE5" w:rsidRDefault="009D0DD2" w:rsidP="00516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DD2">
              <w:rPr>
                <w:rFonts w:ascii="Times New Roman" w:hAnsi="Times New Roman" w:cs="Times New Roman"/>
                <w:sz w:val="24"/>
                <w:szCs w:val="24"/>
              </w:rPr>
              <w:t>43.03.02 Туризм</w:t>
            </w:r>
          </w:p>
        </w:tc>
        <w:tc>
          <w:tcPr>
            <w:tcW w:w="0" w:type="auto"/>
          </w:tcPr>
          <w:p w:rsidR="002E6EE5" w:rsidRDefault="009D0DD2" w:rsidP="005165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DD2">
              <w:rPr>
                <w:rFonts w:ascii="Times New Roman" w:hAnsi="Times New Roman" w:cs="Times New Roman"/>
                <w:sz w:val="24"/>
                <w:szCs w:val="24"/>
              </w:rPr>
              <w:t>Деятельность ботанических садов, зоопарков, государственных природных заповедников и национальных парков</w:t>
            </w:r>
          </w:p>
        </w:tc>
      </w:tr>
      <w:tr w:rsidR="003E4515" w:rsidTr="00241F19">
        <w:tc>
          <w:tcPr>
            <w:tcW w:w="0" w:type="auto"/>
          </w:tcPr>
          <w:p w:rsidR="002E6EE5" w:rsidRDefault="002E6EE5" w:rsidP="00516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0" w:type="auto"/>
          </w:tcPr>
          <w:p w:rsidR="002E6EE5" w:rsidRDefault="001C1CC9" w:rsidP="00516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Улан-Удэ</w:t>
            </w:r>
          </w:p>
        </w:tc>
        <w:tc>
          <w:tcPr>
            <w:tcW w:w="0" w:type="auto"/>
          </w:tcPr>
          <w:p w:rsidR="002E6EE5" w:rsidRDefault="001C1CC9" w:rsidP="001C1C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CC9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«Фортуна», 670031, Республика Бурятия, г. Улан-Удэ, ул. Гагарина, 25</w:t>
            </w:r>
          </w:p>
        </w:tc>
        <w:tc>
          <w:tcPr>
            <w:tcW w:w="0" w:type="auto"/>
          </w:tcPr>
          <w:p w:rsidR="002E6EE5" w:rsidRDefault="001C1CC9" w:rsidP="000D57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– К.И. Филатова</w:t>
            </w:r>
          </w:p>
        </w:tc>
        <w:tc>
          <w:tcPr>
            <w:tcW w:w="0" w:type="auto"/>
          </w:tcPr>
          <w:p w:rsidR="005E35AF" w:rsidRDefault="001C1CC9" w:rsidP="00516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ФА-26</w:t>
            </w:r>
          </w:p>
          <w:p w:rsidR="001C1CC9" w:rsidRDefault="001C1CC9" w:rsidP="00516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CC9">
              <w:rPr>
                <w:rFonts w:ascii="Times New Roman" w:hAnsi="Times New Roman" w:cs="Times New Roman"/>
                <w:sz w:val="24"/>
                <w:szCs w:val="24"/>
              </w:rPr>
              <w:t>18.01.2021-01.09.2024</w:t>
            </w:r>
          </w:p>
        </w:tc>
        <w:tc>
          <w:tcPr>
            <w:tcW w:w="0" w:type="auto"/>
          </w:tcPr>
          <w:p w:rsidR="002E6EE5" w:rsidRDefault="001C1CC9" w:rsidP="00516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DD2">
              <w:rPr>
                <w:rFonts w:ascii="Times New Roman" w:hAnsi="Times New Roman" w:cs="Times New Roman"/>
                <w:sz w:val="24"/>
                <w:szCs w:val="24"/>
              </w:rPr>
              <w:t>43.03.02 Туризм</w:t>
            </w:r>
          </w:p>
        </w:tc>
        <w:tc>
          <w:tcPr>
            <w:tcW w:w="0" w:type="auto"/>
          </w:tcPr>
          <w:p w:rsidR="002E6EE5" w:rsidRDefault="001C1CC9" w:rsidP="005165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CC9">
              <w:rPr>
                <w:rFonts w:ascii="Times New Roman" w:hAnsi="Times New Roman" w:cs="Times New Roman"/>
                <w:sz w:val="24"/>
                <w:szCs w:val="24"/>
              </w:rPr>
              <w:t>Деятельность ресторанов и кафе с полным ресторанным обслуживанием, кафетериев, ресторанов быстрого питания и самообслуживания</w:t>
            </w:r>
          </w:p>
        </w:tc>
      </w:tr>
      <w:tr w:rsidR="003E4515" w:rsidRPr="005E35AF" w:rsidTr="00241F19">
        <w:tc>
          <w:tcPr>
            <w:tcW w:w="0" w:type="auto"/>
          </w:tcPr>
          <w:p w:rsidR="002E6EE5" w:rsidRPr="005E35AF" w:rsidRDefault="002E6EE5" w:rsidP="00516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5AF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0" w:type="auto"/>
          </w:tcPr>
          <w:p w:rsidR="002E6EE5" w:rsidRPr="005E35AF" w:rsidRDefault="00F2262B" w:rsidP="00516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262B">
              <w:rPr>
                <w:rFonts w:ascii="Times New Roman" w:hAnsi="Times New Roman" w:cs="Times New Roman"/>
                <w:sz w:val="24"/>
                <w:szCs w:val="24"/>
              </w:rPr>
              <w:t>г. Улан-Удэ</w:t>
            </w:r>
          </w:p>
        </w:tc>
        <w:tc>
          <w:tcPr>
            <w:tcW w:w="0" w:type="auto"/>
          </w:tcPr>
          <w:p w:rsidR="002E6EE5" w:rsidRPr="005E35AF" w:rsidRDefault="00F2262B" w:rsidP="00C85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262B">
              <w:rPr>
                <w:rFonts w:ascii="Times New Roman" w:hAnsi="Times New Roman" w:cs="Times New Roman"/>
                <w:sz w:val="24"/>
                <w:szCs w:val="24"/>
              </w:rPr>
              <w:t>Министерство туризма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еспублики </w:t>
            </w:r>
            <w:r w:rsidRPr="00F2262B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урятия, 670000, Республика Бурятия, г. Улан-Удэ, 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Ербанова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7, здание 2</w:t>
            </w:r>
          </w:p>
        </w:tc>
        <w:tc>
          <w:tcPr>
            <w:tcW w:w="0" w:type="auto"/>
          </w:tcPr>
          <w:p w:rsidR="002E6EE5" w:rsidRPr="005E35AF" w:rsidRDefault="00F2262B" w:rsidP="000D57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Министр туризма Республики Бурятия – М.Б.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Бадмацыренова</w:t>
            </w:r>
            <w:proofErr w:type="spellEnd"/>
          </w:p>
        </w:tc>
        <w:tc>
          <w:tcPr>
            <w:tcW w:w="0" w:type="auto"/>
          </w:tcPr>
          <w:p w:rsidR="005E35AF" w:rsidRDefault="00F2262B" w:rsidP="00516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ФА-27</w:t>
            </w:r>
          </w:p>
          <w:p w:rsidR="00F2262B" w:rsidRPr="005E35AF" w:rsidRDefault="00F2262B" w:rsidP="00516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262B">
              <w:rPr>
                <w:rFonts w:ascii="Times New Roman" w:hAnsi="Times New Roman" w:cs="Times New Roman"/>
                <w:sz w:val="24"/>
                <w:szCs w:val="24"/>
              </w:rPr>
              <w:t>18.01.2021-01.09.2024</w:t>
            </w:r>
          </w:p>
        </w:tc>
        <w:tc>
          <w:tcPr>
            <w:tcW w:w="0" w:type="auto"/>
          </w:tcPr>
          <w:p w:rsidR="002E6EE5" w:rsidRPr="005E35AF" w:rsidRDefault="00F2262B" w:rsidP="00516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DD2">
              <w:rPr>
                <w:rFonts w:ascii="Times New Roman" w:hAnsi="Times New Roman" w:cs="Times New Roman"/>
                <w:sz w:val="24"/>
                <w:szCs w:val="24"/>
              </w:rPr>
              <w:t>43.03.02 Туризм</w:t>
            </w:r>
          </w:p>
        </w:tc>
        <w:tc>
          <w:tcPr>
            <w:tcW w:w="0" w:type="auto"/>
          </w:tcPr>
          <w:p w:rsidR="002E6EE5" w:rsidRPr="005E35AF" w:rsidRDefault="00F2262B" w:rsidP="005165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62B">
              <w:rPr>
                <w:rFonts w:ascii="Times New Roman" w:hAnsi="Times New Roman" w:cs="Times New Roman"/>
                <w:sz w:val="24"/>
                <w:szCs w:val="24"/>
              </w:rPr>
              <w:t>Деятельность органов государственной власти субъектов Российской Федерации (республик, краев, областей), кроме судебной власти, представительств исполнительных органов государственной власти субъектов Российской Федерации при Президенте Российской Федерации</w:t>
            </w:r>
          </w:p>
        </w:tc>
      </w:tr>
      <w:tr w:rsidR="003E4515" w:rsidRPr="005E35AF" w:rsidTr="00241F19">
        <w:tc>
          <w:tcPr>
            <w:tcW w:w="0" w:type="auto"/>
          </w:tcPr>
          <w:p w:rsidR="00C30E0F" w:rsidRPr="005E35AF" w:rsidRDefault="00C30E0F" w:rsidP="00516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0" w:type="auto"/>
          </w:tcPr>
          <w:p w:rsidR="00C30E0F" w:rsidRDefault="007C31C0" w:rsidP="004C2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Улан-Удэ</w:t>
            </w:r>
          </w:p>
        </w:tc>
        <w:tc>
          <w:tcPr>
            <w:tcW w:w="0" w:type="auto"/>
          </w:tcPr>
          <w:p w:rsidR="00C30E0F" w:rsidRDefault="007C31C0" w:rsidP="004C2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gramStart"/>
            <w:r w:rsidRPr="007C31C0">
              <w:rPr>
                <w:rFonts w:ascii="Times New Roman" w:hAnsi="Times New Roman" w:cs="Times New Roman"/>
                <w:sz w:val="24"/>
                <w:szCs w:val="24"/>
              </w:rPr>
              <w:t>Ресурсный</w:t>
            </w:r>
            <w:proofErr w:type="gramEnd"/>
            <w:r w:rsidRPr="007C31C0">
              <w:rPr>
                <w:rFonts w:ascii="Times New Roman" w:hAnsi="Times New Roman" w:cs="Times New Roman"/>
                <w:sz w:val="24"/>
                <w:szCs w:val="24"/>
              </w:rPr>
              <w:t xml:space="preserve"> 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ентр патриотического воспитания», 670000, Республика Бурятия, г. Улан-Удэ, ул. Коммунистическая, 16а</w:t>
            </w:r>
          </w:p>
        </w:tc>
        <w:tc>
          <w:tcPr>
            <w:tcW w:w="0" w:type="auto"/>
          </w:tcPr>
          <w:p w:rsidR="00C30E0F" w:rsidRDefault="007C31C0" w:rsidP="004C2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– Д.Б.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Кырмыгенова</w:t>
            </w:r>
            <w:proofErr w:type="spellEnd"/>
          </w:p>
        </w:tc>
        <w:tc>
          <w:tcPr>
            <w:tcW w:w="0" w:type="auto"/>
          </w:tcPr>
          <w:p w:rsidR="00C30E0F" w:rsidRDefault="007C31C0" w:rsidP="004C2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ФА-29</w:t>
            </w:r>
          </w:p>
          <w:p w:rsidR="007C31C0" w:rsidRDefault="007C31C0" w:rsidP="004C2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31C0">
              <w:rPr>
                <w:rFonts w:ascii="Times New Roman" w:hAnsi="Times New Roman" w:cs="Times New Roman"/>
                <w:sz w:val="24"/>
                <w:szCs w:val="24"/>
              </w:rPr>
              <w:t>18.01.2021-01.09.2024</w:t>
            </w:r>
          </w:p>
        </w:tc>
        <w:tc>
          <w:tcPr>
            <w:tcW w:w="0" w:type="auto"/>
          </w:tcPr>
          <w:p w:rsidR="00C30E0F" w:rsidRDefault="007C31C0" w:rsidP="004C2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31C0">
              <w:rPr>
                <w:rFonts w:ascii="Times New Roman" w:hAnsi="Times New Roman" w:cs="Times New Roman"/>
                <w:sz w:val="24"/>
                <w:szCs w:val="24"/>
              </w:rPr>
              <w:t>43.03.02 Туризм</w:t>
            </w:r>
          </w:p>
        </w:tc>
        <w:tc>
          <w:tcPr>
            <w:tcW w:w="0" w:type="auto"/>
          </w:tcPr>
          <w:p w:rsidR="00C30E0F" w:rsidRDefault="007C31C0" w:rsidP="004C2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1C0">
              <w:rPr>
                <w:rFonts w:ascii="Times New Roman" w:hAnsi="Times New Roman" w:cs="Times New Roman"/>
                <w:sz w:val="24"/>
                <w:szCs w:val="24"/>
              </w:rPr>
              <w:t>Образование дополнительное детей и взрослых</w:t>
            </w:r>
          </w:p>
        </w:tc>
      </w:tr>
      <w:tr w:rsidR="003E4515" w:rsidRPr="005E35AF" w:rsidTr="00241F19">
        <w:tc>
          <w:tcPr>
            <w:tcW w:w="0" w:type="auto"/>
          </w:tcPr>
          <w:p w:rsidR="009251FB" w:rsidRDefault="009251FB" w:rsidP="00516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081E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9251FB" w:rsidRDefault="00B57E37" w:rsidP="004C2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Тункинский район</w:t>
            </w:r>
          </w:p>
        </w:tc>
        <w:tc>
          <w:tcPr>
            <w:tcW w:w="0" w:type="auto"/>
          </w:tcPr>
          <w:p w:rsidR="009251FB" w:rsidRPr="00FB3CB6" w:rsidRDefault="007C31C0" w:rsidP="004C2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ФГБУ Национальный парк «Тункинский», </w:t>
            </w:r>
            <w:r w:rsidR="00B57E37">
              <w:rPr>
                <w:rFonts w:ascii="Times New Roman" w:hAnsi="Times New Roman" w:cs="Times New Roman"/>
                <w:sz w:val="24"/>
                <w:szCs w:val="24"/>
              </w:rPr>
              <w:t>671010, Республика Бурятия, Тункинский район, с. Кырен, ул. Ленина, 69</w:t>
            </w:r>
          </w:p>
        </w:tc>
        <w:tc>
          <w:tcPr>
            <w:tcW w:w="0" w:type="auto"/>
          </w:tcPr>
          <w:p w:rsidR="009251FB" w:rsidRDefault="007C31C0" w:rsidP="004C2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– А.Д. Доржиев</w:t>
            </w:r>
          </w:p>
        </w:tc>
        <w:tc>
          <w:tcPr>
            <w:tcW w:w="0" w:type="auto"/>
          </w:tcPr>
          <w:p w:rsidR="009251FB" w:rsidRDefault="007C31C0" w:rsidP="009251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ФА-30</w:t>
            </w:r>
          </w:p>
          <w:p w:rsidR="007C31C0" w:rsidRDefault="007C31C0" w:rsidP="009251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31C0">
              <w:rPr>
                <w:rFonts w:ascii="Times New Roman" w:hAnsi="Times New Roman" w:cs="Times New Roman"/>
                <w:sz w:val="24"/>
                <w:szCs w:val="24"/>
              </w:rPr>
              <w:t>18.01.2021-01.09.2025</w:t>
            </w:r>
          </w:p>
        </w:tc>
        <w:tc>
          <w:tcPr>
            <w:tcW w:w="0" w:type="auto"/>
          </w:tcPr>
          <w:p w:rsidR="00B22F37" w:rsidRPr="00FB3CB6" w:rsidRDefault="00B57E37" w:rsidP="004C2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31C0">
              <w:rPr>
                <w:rFonts w:ascii="Times New Roman" w:hAnsi="Times New Roman" w:cs="Times New Roman"/>
                <w:sz w:val="24"/>
                <w:szCs w:val="24"/>
              </w:rPr>
              <w:t>43.03.02 Туризм</w:t>
            </w:r>
          </w:p>
        </w:tc>
        <w:tc>
          <w:tcPr>
            <w:tcW w:w="0" w:type="auto"/>
          </w:tcPr>
          <w:p w:rsidR="009251FB" w:rsidRPr="00FB3CB6" w:rsidRDefault="00B57E37" w:rsidP="004C2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E37">
              <w:rPr>
                <w:rFonts w:ascii="Times New Roman" w:hAnsi="Times New Roman" w:cs="Times New Roman"/>
                <w:sz w:val="24"/>
                <w:szCs w:val="24"/>
              </w:rPr>
              <w:t>Деятельность ботанических садов, зоопарков, государственных природных заповедников и национальных парков</w:t>
            </w:r>
          </w:p>
        </w:tc>
      </w:tr>
      <w:tr w:rsidR="003E4515" w:rsidRPr="005E35AF" w:rsidTr="00241F19">
        <w:tc>
          <w:tcPr>
            <w:tcW w:w="0" w:type="auto"/>
          </w:tcPr>
          <w:p w:rsidR="00B22F37" w:rsidRDefault="00B22F37" w:rsidP="00516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081E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B22F37" w:rsidRDefault="00E10767" w:rsidP="00813E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767">
              <w:rPr>
                <w:rFonts w:ascii="Times New Roman" w:hAnsi="Times New Roman" w:cs="Times New Roman"/>
                <w:sz w:val="24"/>
                <w:szCs w:val="24"/>
              </w:rPr>
              <w:t>г. Улан-Удэ</w:t>
            </w:r>
          </w:p>
        </w:tc>
        <w:tc>
          <w:tcPr>
            <w:tcW w:w="0" w:type="auto"/>
          </w:tcPr>
          <w:p w:rsidR="00B22F37" w:rsidRPr="0056535C" w:rsidRDefault="00E10767" w:rsidP="004C2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Жассо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тур», 670031, Республика Бурятия, г. Улан-Удэ, ул. Бабушкина, 164</w:t>
            </w:r>
            <w:proofErr w:type="gramEnd"/>
          </w:p>
        </w:tc>
        <w:tc>
          <w:tcPr>
            <w:tcW w:w="0" w:type="auto"/>
          </w:tcPr>
          <w:p w:rsidR="00B22F37" w:rsidRPr="0056535C" w:rsidRDefault="00E10767" w:rsidP="004C2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– С.Б.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Цыбикдоржиева</w:t>
            </w:r>
            <w:proofErr w:type="spellEnd"/>
          </w:p>
        </w:tc>
        <w:tc>
          <w:tcPr>
            <w:tcW w:w="0" w:type="auto"/>
          </w:tcPr>
          <w:p w:rsidR="0056535C" w:rsidRDefault="00E10767" w:rsidP="004C2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ФА-31</w:t>
            </w:r>
          </w:p>
          <w:p w:rsidR="00E10767" w:rsidRDefault="00E10767" w:rsidP="004C2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767">
              <w:rPr>
                <w:rFonts w:ascii="Times New Roman" w:hAnsi="Times New Roman" w:cs="Times New Roman"/>
                <w:sz w:val="24"/>
                <w:szCs w:val="24"/>
              </w:rPr>
              <w:t>18.01.2021-01.09.2025</w:t>
            </w:r>
          </w:p>
        </w:tc>
        <w:tc>
          <w:tcPr>
            <w:tcW w:w="0" w:type="auto"/>
          </w:tcPr>
          <w:p w:rsidR="00B22F37" w:rsidRPr="00FB3CB6" w:rsidRDefault="00E10767" w:rsidP="004C2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767">
              <w:rPr>
                <w:rFonts w:ascii="Times New Roman" w:hAnsi="Times New Roman" w:cs="Times New Roman"/>
                <w:sz w:val="24"/>
                <w:szCs w:val="24"/>
              </w:rPr>
              <w:t>43.03.02 Туризм</w:t>
            </w:r>
          </w:p>
        </w:tc>
        <w:tc>
          <w:tcPr>
            <w:tcW w:w="0" w:type="auto"/>
          </w:tcPr>
          <w:p w:rsidR="00B22F37" w:rsidRPr="00FB3CB6" w:rsidRDefault="00E10767" w:rsidP="004C2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767">
              <w:rPr>
                <w:rFonts w:ascii="Times New Roman" w:hAnsi="Times New Roman" w:cs="Times New Roman"/>
                <w:sz w:val="24"/>
                <w:szCs w:val="24"/>
              </w:rPr>
              <w:t>Деятельность туроператоров</w:t>
            </w:r>
          </w:p>
        </w:tc>
      </w:tr>
    </w:tbl>
    <w:p w:rsidR="008E4E2A" w:rsidRPr="008E4E2A" w:rsidRDefault="008E4E2A" w:rsidP="008E4E2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="008E4E2A" w:rsidRPr="008E4E2A" w:rsidSect="008E4E2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98E"/>
    <w:rsid w:val="00081E91"/>
    <w:rsid w:val="000C0397"/>
    <w:rsid w:val="000D57B3"/>
    <w:rsid w:val="00104EC3"/>
    <w:rsid w:val="001C1CC9"/>
    <w:rsid w:val="001F69C1"/>
    <w:rsid w:val="00201ED3"/>
    <w:rsid w:val="0021498E"/>
    <w:rsid w:val="00241F19"/>
    <w:rsid w:val="00245E8D"/>
    <w:rsid w:val="002E6EE5"/>
    <w:rsid w:val="002E7987"/>
    <w:rsid w:val="003C5CA5"/>
    <w:rsid w:val="003E4515"/>
    <w:rsid w:val="003E6A97"/>
    <w:rsid w:val="00430C30"/>
    <w:rsid w:val="004859E9"/>
    <w:rsid w:val="00516540"/>
    <w:rsid w:val="0054149A"/>
    <w:rsid w:val="0056535C"/>
    <w:rsid w:val="005E35AF"/>
    <w:rsid w:val="00667B93"/>
    <w:rsid w:val="006B7D84"/>
    <w:rsid w:val="007C31C0"/>
    <w:rsid w:val="008302C0"/>
    <w:rsid w:val="0086352D"/>
    <w:rsid w:val="008E4E2A"/>
    <w:rsid w:val="00923C7E"/>
    <w:rsid w:val="009251FB"/>
    <w:rsid w:val="009269FD"/>
    <w:rsid w:val="009D0DD2"/>
    <w:rsid w:val="00A03A79"/>
    <w:rsid w:val="00A911BB"/>
    <w:rsid w:val="00B22F37"/>
    <w:rsid w:val="00B57E37"/>
    <w:rsid w:val="00C30E0F"/>
    <w:rsid w:val="00C517A6"/>
    <w:rsid w:val="00C85E39"/>
    <w:rsid w:val="00CE0564"/>
    <w:rsid w:val="00D76070"/>
    <w:rsid w:val="00DC5E9D"/>
    <w:rsid w:val="00DF23E9"/>
    <w:rsid w:val="00E10767"/>
    <w:rsid w:val="00E3033D"/>
    <w:rsid w:val="00EE22D9"/>
    <w:rsid w:val="00EF0039"/>
    <w:rsid w:val="00F2262B"/>
    <w:rsid w:val="00F53E59"/>
    <w:rsid w:val="00F92DFE"/>
    <w:rsid w:val="00FC3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4E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41F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41F19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245E8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4E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41F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41F19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245E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496</Words>
  <Characters>2830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3320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307-1</cp:lastModifiedBy>
  <cp:revision>2</cp:revision>
  <dcterms:created xsi:type="dcterms:W3CDTF">2022-09-30T08:50:00Z</dcterms:created>
  <dcterms:modified xsi:type="dcterms:W3CDTF">2022-09-30T08:50:00Z</dcterms:modified>
</cp:coreProperties>
</file>