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:rsidR="001F69C1" w:rsidRDefault="00A911BB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8E4E2A" w:rsidRPr="008E4E2A">
        <w:rPr>
          <w:rFonts w:ascii="Times New Roman" w:hAnsi="Times New Roman" w:cs="Times New Roman"/>
          <w:sz w:val="24"/>
          <w:szCs w:val="24"/>
        </w:rPr>
        <w:t>.03.0</w:t>
      </w:r>
      <w:r w:rsidR="00C55485">
        <w:rPr>
          <w:rFonts w:ascii="Times New Roman" w:hAnsi="Times New Roman" w:cs="Times New Roman"/>
          <w:sz w:val="24"/>
          <w:szCs w:val="24"/>
        </w:rPr>
        <w:t>2</w:t>
      </w:r>
      <w:r w:rsidR="008E4E2A" w:rsidRPr="008E4E2A">
        <w:rPr>
          <w:rFonts w:ascii="Times New Roman" w:hAnsi="Times New Roman" w:cs="Times New Roman"/>
          <w:sz w:val="24"/>
          <w:szCs w:val="24"/>
        </w:rPr>
        <w:t xml:space="preserve"> </w:t>
      </w:r>
      <w:r w:rsidR="00C55485">
        <w:rPr>
          <w:rFonts w:ascii="Times New Roman" w:hAnsi="Times New Roman" w:cs="Times New Roman"/>
          <w:sz w:val="24"/>
          <w:szCs w:val="24"/>
        </w:rPr>
        <w:t>Менеджмент</w:t>
      </w:r>
      <w:r w:rsidR="008E4E2A" w:rsidRPr="008E4E2A">
        <w:rPr>
          <w:rFonts w:ascii="Times New Roman" w:hAnsi="Times New Roman" w:cs="Times New Roman"/>
          <w:sz w:val="24"/>
          <w:szCs w:val="24"/>
        </w:rPr>
        <w:t xml:space="preserve"> направленност</w:t>
      </w:r>
      <w:r w:rsidR="00507FB9">
        <w:rPr>
          <w:rFonts w:ascii="Times New Roman" w:hAnsi="Times New Roman" w:cs="Times New Roman"/>
          <w:sz w:val="24"/>
          <w:szCs w:val="24"/>
        </w:rPr>
        <w:t>и:</w:t>
      </w:r>
      <w:r w:rsidR="008E4E2A" w:rsidRPr="008E4E2A">
        <w:rPr>
          <w:rFonts w:ascii="Times New Roman" w:hAnsi="Times New Roman" w:cs="Times New Roman"/>
          <w:sz w:val="24"/>
          <w:szCs w:val="24"/>
        </w:rPr>
        <w:t xml:space="preserve"> «</w:t>
      </w:r>
      <w:r w:rsidR="00C55485">
        <w:rPr>
          <w:rFonts w:ascii="Times New Roman" w:hAnsi="Times New Roman" w:cs="Times New Roman"/>
          <w:sz w:val="24"/>
          <w:szCs w:val="24"/>
        </w:rPr>
        <w:t>Менеджмент в</w:t>
      </w:r>
      <w:r w:rsidRPr="00A911BB">
        <w:rPr>
          <w:rFonts w:ascii="Times New Roman" w:hAnsi="Times New Roman" w:cs="Times New Roman"/>
          <w:sz w:val="24"/>
          <w:szCs w:val="24"/>
        </w:rPr>
        <w:t xml:space="preserve"> АПК</w:t>
      </w:r>
      <w:r w:rsidR="008E4E2A" w:rsidRPr="008E4E2A">
        <w:rPr>
          <w:rFonts w:ascii="Times New Roman" w:hAnsi="Times New Roman" w:cs="Times New Roman"/>
          <w:sz w:val="24"/>
          <w:szCs w:val="24"/>
        </w:rPr>
        <w:t>»</w:t>
      </w:r>
      <w:r w:rsidR="00507FB9">
        <w:rPr>
          <w:rFonts w:ascii="Times New Roman" w:hAnsi="Times New Roman" w:cs="Times New Roman"/>
          <w:sz w:val="24"/>
          <w:szCs w:val="24"/>
        </w:rPr>
        <w:t>, «</w:t>
      </w:r>
      <w:bookmarkStart w:id="0" w:name="_GoBack"/>
      <w:bookmarkEnd w:id="0"/>
      <w:r w:rsidR="00507FB9" w:rsidRPr="00507FB9">
        <w:rPr>
          <w:rFonts w:ascii="Times New Roman" w:hAnsi="Times New Roman" w:cs="Times New Roman"/>
          <w:sz w:val="24"/>
          <w:szCs w:val="24"/>
        </w:rPr>
        <w:t>Управление проектами в отраслях и сферах деятельности</w:t>
      </w:r>
      <w:r w:rsidR="00507FB9">
        <w:rPr>
          <w:rFonts w:ascii="Times New Roman" w:hAnsi="Times New Roman" w:cs="Times New Roman"/>
          <w:sz w:val="24"/>
          <w:szCs w:val="24"/>
        </w:rPr>
        <w:t>»</w:t>
      </w:r>
    </w:p>
    <w:p w:rsid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088"/>
        <w:gridCol w:w="3154"/>
        <w:gridCol w:w="1996"/>
        <w:gridCol w:w="1420"/>
        <w:gridCol w:w="3164"/>
        <w:gridCol w:w="2448"/>
      </w:tblGrid>
      <w:tr w:rsidR="00072E2C" w:rsidTr="00241F19"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072E2C" w:rsidTr="00241F19">
        <w:tc>
          <w:tcPr>
            <w:tcW w:w="0" w:type="auto"/>
          </w:tcPr>
          <w:p w:rsidR="008E4E2A" w:rsidRDefault="00241F1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8E4E2A" w:rsidRDefault="00C5548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8E4E2A" w:rsidRDefault="00C5548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производственный кооператив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Твороговский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671202, 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Борки, улица Молодежная</w:t>
            </w:r>
          </w:p>
        </w:tc>
        <w:tc>
          <w:tcPr>
            <w:tcW w:w="0" w:type="auto"/>
          </w:tcPr>
          <w:p w:rsidR="008E4E2A" w:rsidRDefault="00C5548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– Г.И. Гусев</w:t>
            </w:r>
          </w:p>
        </w:tc>
        <w:tc>
          <w:tcPr>
            <w:tcW w:w="0" w:type="auto"/>
          </w:tcPr>
          <w:p w:rsidR="00A911BB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55485">
              <w:rPr>
                <w:rFonts w:ascii="Times New Roman" w:hAnsi="Times New Roman" w:cs="Times New Roman"/>
                <w:sz w:val="24"/>
                <w:szCs w:val="24"/>
              </w:rPr>
              <w:t>ФА-1</w:t>
            </w:r>
          </w:p>
          <w:p w:rsidR="00C55485" w:rsidRDefault="00C5548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85">
              <w:rPr>
                <w:rFonts w:ascii="Times New Roman" w:hAnsi="Times New Roman" w:cs="Times New Roman"/>
                <w:sz w:val="24"/>
                <w:szCs w:val="24"/>
              </w:rPr>
              <w:t>10.11.2020-10.11.2025</w:t>
            </w:r>
          </w:p>
        </w:tc>
        <w:tc>
          <w:tcPr>
            <w:tcW w:w="0" w:type="auto"/>
          </w:tcPr>
          <w:p w:rsidR="008E4E2A" w:rsidRDefault="00C5548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85">
              <w:rPr>
                <w:rFonts w:ascii="Times New Roman" w:hAnsi="Times New Roman" w:cs="Times New Roman"/>
                <w:sz w:val="24"/>
                <w:szCs w:val="24"/>
              </w:rPr>
              <w:t>38.03.02 Менеджмент, 38.04.02 Менеджмент</w:t>
            </w:r>
          </w:p>
        </w:tc>
        <w:tc>
          <w:tcPr>
            <w:tcW w:w="0" w:type="auto"/>
          </w:tcPr>
          <w:p w:rsidR="008E4E2A" w:rsidRDefault="00C55485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85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</w:tr>
      <w:tr w:rsidR="00072E2C" w:rsidTr="00241F19">
        <w:tc>
          <w:tcPr>
            <w:tcW w:w="0" w:type="auto"/>
          </w:tcPr>
          <w:p w:rsidR="008E4E2A" w:rsidRDefault="0051654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8E4E2A" w:rsidRDefault="00C5548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8E4E2A" w:rsidRDefault="00C5548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85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Сельскохозяйственный производственный кооператив «Мыла», 671938, </w:t>
            </w:r>
            <w:proofErr w:type="spellStart"/>
            <w:r w:rsidRPr="00C55485">
              <w:rPr>
                <w:rFonts w:ascii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  <w:r w:rsidRPr="00C5548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Мыла, ул. </w:t>
            </w:r>
            <w:proofErr w:type="gramStart"/>
            <w:r w:rsidRPr="00C5548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55485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8E4E2A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– Ч.Б. Бадмаев</w:t>
            </w:r>
          </w:p>
        </w:tc>
        <w:tc>
          <w:tcPr>
            <w:tcW w:w="0" w:type="auto"/>
          </w:tcPr>
          <w:p w:rsidR="003C5CA5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ФА-5</w:t>
            </w:r>
          </w:p>
          <w:p w:rsidR="00FB3CB6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01.12.2020-01.12.2025</w:t>
            </w:r>
          </w:p>
        </w:tc>
        <w:tc>
          <w:tcPr>
            <w:tcW w:w="0" w:type="auto"/>
          </w:tcPr>
          <w:p w:rsidR="008E4E2A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38.03.02 Менеджмент, 38.04.02 Менеджмент</w:t>
            </w:r>
          </w:p>
        </w:tc>
        <w:tc>
          <w:tcPr>
            <w:tcW w:w="0" w:type="auto"/>
          </w:tcPr>
          <w:p w:rsidR="008E4E2A" w:rsidRDefault="00FB3CB6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</w:tr>
      <w:tr w:rsidR="00072E2C" w:rsidTr="00241F19">
        <w:tc>
          <w:tcPr>
            <w:tcW w:w="0" w:type="auto"/>
          </w:tcPr>
          <w:p w:rsidR="008E4E2A" w:rsidRDefault="000C03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8E4E2A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8E4E2A" w:rsidRDefault="00FB3CB6" w:rsidP="00FB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746">
              <w:rPr>
                <w:rFonts w:ascii="Times New Roman" w:hAnsi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Бурятия, 670000, Республика Бурятия, г. Улан-Удэ, ул. Толстого, д.3</w:t>
            </w:r>
          </w:p>
        </w:tc>
        <w:tc>
          <w:tcPr>
            <w:tcW w:w="0" w:type="auto"/>
          </w:tcPr>
          <w:p w:rsidR="008E4E2A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Сарапов</w:t>
            </w:r>
            <w:proofErr w:type="spellEnd"/>
          </w:p>
        </w:tc>
        <w:tc>
          <w:tcPr>
            <w:tcW w:w="0" w:type="auto"/>
          </w:tcPr>
          <w:p w:rsidR="003C5CA5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ФА-6</w:t>
            </w:r>
          </w:p>
          <w:p w:rsidR="00FB3CB6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01.12.2020-31.12.2022</w:t>
            </w:r>
          </w:p>
        </w:tc>
        <w:tc>
          <w:tcPr>
            <w:tcW w:w="0" w:type="auto"/>
          </w:tcPr>
          <w:p w:rsidR="008E4E2A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38.03.02 Менеджмент, 38.04.02 Менеджмент</w:t>
            </w:r>
          </w:p>
        </w:tc>
        <w:tc>
          <w:tcPr>
            <w:tcW w:w="0" w:type="auto"/>
          </w:tcPr>
          <w:p w:rsidR="008E4E2A" w:rsidRDefault="00FB3CB6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Официальный статистический учет</w:t>
            </w:r>
          </w:p>
        </w:tc>
      </w:tr>
      <w:tr w:rsidR="00072E2C" w:rsidTr="00241F19">
        <w:tc>
          <w:tcPr>
            <w:tcW w:w="0" w:type="auto"/>
          </w:tcPr>
          <w:p w:rsidR="008E4E2A" w:rsidRDefault="000C03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8E4E2A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8E4E2A" w:rsidRDefault="00FB3CB6" w:rsidP="003C5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Сельскохозяйственный производственный кооператив </w:t>
            </w:r>
            <w:r w:rsidRPr="00304E03">
              <w:rPr>
                <w:rFonts w:ascii="Times New Roman" w:hAnsi="Times New Roman"/>
                <w:sz w:val="24"/>
                <w:szCs w:val="24"/>
              </w:rPr>
              <w:t xml:space="preserve">«Колхоз Искра», 671351, Республика Бурятия,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 w:rsidRPr="00304E0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04E0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304E03">
              <w:rPr>
                <w:rFonts w:ascii="Times New Roman" w:hAnsi="Times New Roman"/>
                <w:sz w:val="24"/>
                <w:szCs w:val="24"/>
              </w:rPr>
              <w:t>онхолой</w:t>
            </w:r>
            <w:proofErr w:type="spellEnd"/>
            <w:r w:rsidRPr="00304E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304E03">
              <w:rPr>
                <w:rFonts w:ascii="Times New Roman" w:hAnsi="Times New Roman"/>
                <w:sz w:val="24"/>
                <w:szCs w:val="24"/>
              </w:rPr>
              <w:t>, 52</w:t>
            </w:r>
          </w:p>
        </w:tc>
        <w:tc>
          <w:tcPr>
            <w:tcW w:w="0" w:type="auto"/>
          </w:tcPr>
          <w:p w:rsidR="008E4E2A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– В.М. Коршунов</w:t>
            </w:r>
          </w:p>
        </w:tc>
        <w:tc>
          <w:tcPr>
            <w:tcW w:w="0" w:type="auto"/>
          </w:tcPr>
          <w:p w:rsidR="00E3033D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ФА-10</w:t>
            </w:r>
          </w:p>
          <w:p w:rsidR="00FB3CB6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01.12.2020-01.12.2025</w:t>
            </w:r>
          </w:p>
        </w:tc>
        <w:tc>
          <w:tcPr>
            <w:tcW w:w="0" w:type="auto"/>
          </w:tcPr>
          <w:p w:rsidR="00FB3CB6" w:rsidRDefault="00FB3CB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 xml:space="preserve">38.03.02 Менеджмент, 38.04.02 Менеджмент, 38.03.01 Экономика, </w:t>
            </w:r>
          </w:p>
          <w:p w:rsidR="008E4E2A" w:rsidRDefault="00FB3CB6" w:rsidP="0027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38.04.0</w:t>
            </w:r>
            <w:r w:rsidR="00272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</w:t>
            </w:r>
          </w:p>
        </w:tc>
        <w:tc>
          <w:tcPr>
            <w:tcW w:w="0" w:type="auto"/>
          </w:tcPr>
          <w:p w:rsidR="008E4E2A" w:rsidRDefault="00FB3CB6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культур</w:t>
            </w:r>
          </w:p>
        </w:tc>
      </w:tr>
      <w:tr w:rsidR="00072E2C" w:rsidTr="00241F19">
        <w:tc>
          <w:tcPr>
            <w:tcW w:w="0" w:type="auto"/>
          </w:tcPr>
          <w:p w:rsidR="00272018" w:rsidRDefault="00272018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:rsidR="00272018" w:rsidRDefault="00272018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272018" w:rsidRDefault="00272018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F1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241F19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41F19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671450, 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улица Коммунистическая, 12</w:t>
            </w:r>
          </w:p>
        </w:tc>
        <w:tc>
          <w:tcPr>
            <w:tcW w:w="0" w:type="auto"/>
          </w:tcPr>
          <w:p w:rsidR="00272018" w:rsidRDefault="00272018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– Г.З.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Лхасаранов</w:t>
            </w:r>
            <w:proofErr w:type="spellEnd"/>
          </w:p>
        </w:tc>
        <w:tc>
          <w:tcPr>
            <w:tcW w:w="0" w:type="auto"/>
          </w:tcPr>
          <w:p w:rsidR="00272018" w:rsidRDefault="00272018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ФА-11 </w:t>
            </w:r>
            <w:r w:rsidRPr="00241F19">
              <w:rPr>
                <w:rFonts w:ascii="Times New Roman" w:hAnsi="Times New Roman" w:cs="Times New Roman"/>
                <w:sz w:val="24"/>
                <w:szCs w:val="24"/>
              </w:rPr>
              <w:t>01.12.2020-01.12.2025</w:t>
            </w:r>
          </w:p>
        </w:tc>
        <w:tc>
          <w:tcPr>
            <w:tcW w:w="0" w:type="auto"/>
          </w:tcPr>
          <w:p w:rsidR="00272018" w:rsidRDefault="00272018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F19">
              <w:rPr>
                <w:rFonts w:ascii="Times New Roman" w:hAnsi="Times New Roman" w:cs="Times New Roman"/>
                <w:sz w:val="24"/>
                <w:szCs w:val="24"/>
              </w:rPr>
              <w:t>38.03.02 Менеджмент, 09.03.03 Прикладная информатика, 38.03.01 Экономика</w:t>
            </w:r>
          </w:p>
        </w:tc>
        <w:tc>
          <w:tcPr>
            <w:tcW w:w="0" w:type="auto"/>
          </w:tcPr>
          <w:p w:rsidR="00272018" w:rsidRDefault="00272018" w:rsidP="004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40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местного самоуправления по управлению вопросами общего характера</w:t>
            </w:r>
          </w:p>
        </w:tc>
      </w:tr>
      <w:tr w:rsidR="00072E2C" w:rsidTr="00241F19">
        <w:tc>
          <w:tcPr>
            <w:tcW w:w="0" w:type="auto"/>
          </w:tcPr>
          <w:p w:rsidR="00272018" w:rsidRDefault="00272018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272018" w:rsidRDefault="00272018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272018" w:rsidRDefault="00272018" w:rsidP="00E3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2D">
              <w:rPr>
                <w:rFonts w:ascii="Times New Roman" w:hAnsi="Times New Roman"/>
                <w:sz w:val="24"/>
                <w:szCs w:val="24"/>
              </w:rPr>
              <w:t xml:space="preserve">ООО «Бикс+», 670000, Республика Бурятия, </w:t>
            </w:r>
            <w:proofErr w:type="spellStart"/>
            <w:r w:rsidRPr="005063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0632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50632D">
              <w:rPr>
                <w:rFonts w:ascii="Times New Roman" w:hAnsi="Times New Roman"/>
                <w:sz w:val="24"/>
                <w:szCs w:val="24"/>
              </w:rPr>
              <w:t>лан</w:t>
            </w:r>
            <w:proofErr w:type="spellEnd"/>
            <w:r w:rsidRPr="0050632D">
              <w:rPr>
                <w:rFonts w:ascii="Times New Roman" w:hAnsi="Times New Roman"/>
                <w:sz w:val="24"/>
                <w:szCs w:val="24"/>
              </w:rPr>
              <w:t xml:space="preserve">-Удэ, </w:t>
            </w:r>
            <w:proofErr w:type="spellStart"/>
            <w:r w:rsidRPr="0050632D">
              <w:rPr>
                <w:rFonts w:ascii="Times New Roman" w:hAnsi="Times New Roman"/>
                <w:sz w:val="24"/>
                <w:szCs w:val="24"/>
              </w:rPr>
              <w:t>ул.Борсоева</w:t>
            </w:r>
            <w:proofErr w:type="spellEnd"/>
            <w:r w:rsidRPr="0050632D">
              <w:rPr>
                <w:rFonts w:ascii="Times New Roman" w:hAnsi="Times New Roman"/>
                <w:sz w:val="24"/>
                <w:szCs w:val="24"/>
              </w:rPr>
              <w:t>, д.105</w:t>
            </w:r>
          </w:p>
        </w:tc>
        <w:tc>
          <w:tcPr>
            <w:tcW w:w="0" w:type="auto"/>
          </w:tcPr>
          <w:p w:rsidR="00272018" w:rsidRDefault="00272018" w:rsidP="0027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018">
              <w:rPr>
                <w:rFonts w:ascii="Times New Roman" w:hAnsi="Times New Roman" w:cs="Times New Roman"/>
                <w:sz w:val="24"/>
                <w:szCs w:val="24"/>
              </w:rPr>
              <w:t>Генеральный дир</w:t>
            </w:r>
            <w:r w:rsidRPr="00BE3546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 w:rsidRPr="002720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2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72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018">
              <w:rPr>
                <w:rFonts w:ascii="Times New Roman" w:hAnsi="Times New Roman" w:cs="Times New Roman"/>
                <w:sz w:val="24"/>
                <w:szCs w:val="24"/>
              </w:rPr>
              <w:t>Лубсанов</w:t>
            </w:r>
            <w:proofErr w:type="spellEnd"/>
            <w:r w:rsidRPr="00272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72018" w:rsidRDefault="00272018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ФА-32</w:t>
            </w:r>
          </w:p>
          <w:p w:rsidR="00272018" w:rsidRDefault="00272018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018">
              <w:rPr>
                <w:rFonts w:ascii="Times New Roman" w:hAnsi="Times New Roman" w:cs="Times New Roman"/>
                <w:sz w:val="24"/>
                <w:szCs w:val="24"/>
              </w:rPr>
              <w:t>11.02.2021-31.12.2021</w:t>
            </w:r>
          </w:p>
        </w:tc>
        <w:tc>
          <w:tcPr>
            <w:tcW w:w="0" w:type="auto"/>
          </w:tcPr>
          <w:p w:rsidR="00272018" w:rsidRDefault="00272018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018">
              <w:rPr>
                <w:rFonts w:ascii="Times New Roman" w:hAnsi="Times New Roman" w:cs="Times New Roman"/>
                <w:sz w:val="24"/>
                <w:szCs w:val="24"/>
              </w:rPr>
              <w:t>38.03.02 Менеджмент, 38.04.02 Менеджмент</w:t>
            </w:r>
          </w:p>
        </w:tc>
        <w:tc>
          <w:tcPr>
            <w:tcW w:w="0" w:type="auto"/>
          </w:tcPr>
          <w:p w:rsidR="00272018" w:rsidRDefault="00BE3546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46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связи на базе проводных технологий</w:t>
            </w:r>
          </w:p>
        </w:tc>
      </w:tr>
      <w:tr w:rsidR="00072E2C" w:rsidTr="00241F19">
        <w:tc>
          <w:tcPr>
            <w:tcW w:w="0" w:type="auto"/>
          </w:tcPr>
          <w:p w:rsidR="00BE3546" w:rsidRDefault="00BE354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BE3546" w:rsidRPr="00EC3977" w:rsidRDefault="00BE3546" w:rsidP="004C2A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977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 w:rsidRPr="00EC397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BE3546" w:rsidRPr="0007384F" w:rsidRDefault="00BE3546" w:rsidP="00BE3546">
            <w:pPr>
              <w:rPr>
                <w:rFonts w:ascii="Times New Roman" w:hAnsi="Times New Roman"/>
                <w:sz w:val="24"/>
                <w:szCs w:val="24"/>
              </w:rPr>
            </w:pPr>
            <w:r w:rsidRPr="0007384F">
              <w:rPr>
                <w:rFonts w:ascii="Times New Roman" w:hAnsi="Times New Roman"/>
                <w:sz w:val="24"/>
                <w:szCs w:val="24"/>
              </w:rPr>
              <w:t xml:space="preserve">ФГУП «Байкальское», </w:t>
            </w:r>
            <w:r w:rsidRPr="0007384F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Бурятия, 671200, </w:t>
            </w:r>
            <w:proofErr w:type="spellStart"/>
            <w:r w:rsidRPr="0007384F">
              <w:rPr>
                <w:rFonts w:ascii="Times New Roman" w:hAnsi="Times New Roman"/>
                <w:bCs/>
                <w:sz w:val="24"/>
                <w:szCs w:val="24"/>
              </w:rPr>
              <w:t>Кабанский</w:t>
            </w:r>
            <w:proofErr w:type="spellEnd"/>
            <w:r w:rsidRPr="0007384F">
              <w:rPr>
                <w:rFonts w:ascii="Times New Roman" w:hAnsi="Times New Roman"/>
                <w:bCs/>
                <w:sz w:val="24"/>
                <w:szCs w:val="24"/>
              </w:rPr>
              <w:t xml:space="preserve"> район, с. </w:t>
            </w:r>
            <w:proofErr w:type="spellStart"/>
            <w:r w:rsidRPr="0007384F">
              <w:rPr>
                <w:rFonts w:ascii="Times New Roman" w:hAnsi="Times New Roman"/>
                <w:bCs/>
                <w:sz w:val="24"/>
                <w:szCs w:val="24"/>
              </w:rPr>
              <w:t>Кабанск</w:t>
            </w:r>
            <w:proofErr w:type="spellEnd"/>
            <w:r w:rsidRPr="0007384F">
              <w:rPr>
                <w:rFonts w:ascii="Times New Roman" w:hAnsi="Times New Roman"/>
                <w:bCs/>
                <w:sz w:val="24"/>
                <w:szCs w:val="24"/>
              </w:rPr>
              <w:t>, ул. Совхозная, 1</w:t>
            </w:r>
          </w:p>
        </w:tc>
        <w:tc>
          <w:tcPr>
            <w:tcW w:w="0" w:type="auto"/>
          </w:tcPr>
          <w:p w:rsidR="00BE3546" w:rsidRPr="009A4BB0" w:rsidRDefault="00BE3546" w:rsidP="00BE3546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E3546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– В.П. </w:t>
            </w:r>
            <w:proofErr w:type="spellStart"/>
            <w:r w:rsidRPr="00BE3546">
              <w:rPr>
                <w:rFonts w:ascii="Times New Roman" w:hAnsi="Times New Roman"/>
                <w:bCs/>
                <w:sz w:val="24"/>
                <w:szCs w:val="24"/>
              </w:rPr>
              <w:t>Тереньев</w:t>
            </w:r>
            <w:proofErr w:type="spellEnd"/>
            <w:r w:rsidRPr="00BE35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E3546" w:rsidRDefault="00BE354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ФА-33</w:t>
            </w:r>
          </w:p>
          <w:p w:rsidR="00BE3546" w:rsidRDefault="00BE354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546">
              <w:rPr>
                <w:rFonts w:ascii="Times New Roman" w:hAnsi="Times New Roman" w:cs="Times New Roman"/>
                <w:sz w:val="24"/>
                <w:szCs w:val="24"/>
              </w:rPr>
              <w:t>11.02.2021-31.12.2023</w:t>
            </w:r>
          </w:p>
        </w:tc>
        <w:tc>
          <w:tcPr>
            <w:tcW w:w="0" w:type="auto"/>
          </w:tcPr>
          <w:p w:rsidR="00BE3546" w:rsidRPr="00272018" w:rsidRDefault="00BE3546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546">
              <w:rPr>
                <w:rFonts w:ascii="Times New Roman" w:hAnsi="Times New Roman" w:cs="Times New Roman"/>
                <w:sz w:val="24"/>
                <w:szCs w:val="24"/>
              </w:rPr>
              <w:t>38.03.02 Менеджмент, 38.04.02 Менеджмент</w:t>
            </w:r>
          </w:p>
        </w:tc>
        <w:tc>
          <w:tcPr>
            <w:tcW w:w="0" w:type="auto"/>
          </w:tcPr>
          <w:p w:rsidR="00BE3546" w:rsidRPr="00BE3546" w:rsidRDefault="00BE3546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46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культур</w:t>
            </w:r>
          </w:p>
        </w:tc>
      </w:tr>
      <w:tr w:rsidR="00072E2C" w:rsidTr="00241F19">
        <w:tc>
          <w:tcPr>
            <w:tcW w:w="0" w:type="auto"/>
          </w:tcPr>
          <w:p w:rsidR="005F7268" w:rsidRDefault="005F7268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5F7268" w:rsidRPr="00EC3977" w:rsidRDefault="00072E2C" w:rsidP="004C2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5F7268" w:rsidRPr="0007384F" w:rsidRDefault="00072E2C" w:rsidP="00BE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служба по охране, контролю и регулированию использования объектов животного мира, отнесенных к объектам охоты, контролю и надзору в сфере природопользования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Бурприроднадзор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670034, Республика Бурятия, г. Улан-Удэ, ул. Революции 105 года, 11а</w:t>
            </w:r>
          </w:p>
        </w:tc>
        <w:tc>
          <w:tcPr>
            <w:tcW w:w="0" w:type="auto"/>
          </w:tcPr>
          <w:p w:rsidR="005F7268" w:rsidRPr="00BE3546" w:rsidRDefault="00072E2C" w:rsidP="00BE35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ВРИО руководителя – С.А. Нестеров</w:t>
            </w:r>
          </w:p>
        </w:tc>
        <w:tc>
          <w:tcPr>
            <w:tcW w:w="0" w:type="auto"/>
          </w:tcPr>
          <w:p w:rsidR="005F7268" w:rsidRDefault="00072E2C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ОД-1</w:t>
            </w:r>
          </w:p>
          <w:p w:rsidR="00072E2C" w:rsidRDefault="00072E2C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E2C">
              <w:rPr>
                <w:rFonts w:ascii="Times New Roman" w:hAnsi="Times New Roman" w:cs="Times New Roman"/>
                <w:sz w:val="24"/>
                <w:szCs w:val="24"/>
              </w:rPr>
              <w:t>25.01.2021-25.01.2026</w:t>
            </w:r>
          </w:p>
        </w:tc>
        <w:tc>
          <w:tcPr>
            <w:tcW w:w="0" w:type="auto"/>
          </w:tcPr>
          <w:p w:rsidR="00072E2C" w:rsidRDefault="00072E2C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E2C">
              <w:rPr>
                <w:rFonts w:ascii="Times New Roman" w:hAnsi="Times New Roman" w:cs="Times New Roman"/>
                <w:sz w:val="24"/>
                <w:szCs w:val="24"/>
              </w:rPr>
              <w:t xml:space="preserve">38.03.02 Менеджмент, 38.04.02 Менеджмент, </w:t>
            </w:r>
          </w:p>
          <w:p w:rsidR="005F7268" w:rsidRPr="00BE3546" w:rsidRDefault="00072E2C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E2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E2C">
              <w:rPr>
                <w:rFonts w:ascii="Times New Roman" w:hAnsi="Times New Roman" w:cs="Times New Roman"/>
                <w:sz w:val="24"/>
                <w:szCs w:val="24"/>
              </w:rPr>
              <w:t xml:space="preserve"> 03. 01 Биология</w:t>
            </w:r>
          </w:p>
        </w:tc>
        <w:tc>
          <w:tcPr>
            <w:tcW w:w="0" w:type="auto"/>
          </w:tcPr>
          <w:p w:rsidR="005F7268" w:rsidRPr="00BE3546" w:rsidRDefault="00072E2C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2C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государственной власти субъектов Российской Федерации по осуществлению своих полномочий в городах и районах</w:t>
            </w:r>
          </w:p>
        </w:tc>
      </w:tr>
      <w:tr w:rsidR="00072E2C" w:rsidTr="00241F19">
        <w:tc>
          <w:tcPr>
            <w:tcW w:w="0" w:type="auto"/>
          </w:tcPr>
          <w:p w:rsidR="00072E2C" w:rsidRDefault="00072E2C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072E2C" w:rsidRDefault="00072E2C" w:rsidP="00C21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072E2C" w:rsidRPr="0056535C" w:rsidRDefault="00072E2C" w:rsidP="00C21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«Победа»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670031, 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-Удэ, ул. Терешковой 2В, офис 405</w:t>
            </w:r>
          </w:p>
        </w:tc>
        <w:tc>
          <w:tcPr>
            <w:tcW w:w="0" w:type="auto"/>
          </w:tcPr>
          <w:p w:rsidR="00072E2C" w:rsidRPr="0056535C" w:rsidRDefault="00072E2C" w:rsidP="00C21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Руководитель – Л.С. Федотова</w:t>
            </w:r>
          </w:p>
        </w:tc>
        <w:tc>
          <w:tcPr>
            <w:tcW w:w="0" w:type="auto"/>
          </w:tcPr>
          <w:p w:rsidR="00072E2C" w:rsidRDefault="00072E2C" w:rsidP="00C21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ФА-19</w:t>
            </w:r>
          </w:p>
          <w:p w:rsidR="00072E2C" w:rsidRDefault="00072E2C" w:rsidP="00C21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11.01.2021-01.09.2024</w:t>
            </w:r>
          </w:p>
        </w:tc>
        <w:tc>
          <w:tcPr>
            <w:tcW w:w="0" w:type="auto"/>
          </w:tcPr>
          <w:p w:rsidR="00072E2C" w:rsidRPr="00FB3CB6" w:rsidRDefault="00072E2C" w:rsidP="00C21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38.03.02 Менеджмент, 38.04.02 Менеджмент, 38.03.01 Экономика, 38.04.02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09.03.03 Прикладная информатика</w:t>
            </w:r>
          </w:p>
        </w:tc>
        <w:tc>
          <w:tcPr>
            <w:tcW w:w="0" w:type="auto"/>
          </w:tcPr>
          <w:p w:rsidR="00072E2C" w:rsidRPr="00FB3CB6" w:rsidRDefault="00072E2C" w:rsidP="00C21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64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49059F" w:rsidTr="00241F19">
        <w:tc>
          <w:tcPr>
            <w:tcW w:w="0" w:type="auto"/>
          </w:tcPr>
          <w:p w:rsidR="0049059F" w:rsidRDefault="0049059F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хозяйство и продовольствия РБ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6603BA">
              <w:rPr>
                <w:rFonts w:ascii="Times New Roman" w:hAnsi="Times New Roman"/>
                <w:sz w:val="24"/>
                <w:szCs w:val="24"/>
              </w:rPr>
              <w:t>670034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Республика Бурятия, 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Хахалова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4а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Министр сельского хозяйства и продовольствия Республики Бурятия –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Дареев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52B3D">
              <w:rPr>
                <w:rFonts w:ascii="Times New Roman" w:hAnsi="Times New Roman"/>
                <w:sz w:val="24"/>
                <w:szCs w:val="24"/>
              </w:rPr>
              <w:t>ОД-2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0B66BE">
              <w:rPr>
                <w:rFonts w:ascii="Times New Roman" w:hAnsi="Times New Roman"/>
                <w:sz w:val="24"/>
                <w:szCs w:val="24"/>
              </w:rPr>
              <w:t>05.03.2021-01.09.2025</w:t>
            </w:r>
          </w:p>
        </w:tc>
        <w:tc>
          <w:tcPr>
            <w:tcW w:w="0" w:type="auto"/>
          </w:tcPr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35.03.04 Агрономия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35.04.04 Агрономия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35.03.05 Садоводство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35.03.03 Агрохимия и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агропочвоведение</w:t>
            </w:r>
            <w:proofErr w:type="spellEnd"/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35.03.06 Агроинженерия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35.04.06 Агроинженерия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36.03.02 Зоотехния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36.04.02 Зоотехния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42.03.01 Реклама и связи с общественностью 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09.03.03 Прикладная информатика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38.03.01 Экономика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38.03.02 Менеджмент, 38.04.02 Менеджмент, 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36.05.01 Ветеринария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20.03.02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Природообустройство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и водопользование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20.04.02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Природообустройство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и водопользование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35.02.05 Агрономия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35.02.07 Механизация сельского хозяйства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36.02.02 Зоотехния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38.02.01 Экономика и бухгалтерский учет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35.06.01 Сельское хозяйство</w:t>
            </w:r>
          </w:p>
          <w:p w:rsidR="0049059F" w:rsidRPr="00C52B3D" w:rsidRDefault="0049059F" w:rsidP="00DE78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059F" w:rsidRPr="006603BA" w:rsidRDefault="0049059F" w:rsidP="00DE7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BA">
              <w:rPr>
                <w:rFonts w:ascii="Times New Roman" w:hAnsi="Times New Roman"/>
                <w:sz w:val="24"/>
                <w:szCs w:val="24"/>
              </w:rPr>
              <w:t xml:space="preserve">Деятельность органов государственной власти субъектов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603BA">
              <w:rPr>
                <w:rFonts w:ascii="Times New Roman" w:hAnsi="Times New Roman"/>
                <w:sz w:val="24"/>
                <w:szCs w:val="24"/>
              </w:rPr>
              <w:t xml:space="preserve"> (республик, краев, областей), кроме судебной власти, представительств исполнительных органов государственной власти субъектов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603BA">
              <w:rPr>
                <w:rFonts w:ascii="Times New Roman" w:hAnsi="Times New Roman"/>
                <w:sz w:val="24"/>
                <w:szCs w:val="24"/>
              </w:rPr>
              <w:t xml:space="preserve"> при Президенте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>
              <w:rPr>
                <w:rStyle w:val="apple-converted-space"/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E4E2A" w:rsidRPr="008E4E2A" w:rsidSect="008E4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8E"/>
    <w:rsid w:val="00072E2C"/>
    <w:rsid w:val="000C0397"/>
    <w:rsid w:val="000D57B3"/>
    <w:rsid w:val="00123A59"/>
    <w:rsid w:val="001F69C1"/>
    <w:rsid w:val="0021498E"/>
    <w:rsid w:val="00241F19"/>
    <w:rsid w:val="00272018"/>
    <w:rsid w:val="002E7987"/>
    <w:rsid w:val="003C5CA5"/>
    <w:rsid w:val="00430C30"/>
    <w:rsid w:val="0049059F"/>
    <w:rsid w:val="00507FB9"/>
    <w:rsid w:val="00516540"/>
    <w:rsid w:val="005F7268"/>
    <w:rsid w:val="00667B93"/>
    <w:rsid w:val="00845116"/>
    <w:rsid w:val="008E4E2A"/>
    <w:rsid w:val="009269FD"/>
    <w:rsid w:val="00A03A79"/>
    <w:rsid w:val="00A911BB"/>
    <w:rsid w:val="00BE1D92"/>
    <w:rsid w:val="00BE3546"/>
    <w:rsid w:val="00C55485"/>
    <w:rsid w:val="00C85E39"/>
    <w:rsid w:val="00DF23E9"/>
    <w:rsid w:val="00E3033D"/>
    <w:rsid w:val="00EF0039"/>
    <w:rsid w:val="00F53E59"/>
    <w:rsid w:val="00F92DFE"/>
    <w:rsid w:val="00FB3CB6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90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90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307-1</cp:lastModifiedBy>
  <cp:revision>2</cp:revision>
  <dcterms:created xsi:type="dcterms:W3CDTF">2022-10-03T02:06:00Z</dcterms:created>
  <dcterms:modified xsi:type="dcterms:W3CDTF">2022-10-03T02:06:00Z</dcterms:modified>
</cp:coreProperties>
</file>