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D4" w:rsidRDefault="00A425D4" w:rsidP="008D144E">
      <w:pPr>
        <w:pStyle w:val="a3"/>
        <w:jc w:val="center"/>
      </w:pPr>
      <w:r>
        <w:rPr>
          <w:b/>
          <w:bCs/>
        </w:rPr>
        <w:t>Общие правила подачи и рассмотрения апелляций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192FC7">
        <w:rPr>
          <w:color w:val="22272F"/>
        </w:rPr>
        <w:t>85</w:t>
      </w:r>
      <w:r w:rsidRPr="008542F2">
        <w:rPr>
          <w:color w:val="22272F"/>
        </w:rPr>
        <w:t xml:space="preserve">. По результатам вступительного испытания, проводимого Академией самостоятельно, </w:t>
      </w:r>
      <w:proofErr w:type="gramStart"/>
      <w:r w:rsidRPr="008542F2">
        <w:rPr>
          <w:color w:val="22272F"/>
        </w:rPr>
        <w:t>поступающий</w:t>
      </w:r>
      <w:proofErr w:type="gramEnd"/>
      <w:r w:rsidRPr="008542F2">
        <w:rPr>
          <w:color w:val="22272F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8542F2">
        <w:rPr>
          <w:color w:val="22272F"/>
        </w:rPr>
        <w:t>8</w:t>
      </w:r>
      <w:r w:rsidRPr="00192FC7">
        <w:rPr>
          <w:color w:val="22272F"/>
        </w:rPr>
        <w:t>6</w:t>
      </w:r>
      <w:r w:rsidRPr="008542F2">
        <w:rPr>
          <w:color w:val="22272F"/>
        </w:rPr>
        <w:t>. Апелляция подается одним из способов, указанных в</w:t>
      </w:r>
      <w:r w:rsidRPr="008542F2">
        <w:rPr>
          <w:rStyle w:val="apple-converted-space"/>
          <w:color w:val="22272F"/>
        </w:rPr>
        <w:t> </w:t>
      </w:r>
      <w:hyperlink r:id="rId4" w:anchor="/document/71238710/entry/61" w:history="1">
        <w:r w:rsidRPr="008542F2">
          <w:rPr>
            <w:rStyle w:val="a4"/>
            <w:color w:val="auto"/>
            <w:u w:val="none"/>
          </w:rPr>
          <w:t>пункте 61</w:t>
        </w:r>
      </w:hyperlink>
      <w:r w:rsidRPr="008542F2">
        <w:rPr>
          <w:rStyle w:val="apple-converted-space"/>
          <w:color w:val="22272F"/>
        </w:rPr>
        <w:t> </w:t>
      </w:r>
      <w:r w:rsidRPr="008542F2">
        <w:rPr>
          <w:color w:val="22272F"/>
        </w:rPr>
        <w:t>Порядка.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8542F2">
        <w:rPr>
          <w:color w:val="22272F"/>
        </w:rPr>
        <w:t>8</w:t>
      </w:r>
      <w:r w:rsidRPr="00192FC7">
        <w:rPr>
          <w:color w:val="22272F"/>
        </w:rPr>
        <w:t>7</w:t>
      </w:r>
      <w:r w:rsidRPr="008542F2">
        <w:rPr>
          <w:color w:val="22272F"/>
        </w:rPr>
        <w:t>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8542F2">
        <w:rPr>
          <w:color w:val="22272F"/>
        </w:rPr>
        <w:t>8</w:t>
      </w:r>
      <w:r w:rsidRPr="00192FC7">
        <w:rPr>
          <w:color w:val="22272F"/>
        </w:rPr>
        <w:t>8</w:t>
      </w:r>
      <w:r w:rsidRPr="008542F2">
        <w:rPr>
          <w:color w:val="22272F"/>
        </w:rPr>
        <w:t>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8542F2">
        <w:rPr>
          <w:color w:val="22272F"/>
        </w:rPr>
        <w:t>8</w:t>
      </w:r>
      <w:r w:rsidRPr="00192FC7">
        <w:rPr>
          <w:color w:val="22272F"/>
        </w:rPr>
        <w:t>9</w:t>
      </w:r>
      <w:r w:rsidRPr="008542F2">
        <w:rPr>
          <w:color w:val="22272F"/>
        </w:rPr>
        <w:t>. Рассмотрение апелляции проводится не позднее следующего рабочего дня после дня ее подачи.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192FC7">
        <w:rPr>
          <w:color w:val="22272F"/>
        </w:rPr>
        <w:t>90</w:t>
      </w:r>
      <w:r w:rsidRPr="008542F2">
        <w:rPr>
          <w:color w:val="22272F"/>
        </w:rPr>
        <w:t xml:space="preserve">. </w:t>
      </w:r>
      <w:proofErr w:type="gramStart"/>
      <w:r w:rsidRPr="008542F2">
        <w:rPr>
          <w:color w:val="22272F"/>
        </w:rPr>
        <w:t>Поступающий</w:t>
      </w:r>
      <w:proofErr w:type="gramEnd"/>
      <w:r w:rsidRPr="008542F2">
        <w:rPr>
          <w:color w:val="22272F"/>
        </w:rPr>
        <w:t xml:space="preserve"> (доверенное лицо) имеет право присутствовать при рассмотрении апелляции. С </w:t>
      </w:r>
      <w:proofErr w:type="gramStart"/>
      <w:r w:rsidRPr="008542F2">
        <w:rPr>
          <w:color w:val="22272F"/>
        </w:rPr>
        <w:t>несовершеннолетним</w:t>
      </w:r>
      <w:proofErr w:type="gramEnd"/>
      <w:r w:rsidRPr="008542F2">
        <w:rPr>
          <w:color w:val="22272F"/>
        </w:rPr>
        <w:t xml:space="preserve"> поступающим (до 18 лет) имеет право присутствовать один из родителей или законных представителей, кроме несовершеннолетних, признанных в соответствии с</w:t>
      </w:r>
      <w:r w:rsidRPr="008542F2">
        <w:rPr>
          <w:rStyle w:val="apple-converted-space"/>
          <w:color w:val="22272F"/>
        </w:rPr>
        <w:t> </w:t>
      </w:r>
      <w:hyperlink r:id="rId5" w:anchor="/multilink/71238710/paragraph/388/number/0" w:history="1">
        <w:r w:rsidRPr="008542F2">
          <w:rPr>
            <w:rStyle w:val="a4"/>
            <w:color w:val="auto"/>
            <w:u w:val="none"/>
          </w:rPr>
          <w:t>законом</w:t>
        </w:r>
      </w:hyperlink>
      <w:r w:rsidRPr="008542F2">
        <w:rPr>
          <w:rStyle w:val="apple-converted-space"/>
        </w:rPr>
        <w:t> </w:t>
      </w:r>
      <w:r w:rsidRPr="008542F2">
        <w:rPr>
          <w:color w:val="22272F"/>
        </w:rPr>
        <w:t>полностью дееспособными до достижения совершеннолетия.</w:t>
      </w:r>
    </w:p>
    <w:p w:rsidR="001C4366" w:rsidRPr="008542F2" w:rsidRDefault="001C4366" w:rsidP="001C4366">
      <w:pPr>
        <w:pStyle w:val="s1"/>
        <w:jc w:val="both"/>
        <w:rPr>
          <w:color w:val="22272F"/>
        </w:rPr>
      </w:pPr>
      <w:r w:rsidRPr="00192FC7">
        <w:rPr>
          <w:color w:val="22272F"/>
        </w:rPr>
        <w:t>91</w:t>
      </w:r>
      <w:r w:rsidRPr="008542F2">
        <w:rPr>
          <w:color w:val="22272F"/>
        </w:rPr>
        <w:t>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1C4366" w:rsidRPr="008542F2" w:rsidRDefault="00150A72" w:rsidP="001C4366">
      <w:pPr>
        <w:pStyle w:val="s1"/>
        <w:jc w:val="both"/>
        <w:rPr>
          <w:color w:val="22272F"/>
        </w:rPr>
      </w:pPr>
      <w:r w:rsidRPr="00192FC7">
        <w:rPr>
          <w:color w:val="22272F"/>
        </w:rPr>
        <w:t>92</w:t>
      </w:r>
      <w:r w:rsidRPr="008542F2">
        <w:rPr>
          <w:color w:val="22272F"/>
        </w:rPr>
        <w:t xml:space="preserve">. </w:t>
      </w:r>
      <w:r w:rsidR="001C4366" w:rsidRPr="008542F2">
        <w:rPr>
          <w:color w:val="22272F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DD1AEB" w:rsidRDefault="00DD1AEB" w:rsidP="004D48C2">
      <w:pPr>
        <w:spacing w:after="0" w:line="240" w:lineRule="auto"/>
        <w:ind w:firstLine="547"/>
        <w:jc w:val="both"/>
      </w:pPr>
    </w:p>
    <w:sectPr w:rsidR="00DD1AEB" w:rsidSect="00DD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5D4"/>
    <w:rsid w:val="0006081E"/>
    <w:rsid w:val="00150A72"/>
    <w:rsid w:val="001C4366"/>
    <w:rsid w:val="004D48C2"/>
    <w:rsid w:val="008D144E"/>
    <w:rsid w:val="00A425D4"/>
    <w:rsid w:val="00B20149"/>
    <w:rsid w:val="00D14E68"/>
    <w:rsid w:val="00D33A8C"/>
    <w:rsid w:val="00DD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C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43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4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2014-09-27T02:39:00Z</dcterms:created>
  <dcterms:modified xsi:type="dcterms:W3CDTF">2019-09-19T08:01:00Z</dcterms:modified>
</cp:coreProperties>
</file>