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E95B12BD107C42429842872C8BC1EFA5"/>
        </w:placeholder>
        <w:text w:multiLine="1"/>
      </w:sdtPr>
      <w:sdtEndPr/>
      <w:sdtContent>
        <w:p w:rsidR="00866512" w:rsidRPr="00AF2D39" w:rsidRDefault="00C17106" w:rsidP="00866512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866512" w:rsidRPr="00AF2D39" w:rsidRDefault="00C46555" w:rsidP="00866512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E95B12BD107C42429842872C8BC1EFA5"/>
          </w:placeholder>
          <w:text w:multiLine="1"/>
        </w:sdtPr>
        <w:sdtEndPr/>
        <w:sdtContent>
          <w:r w:rsidR="00C17106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C17106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866512" w:rsidRPr="00AF2D39">
        <w:rPr>
          <w:rFonts w:cs="Arial"/>
          <w:b/>
          <w:sz w:val="24"/>
          <w:szCs w:val="24"/>
        </w:rPr>
        <w:t xml:space="preserve"> </w:t>
      </w:r>
    </w:p>
    <w:p w:rsidR="00866512" w:rsidRPr="00AF2D39" w:rsidRDefault="00866512" w:rsidP="00866512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5C96E35FEEB547749CFD5BAD53C3C34D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866512" w:rsidRPr="00AF2D39" w:rsidRDefault="00C17106" w:rsidP="00866512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Институт землеустройства, кадастров и мелиорации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866512" w:rsidRPr="00AF2D39" w:rsidTr="00866512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AF2D39" w:rsidRDefault="00C17106" w:rsidP="0086651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color w:val="808080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AF2D39" w:rsidRDefault="00C17106" w:rsidP="0086651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B7122B37D0144EF187519C438CF1D4D3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66512" w:rsidRDefault="00C17106" w:rsidP="00866512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Мелиорация и охрана земель</w:t>
                </w:r>
              </w:p>
            </w:sdtContent>
          </w:sdt>
          <w:p w:rsidR="00866512" w:rsidRPr="001F3F56" w:rsidRDefault="00866512" w:rsidP="0086651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866512" w:rsidRPr="001F3F56" w:rsidRDefault="00866512" w:rsidP="00866512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866512" w:rsidRPr="00AF2D39" w:rsidRDefault="00866512" w:rsidP="00866512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512" w:rsidRPr="00AF2D39" w:rsidRDefault="00866512" w:rsidP="00866512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AF2D39" w:rsidRDefault="00C17106" w:rsidP="0086651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5E63011729FD4952B80B3B5D9FEBCD23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866512" w:rsidRPr="00AF2D39" w:rsidRDefault="00C17106" w:rsidP="0086651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866512" w:rsidRPr="001F3F56" w:rsidRDefault="00866512" w:rsidP="0086651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866512" w:rsidRPr="001F3F56" w:rsidRDefault="00866512" w:rsidP="00866512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866512" w:rsidRPr="001F3F56" w:rsidRDefault="00866512" w:rsidP="00866512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866512" w:rsidRPr="00AF2D39" w:rsidRDefault="00866512" w:rsidP="00866512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866512" w:rsidRDefault="00866512" w:rsidP="00866512">
      <w:pPr>
        <w:rPr>
          <w:sz w:val="24"/>
          <w:szCs w:val="24"/>
        </w:rPr>
      </w:pPr>
    </w:p>
    <w:p w:rsidR="00866512" w:rsidRPr="00AF2D39" w:rsidRDefault="00866512" w:rsidP="00866512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contentLocked"/>
        <w:placeholder>
          <w:docPart w:val="E95B12BD107C42429842872C8BC1EFA5"/>
        </w:placeholder>
        <w:text w:multiLine="1"/>
      </w:sdtPr>
      <w:sdtEndPr/>
      <w:sdtContent>
        <w:p w:rsidR="00866512" w:rsidRPr="00AF2D39" w:rsidRDefault="00C17106" w:rsidP="00866512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866512" w:rsidRPr="00AF2D39" w:rsidRDefault="00C46555" w:rsidP="00866512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placeholder>
            <w:docPart w:val="45A24CCA24F045ADB3D492329C211935"/>
          </w:placeholder>
          <w:text/>
        </w:sdtPr>
        <w:sdtEndPr/>
        <w:sdtContent>
          <w:r w:rsidR="00C17106">
            <w:rPr>
              <w:rFonts w:cs="Arial"/>
              <w:b/>
              <w:sz w:val="24"/>
              <w:szCs w:val="24"/>
            </w:rPr>
            <w:t>ФТД.В.01</w:t>
          </w:r>
        </w:sdtContent>
      </w:sdt>
      <w:r w:rsidR="00866512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E95B12BD107C42429842872C8BC1EFA5"/>
          </w:placeholder>
          <w:text/>
        </w:sdtPr>
        <w:sdtEndPr/>
        <w:sdtContent>
          <w:r w:rsidR="00C17106">
            <w:rPr>
              <w:rFonts w:cs="Arial"/>
              <w:b/>
              <w:sz w:val="24"/>
              <w:szCs w:val="24"/>
            </w:rPr>
            <w:t>Экологическая оценка мелиорируемых земель</w:t>
          </w:r>
        </w:sdtContent>
      </w:sdt>
    </w:p>
    <w:p w:rsidR="00866512" w:rsidRPr="00AF2D39" w:rsidRDefault="00866512" w:rsidP="00866512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placeholder>
          <w:docPart w:val="5D4CC966A5BA4001B2B2B49F0D916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866512" w:rsidRPr="00AF2D39" w:rsidRDefault="00C17106" w:rsidP="00866512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Направление подготовки 35.06.01 Сельское хозяйство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E95B12BD107C42429842872C8BC1EFA5"/>
        </w:placeholder>
        <w:text/>
      </w:sdtPr>
      <w:sdtEndPr/>
      <w:sdtContent>
        <w:p w:rsidR="00866512" w:rsidRPr="00AF2D39" w:rsidRDefault="00C17106" w:rsidP="00866512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Направленность (профиль) Агрофизика</w:t>
          </w:r>
        </w:p>
      </w:sdtContent>
    </w:sdt>
    <w:p w:rsidR="00866512" w:rsidRPr="00AF2D39" w:rsidRDefault="00866512" w:rsidP="00866512">
      <w:pPr>
        <w:jc w:val="center"/>
        <w:rPr>
          <w:rFonts w:cs="Arial"/>
          <w:sz w:val="24"/>
          <w:szCs w:val="24"/>
        </w:rPr>
      </w:pPr>
    </w:p>
    <w:p w:rsidR="00866512" w:rsidRPr="00AF2D39" w:rsidRDefault="00866512" w:rsidP="00866512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placeholder>
          <w:docPart w:val="70CE434773A142EB9DF72900D53C917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866512" w:rsidRPr="00AF2D39" w:rsidRDefault="00C17106" w:rsidP="00866512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866512" w:rsidRDefault="00866512" w:rsidP="00866512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866512" w:rsidRPr="005F571E" w:rsidTr="00866512">
        <w:tc>
          <w:tcPr>
            <w:tcW w:w="1909" w:type="pct"/>
          </w:tcPr>
          <w:p w:rsidR="00866512" w:rsidRPr="00DA7D93" w:rsidRDefault="00866512" w:rsidP="00866512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07FB6F41A19C4250824B52E03E1EEF71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66512" w:rsidRDefault="00C17106" w:rsidP="00866512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Мелиорация и охрана земель</w:t>
                </w:r>
              </w:p>
            </w:sdtContent>
          </w:sdt>
        </w:tc>
      </w:tr>
      <w:tr w:rsidR="00866512" w:rsidRPr="005F571E" w:rsidTr="00866512">
        <w:tc>
          <w:tcPr>
            <w:tcW w:w="1909" w:type="pct"/>
          </w:tcPr>
          <w:p w:rsidR="00866512" w:rsidRPr="00DA7D93" w:rsidRDefault="00866512" w:rsidP="00866512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</w:t>
            </w:r>
          </w:p>
          <w:p w:rsidR="00866512" w:rsidRPr="00083B2E" w:rsidRDefault="00866512" w:rsidP="00866512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_________________</w:t>
            </w:r>
          </w:p>
          <w:p w:rsidR="00866512" w:rsidRPr="00083B2E" w:rsidRDefault="00866512" w:rsidP="00866512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</w:t>
            </w:r>
          </w:p>
          <w:p w:rsidR="00866512" w:rsidRPr="00083B2E" w:rsidRDefault="00866512" w:rsidP="00866512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866512" w:rsidRPr="005F571E" w:rsidTr="00866512">
        <w:tc>
          <w:tcPr>
            <w:tcW w:w="1909" w:type="pct"/>
          </w:tcPr>
          <w:p w:rsidR="00866512" w:rsidRPr="00DA7D93" w:rsidRDefault="00866512" w:rsidP="00866512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866512" w:rsidRPr="00083B2E" w:rsidRDefault="00866512" w:rsidP="00866512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866512" w:rsidRPr="00083B2E" w:rsidRDefault="00866512" w:rsidP="00866512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866512" w:rsidRPr="00083B2E" w:rsidRDefault="00866512" w:rsidP="00866512">
            <w:pPr>
              <w:jc w:val="center"/>
            </w:pPr>
          </w:p>
        </w:tc>
      </w:tr>
      <w:tr w:rsidR="00866512" w:rsidRPr="005F571E" w:rsidTr="00866512">
        <w:tc>
          <w:tcPr>
            <w:tcW w:w="1909" w:type="pct"/>
          </w:tcPr>
          <w:p w:rsidR="00866512" w:rsidRPr="00DA7D93" w:rsidRDefault="00866512" w:rsidP="00866512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866512" w:rsidRPr="00083B2E" w:rsidRDefault="00866512" w:rsidP="00866512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866512" w:rsidRPr="00083B2E" w:rsidRDefault="00866512" w:rsidP="00866512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866512" w:rsidRPr="00083B2E" w:rsidRDefault="00866512" w:rsidP="00866512">
            <w:pPr>
              <w:spacing w:after="200"/>
              <w:jc w:val="center"/>
            </w:pPr>
          </w:p>
        </w:tc>
      </w:tr>
      <w:tr w:rsidR="00866512" w:rsidRPr="005F571E" w:rsidTr="00866512">
        <w:tc>
          <w:tcPr>
            <w:tcW w:w="1909" w:type="pct"/>
          </w:tcPr>
          <w:p w:rsidR="00866512" w:rsidRPr="00DA7D93" w:rsidRDefault="00866512" w:rsidP="00866512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</w:t>
            </w:r>
          </w:p>
          <w:p w:rsidR="00866512" w:rsidRPr="00083B2E" w:rsidRDefault="00866512" w:rsidP="00866512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_________________</w:t>
            </w:r>
          </w:p>
          <w:p w:rsidR="00866512" w:rsidRPr="00083B2E" w:rsidRDefault="00866512" w:rsidP="00866512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</w:t>
            </w:r>
          </w:p>
          <w:p w:rsidR="00866512" w:rsidRPr="00083B2E" w:rsidRDefault="00866512" w:rsidP="00866512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866512" w:rsidRPr="005F571E" w:rsidTr="00866512">
        <w:tc>
          <w:tcPr>
            <w:tcW w:w="1909" w:type="pct"/>
          </w:tcPr>
          <w:p w:rsidR="00866512" w:rsidRPr="00DA7D93" w:rsidRDefault="00866512" w:rsidP="00866512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докторантурой</w:t>
            </w:r>
          </w:p>
        </w:tc>
        <w:tc>
          <w:tcPr>
            <w:tcW w:w="756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</w:t>
            </w:r>
          </w:p>
          <w:p w:rsidR="00866512" w:rsidRPr="00083B2E" w:rsidRDefault="00866512" w:rsidP="00866512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_________________</w:t>
            </w:r>
          </w:p>
          <w:p w:rsidR="00866512" w:rsidRPr="00083B2E" w:rsidRDefault="00866512" w:rsidP="00866512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</w:t>
            </w:r>
          </w:p>
          <w:p w:rsidR="00866512" w:rsidRPr="00083B2E" w:rsidRDefault="00866512" w:rsidP="00866512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866512" w:rsidRPr="005F571E" w:rsidTr="00866512">
        <w:tc>
          <w:tcPr>
            <w:tcW w:w="1909" w:type="pct"/>
          </w:tcPr>
          <w:p w:rsidR="00866512" w:rsidRPr="00DA7D93" w:rsidRDefault="00866512" w:rsidP="00866512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866512" w:rsidRPr="00DA7D93" w:rsidRDefault="00866512" w:rsidP="00866512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</w:t>
            </w:r>
          </w:p>
          <w:p w:rsidR="00866512" w:rsidRPr="00083B2E" w:rsidRDefault="00866512" w:rsidP="00866512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66512" w:rsidRPr="00083B2E" w:rsidRDefault="00866512" w:rsidP="00866512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</w:t>
            </w:r>
          </w:p>
          <w:p w:rsidR="00866512" w:rsidRPr="00083B2E" w:rsidRDefault="00866512" w:rsidP="00866512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866512" w:rsidRPr="00AF2D39" w:rsidRDefault="00866512" w:rsidP="00866512">
      <w:pPr>
        <w:jc w:val="center"/>
        <w:rPr>
          <w:rFonts w:cs="Arial"/>
          <w:b/>
          <w:sz w:val="24"/>
          <w:szCs w:val="24"/>
        </w:rPr>
      </w:pPr>
    </w:p>
    <w:p w:rsidR="00866512" w:rsidRDefault="00C46555" w:rsidP="00866512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contentLocked"/>
          <w:placeholder>
            <w:docPart w:val="E95B12BD107C42429842872C8BC1EFA5"/>
          </w:placeholder>
          <w:text/>
        </w:sdtPr>
        <w:sdtEndPr/>
        <w:sdtContent>
          <w:r w:rsidR="00C17106">
            <w:rPr>
              <w:rFonts w:cs="Arial"/>
              <w:b/>
              <w:color w:val="808080"/>
              <w:sz w:val="24"/>
              <w:szCs w:val="24"/>
            </w:rPr>
            <w:t>Улан – Удэ, 2019</w:t>
          </w:r>
        </w:sdtContent>
      </w:sdt>
      <w:r w:rsidR="00866512">
        <w:rPr>
          <w:rFonts w:cs="Arial"/>
          <w:b/>
        </w:rPr>
        <w:br w:type="page"/>
      </w:r>
    </w:p>
    <w:p w:rsidR="00866512" w:rsidRDefault="00866512" w:rsidP="00866512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Pr="00823BC6">
        <w:t xml:space="preserve"> </w:t>
      </w:r>
      <w:sdt>
        <w:sdtPr>
          <w:id w:val="864585461"/>
          <w:placeholder>
            <w:docPart w:val="6FA321127C45475390B87D67356E0EDE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C17106">
            <w:t>Мелиорация и охрана земель</w:t>
          </w:r>
        </w:sdtContent>
      </w:sdt>
      <w:r w:rsidRPr="0082011A">
        <w:rPr>
          <w:rFonts w:cs="Arial"/>
        </w:rPr>
        <w:t xml:space="preserve"> </w:t>
      </w:r>
    </w:p>
    <w:p w:rsidR="00866512" w:rsidRPr="009D337B" w:rsidRDefault="00866512" w:rsidP="00866512">
      <w:pPr>
        <w:spacing w:after="200"/>
        <w:ind w:firstLine="709"/>
      </w:pPr>
      <w:r>
        <w:rPr>
          <w:rFonts w:cs="Arial"/>
        </w:rPr>
        <w:t>От «___» _________________ 20 __ г. п</w:t>
      </w:r>
      <w:r w:rsidRPr="0082011A">
        <w:rPr>
          <w:rFonts w:cs="Arial"/>
        </w:rPr>
        <w:t>ротокол №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5649E8187C824493BBF7AD7459DEF516"/>
          </w:placeholder>
          <w:text/>
        </w:sdtPr>
        <w:sdtEndPr/>
        <w:sdtContent>
          <w:r w:rsidR="00C17106">
            <w:rPr>
              <w:rFonts w:cs="Arial"/>
            </w:rPr>
            <w:t>____</w:t>
          </w:r>
        </w:sdtContent>
      </w:sdt>
    </w:p>
    <w:p w:rsidR="00866512" w:rsidRPr="0082011A" w:rsidRDefault="00866512" w:rsidP="00866512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Pr="00461AC9">
        <w:t xml:space="preserve"> </w:t>
      </w:r>
      <w:sdt>
        <w:sdtPr>
          <w:id w:val="864585467"/>
          <w:placeholder>
            <w:docPart w:val="B09631C66F894A3E9601DDC89FEE662D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C17106">
            <w:t>Мелиорация и охрана земель</w:t>
          </w:r>
        </w:sdtContent>
      </w:sdt>
      <w:r w:rsidRPr="007010D1">
        <w:t xml:space="preserve"> </w:t>
      </w:r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66512" w:rsidRPr="00083B2E" w:rsidTr="00866512">
        <w:tc>
          <w:tcPr>
            <w:tcW w:w="1370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</w:t>
            </w:r>
          </w:p>
          <w:p w:rsidR="00866512" w:rsidRPr="00083B2E" w:rsidRDefault="00866512" w:rsidP="00866512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_________________</w:t>
            </w:r>
          </w:p>
          <w:p w:rsidR="00866512" w:rsidRPr="00083B2E" w:rsidRDefault="00866512" w:rsidP="00866512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___________________</w:t>
            </w:r>
          </w:p>
          <w:p w:rsidR="00866512" w:rsidRPr="00083B2E" w:rsidRDefault="00866512" w:rsidP="00866512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866512" w:rsidRPr="00083B2E" w:rsidRDefault="00866512" w:rsidP="00866512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866512" w:rsidRPr="0082011A" w:rsidRDefault="00866512" w:rsidP="00866512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866512" w:rsidRPr="004E5401" w:rsidRDefault="00866512" w:rsidP="00866512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7F891F485C424BC8A40FDA54BDAF158D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C17106">
            <w:rPr>
              <w:rFonts w:cs="Arial"/>
            </w:rPr>
            <w:t>Институт землеустройства, кадастров и мелиорации</w:t>
          </w:r>
        </w:sdtContent>
      </w:sdt>
      <w:r w:rsidRPr="004E5401">
        <w:rPr>
          <w:rFonts w:cs="Arial"/>
        </w:rPr>
        <w:t xml:space="preserve">  от «___» _________________ 20 __ г.</w:t>
      </w:r>
      <w:r w:rsidRPr="004E5401">
        <w:rPr>
          <w:rFonts w:cs="Arial"/>
          <w:bCs/>
        </w:rPr>
        <w:t xml:space="preserve">, </w:t>
      </w:r>
      <w:r w:rsidRPr="004E5401">
        <w:rPr>
          <w:rFonts w:cs="Arial"/>
        </w:rPr>
        <w:t xml:space="preserve">протокол </w:t>
      </w:r>
      <w:r w:rsidRPr="004E5401">
        <w:rPr>
          <w:rFonts w:cs="Arial"/>
          <w:bCs/>
        </w:rPr>
        <w:t>№</w:t>
      </w:r>
      <w:r w:rsidRPr="004E540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098B83FBEAF34E9BB8E09F1348E31AEA"/>
          </w:placeholder>
          <w:text/>
        </w:sdtPr>
        <w:sdtEndPr/>
        <w:sdtContent>
          <w:r w:rsidR="00C17106">
            <w:rPr>
              <w:rFonts w:cs="Arial"/>
            </w:rPr>
            <w:t>____</w:t>
          </w:r>
        </w:sdtContent>
      </w:sdt>
      <w:r w:rsidRPr="004E5401">
        <w:rPr>
          <w:rFonts w:cs="Arial"/>
          <w:bCs/>
        </w:rPr>
        <w:t>.</w:t>
      </w:r>
      <w:r w:rsidRPr="004E5401">
        <w:rPr>
          <w:rFonts w:cs="Arial"/>
          <w:b/>
          <w:bCs/>
        </w:rPr>
        <w:t xml:space="preserve"> </w:t>
      </w:r>
    </w:p>
    <w:p w:rsidR="00866512" w:rsidRDefault="00866512" w:rsidP="00866512">
      <w:pPr>
        <w:spacing w:line="360" w:lineRule="auto"/>
        <w:ind w:firstLine="709"/>
        <w:rPr>
          <w:rFonts w:cs="Arial"/>
          <w:b/>
          <w:bCs/>
        </w:rPr>
      </w:pPr>
    </w:p>
    <w:p w:rsidR="00866512" w:rsidRPr="00E94CCF" w:rsidRDefault="00866512" w:rsidP="00866512">
      <w:pPr>
        <w:tabs>
          <w:tab w:val="center" w:pos="4677"/>
          <w:tab w:val="right" w:pos="9355"/>
        </w:tabs>
        <w:ind w:firstLine="709"/>
        <w:jc w:val="both"/>
        <w:rPr>
          <w:rFonts w:cs="Arial"/>
          <w:sz w:val="16"/>
          <w:szCs w:val="16"/>
        </w:rPr>
      </w:pPr>
      <w:r w:rsidRPr="0082011A">
        <w:rPr>
          <w:rFonts w:cs="Arial"/>
        </w:rPr>
        <w:t>Председатель методической комиссии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3FEB8921E7A847C1A1269E4C9C9A74B9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C17106">
            <w:rPr>
              <w:rFonts w:cs="Arial"/>
            </w:rPr>
            <w:t>Институт землеустройства, кадастров и мелиорации</w:t>
          </w:r>
        </w:sdtContent>
      </w:sdt>
      <w:r w:rsidRPr="00E94CCF">
        <w:rPr>
          <w:rFonts w:cs="Arial"/>
          <w:sz w:val="16"/>
          <w:szCs w:val="16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66512" w:rsidRPr="00DA7D93" w:rsidTr="00866512">
        <w:tc>
          <w:tcPr>
            <w:tcW w:w="1370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</w:t>
            </w:r>
          </w:p>
          <w:p w:rsidR="00866512" w:rsidRPr="00083B2E" w:rsidRDefault="00866512" w:rsidP="00866512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_________________</w:t>
            </w:r>
          </w:p>
          <w:p w:rsidR="00866512" w:rsidRPr="00083B2E" w:rsidRDefault="00866512" w:rsidP="00866512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___________________</w:t>
            </w:r>
          </w:p>
          <w:p w:rsidR="00866512" w:rsidRPr="00083B2E" w:rsidRDefault="00866512" w:rsidP="00866512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866512" w:rsidRDefault="00866512" w:rsidP="00866512">
      <w:pPr>
        <w:spacing w:line="360" w:lineRule="auto"/>
        <w:rPr>
          <w:rFonts w:cs="Arial"/>
        </w:rPr>
      </w:pPr>
    </w:p>
    <w:p w:rsidR="00866512" w:rsidRDefault="00866512" w:rsidP="00866512">
      <w:pPr>
        <w:spacing w:line="360" w:lineRule="auto"/>
        <w:rPr>
          <w:rFonts w:cs="Arial"/>
        </w:rPr>
      </w:pPr>
    </w:p>
    <w:p w:rsidR="00866512" w:rsidRDefault="00866512" w:rsidP="00866512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866512" w:rsidRPr="00DA7D93" w:rsidTr="00866512">
        <w:tc>
          <w:tcPr>
            <w:tcW w:w="2182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</w:t>
            </w:r>
          </w:p>
          <w:p w:rsidR="00866512" w:rsidRPr="00083B2E" w:rsidRDefault="00866512" w:rsidP="00866512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866512" w:rsidRPr="00083B2E" w:rsidRDefault="00866512" w:rsidP="00866512">
            <w:pPr>
              <w:jc w:val="center"/>
            </w:pPr>
            <w:r w:rsidRPr="00083B2E">
              <w:t>___________________</w:t>
            </w:r>
          </w:p>
          <w:p w:rsidR="00866512" w:rsidRPr="00083B2E" w:rsidRDefault="00866512" w:rsidP="00866512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866512" w:rsidRPr="0082011A" w:rsidRDefault="00866512" w:rsidP="00866512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866512" w:rsidRPr="00083B2E" w:rsidTr="00866512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</w:rPr>
                  <w:t xml:space="preserve">№ </w:t>
                </w:r>
                <w:proofErr w:type="gramStart"/>
                <w:r>
                  <w:rPr>
                    <w:rFonts w:cs="Arial"/>
                    <w:color w:val="808080"/>
                    <w:sz w:val="16"/>
                    <w:szCs w:val="16"/>
                  </w:rPr>
                  <w:t>п</w:t>
                </w:r>
                <w:proofErr w:type="gramEnd"/>
                <w:r>
                  <w:rPr>
                    <w:rFonts w:cs="Arial"/>
                    <w:color w:val="808080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866512" w:rsidRPr="00083B2E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866512" w:rsidRPr="00083B2E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866512" w:rsidRPr="00083B2E" w:rsidTr="00866512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866512" w:rsidRPr="00083B2E" w:rsidTr="00866512">
        <w:trPr>
          <w:trHeight w:hRule="exact" w:val="397"/>
        </w:trPr>
        <w:tc>
          <w:tcPr>
            <w:tcW w:w="534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DF634F4C8EDE442B9953A6299517B123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66512" w:rsidRPr="00083B2E" w:rsidRDefault="00C46555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66512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4603C7F43E394590B9E83A11FFF0135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99DB74924CC747B1B14D1437715CD03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866512" w:rsidRPr="00083B2E" w:rsidRDefault="00866512" w:rsidP="00866512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866512" w:rsidRPr="00083B2E" w:rsidTr="00866512">
        <w:trPr>
          <w:trHeight w:hRule="exact" w:val="397"/>
        </w:trPr>
        <w:tc>
          <w:tcPr>
            <w:tcW w:w="534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404933545B57498CAFBC266E1FB81415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66512" w:rsidRPr="00083B2E" w:rsidRDefault="00C46555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66512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E44F38FAF0E7454E89ECFDC1D3D0DDB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40E19BE7BF6C4F86A31C358944FA1A5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866512" w:rsidRPr="00083B2E" w:rsidTr="00866512">
        <w:trPr>
          <w:trHeight w:hRule="exact" w:val="397"/>
        </w:trPr>
        <w:tc>
          <w:tcPr>
            <w:tcW w:w="534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56651DEAFC054A8EB53E2BED3522E130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66512" w:rsidRPr="00083B2E" w:rsidRDefault="00C46555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66512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E73CA7D332224EDABF7215F489B4D61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46703661E49C41728F05E17345DC439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866512" w:rsidRPr="00083B2E" w:rsidTr="00866512">
        <w:trPr>
          <w:trHeight w:hRule="exact" w:val="397"/>
        </w:trPr>
        <w:tc>
          <w:tcPr>
            <w:tcW w:w="534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46FD45E7C967449394C3C6C925A217A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66512" w:rsidRPr="00083B2E" w:rsidRDefault="00C46555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66512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10ECD88B953A4CABACA5ABBF8CAC6A7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1D7344B6D0EC4AAD92F9B9B199F13E8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866512" w:rsidRPr="00083B2E" w:rsidTr="00866512">
        <w:trPr>
          <w:trHeight w:hRule="exact" w:val="397"/>
        </w:trPr>
        <w:tc>
          <w:tcPr>
            <w:tcW w:w="534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39DCD7CC5BB448F89F5B034E53C303F9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66512" w:rsidRPr="00083B2E" w:rsidRDefault="00C17106" w:rsidP="00866512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66512" w:rsidRPr="00083B2E" w:rsidRDefault="00C46555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866512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26EF1A7997D9459F999C66B2D286B2F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66512" w:rsidRPr="00083B2E" w:rsidRDefault="00866512" w:rsidP="00866512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FDDA6527E3E14B389AE97E13ABEB34F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66512" w:rsidRPr="00083B2E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866512" w:rsidRPr="0082011A" w:rsidRDefault="00866512" w:rsidP="0086651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866512" w:rsidRDefault="00866512" w:rsidP="00866512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866512" w:rsidRPr="00C713CB" w:rsidRDefault="00866512" w:rsidP="0086651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55309442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866512" w:rsidRPr="009D337B" w:rsidRDefault="00866512" w:rsidP="00866512">
      <w:pPr>
        <w:jc w:val="center"/>
        <w:rPr>
          <w:rFonts w:cs="Arial"/>
          <w:b/>
        </w:rPr>
      </w:pPr>
    </w:p>
    <w:p w:rsidR="00866512" w:rsidRPr="009D337B" w:rsidRDefault="00866512" w:rsidP="00866512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866512" w:rsidRPr="009D337B" w:rsidRDefault="00866512" w:rsidP="00866512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E95B12BD107C42429842872C8BC1EFA5"/>
          </w:placeholder>
          <w:text/>
        </w:sdtPr>
        <w:sdtEndPr/>
        <w:sdtContent>
          <w:r w:rsidR="00C17106">
            <w:rPr>
              <w:rFonts w:cs="Arial"/>
            </w:rPr>
            <w:t>35.06.01</w:t>
          </w:r>
        </w:sdtContent>
      </w:sdt>
      <w:r w:rsidRPr="009D337B">
        <w:rPr>
          <w:rFonts w:cs="Arial"/>
        </w:rPr>
        <w:t xml:space="preserve"> по направлению подготовки </w:t>
      </w:r>
      <w:r>
        <w:rPr>
          <w:rFonts w:cs="Arial"/>
        </w:rPr>
        <w:t>Сельское хозяйство,</w:t>
      </w:r>
      <w:r w:rsidRPr="009D337B">
        <w:rPr>
          <w:rFonts w:cs="Arial"/>
        </w:rPr>
        <w:t xml:space="preserve">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4603C7F43E394590B9E83A11FFF01356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C17106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E95B12BD107C42429842872C8BC1EFA5"/>
          </w:placeholder>
          <w:text/>
        </w:sdtPr>
        <w:sdtEndPr/>
        <w:sdtContent>
          <w:r w:rsidR="00C17106">
            <w:rPr>
              <w:rFonts w:cs="Arial"/>
            </w:rPr>
            <w:t>1017</w:t>
          </w:r>
        </w:sdtContent>
      </w:sdt>
      <w:r w:rsidRPr="009D337B">
        <w:rPr>
          <w:rFonts w:cs="Arial"/>
        </w:rPr>
        <w:t>;</w:t>
      </w:r>
    </w:p>
    <w:p w:rsidR="00866512" w:rsidRPr="009D337B" w:rsidRDefault="00866512" w:rsidP="00866512">
      <w:pPr>
        <w:ind w:firstLine="709"/>
        <w:jc w:val="both"/>
        <w:rPr>
          <w:rFonts w:cs="Arial"/>
        </w:rPr>
      </w:pPr>
    </w:p>
    <w:p w:rsidR="00866512" w:rsidRPr="009D337B" w:rsidRDefault="00866512" w:rsidP="00866512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866512" w:rsidRDefault="00866512" w:rsidP="00866512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- является </w:t>
      </w:r>
      <w:r>
        <w:rPr>
          <w:rFonts w:cs="Arial"/>
        </w:rPr>
        <w:t>факультативом</w:t>
      </w:r>
      <w:r w:rsidRPr="009D337B">
        <w:rPr>
          <w:rFonts w:cs="Arial"/>
        </w:rPr>
        <w:t>.</w:t>
      </w:r>
    </w:p>
    <w:p w:rsidR="00866512" w:rsidRPr="009D337B" w:rsidRDefault="00866512" w:rsidP="00866512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866512" w:rsidRPr="009D337B" w:rsidRDefault="00866512" w:rsidP="00866512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866512" w:rsidRPr="009D337B" w:rsidRDefault="00866512" w:rsidP="00866512">
      <w:pPr>
        <w:pStyle w:val="aa"/>
        <w:ind w:firstLine="720"/>
        <w:jc w:val="both"/>
        <w:rPr>
          <w:rFonts w:cs="Arial"/>
          <w:b/>
          <w:szCs w:val="20"/>
        </w:rPr>
      </w:pPr>
    </w:p>
    <w:p w:rsidR="00866512" w:rsidRPr="009D337B" w:rsidRDefault="00866512" w:rsidP="00866512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866512" w:rsidRPr="00C713CB" w:rsidRDefault="00866512" w:rsidP="00866512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</w:rPr>
      </w:pPr>
      <w:bookmarkStart w:id="11" w:name="_Toc55309443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</w:rPr>
        <w:t>ЛОГИЧЕСКИЕ И СОДЕРЖАТЕЛЬНО-МЕТОДИЧЕСКИЕ ВЗАИМОСВЯЗИ ДИСЦИПЛИНЫ</w:t>
      </w:r>
      <w:bookmarkEnd w:id="11"/>
    </w:p>
    <w:p w:rsidR="00866512" w:rsidRPr="00C713CB" w:rsidRDefault="00866512" w:rsidP="00866512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bookmarkStart w:id="12" w:name="_Toc55309444"/>
      <w:r w:rsidRPr="00C713CB">
        <w:rPr>
          <w:rStyle w:val="FontStyle20"/>
          <w:rFonts w:ascii="Arial" w:hAnsi="Arial" w:cs="Arial"/>
          <w:color w:val="auto"/>
        </w:rPr>
        <w:t>С ДРУГИМИ ДИСЦИПЛИНАМИ И ПРАКТИКАМИ В СОСТАВЕ ООП</w:t>
      </w:r>
      <w:bookmarkEnd w:id="12"/>
    </w:p>
    <w:p w:rsidR="00866512" w:rsidRPr="009D337B" w:rsidRDefault="00866512" w:rsidP="00866512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866512" w:rsidRPr="001938B1" w:rsidRDefault="00866512" w:rsidP="00866512">
      <w:pPr>
        <w:numPr>
          <w:ilvl w:val="1"/>
          <w:numId w:val="1"/>
        </w:numPr>
        <w:tabs>
          <w:tab w:val="clear" w:pos="927"/>
          <w:tab w:val="num" w:pos="567"/>
          <w:tab w:val="left" w:pos="1134"/>
        </w:tabs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>
        <w:rPr>
          <w:rFonts w:cs="Arial"/>
        </w:rPr>
        <w:t xml:space="preserve">профессиональной </w:t>
      </w:r>
      <w:r w:rsidRPr="001938B1">
        <w:rPr>
          <w:rFonts w:cs="Arial"/>
        </w:rPr>
        <w:t xml:space="preserve">деятельности: </w:t>
      </w:r>
      <w:sdt>
        <w:sdtPr>
          <w:rPr>
            <w:rFonts w:cs="Arial"/>
          </w:rPr>
          <w:id w:val="610751572"/>
          <w:placeholder>
            <w:docPart w:val="85F8E0B4D1C54A9986BFBC6BED165BC5"/>
          </w:placeholder>
          <w:text w:multiLine="1"/>
        </w:sdtPr>
        <w:sdtEndPr/>
        <w:sdtContent>
          <w:r w:rsidR="00C17106">
            <w:rPr>
              <w:rFonts w:cs="Arial"/>
            </w:rPr>
            <w:t>научно-исследовательская деятельность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 в качестве научных сотрудников, способных к участию в коллективных исследовательских проектах;</w:t>
          </w:r>
          <w:proofErr w:type="gramEnd"/>
          <w:r w:rsidR="00C17106">
            <w:rPr>
              <w:rFonts w:cs="Arial"/>
            </w:rPr>
            <w:t xml:space="preserve">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866512" w:rsidRPr="009D337B" w:rsidRDefault="00866512" w:rsidP="00866512">
      <w:pPr>
        <w:pStyle w:val="ae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</w:t>
      </w:r>
      <w:r w:rsidRPr="003C45F3">
        <w:rPr>
          <w:rFonts w:ascii="Arial" w:hAnsi="Arial" w:cs="Arial"/>
          <w:b/>
          <w:bCs/>
          <w:iCs/>
        </w:rPr>
        <w:t>)</w:t>
      </w:r>
      <w:r w:rsidRPr="003C45F3">
        <w:rPr>
          <w:rFonts w:ascii="Arial" w:hAnsi="Arial" w:cs="Arial"/>
          <w:iCs/>
        </w:rPr>
        <w:t>:</w:t>
      </w:r>
      <w:r w:rsidRPr="003C45F3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spacing w:val="0"/>
            <w:lang w:val="pl-PL"/>
          </w:rPr>
          <w:id w:val="87100421"/>
          <w:placeholder>
            <w:docPart w:val="E95B12BD107C42429842872C8BC1EFA5"/>
          </w:placeholder>
          <w:text w:multiLine="1"/>
        </w:sdtPr>
        <w:sdtEndPr/>
        <w:sdtContent>
          <w:r w:rsidR="00C17106">
            <w:rPr>
              <w:rFonts w:ascii="Arial" w:hAnsi="Arial" w:cs="Arial"/>
              <w:spacing w:val="0"/>
            </w:rPr>
            <w:t xml:space="preserve">получение систематических знаний по экологической оценке мелиорируемых земель, отличающихся особенностями взаимоотношения с окружающей средой, где важнейшее значение приобретает </w:t>
          </w:r>
          <w:proofErr w:type="spellStart"/>
          <w:r w:rsidR="00C17106">
            <w:rPr>
              <w:rFonts w:ascii="Arial" w:hAnsi="Arial" w:cs="Arial"/>
              <w:spacing w:val="0"/>
            </w:rPr>
            <w:t>природообустроительная</w:t>
          </w:r>
          <w:proofErr w:type="spellEnd"/>
          <w:r w:rsidR="00C17106">
            <w:rPr>
              <w:rFonts w:ascii="Arial" w:hAnsi="Arial" w:cs="Arial"/>
              <w:spacing w:val="0"/>
            </w:rPr>
            <w:t xml:space="preserve"> деятельность человека.</w:t>
          </w:r>
        </w:sdtContent>
      </w:sdt>
    </w:p>
    <w:p w:rsidR="00866512" w:rsidRPr="00866512" w:rsidRDefault="00866512" w:rsidP="00866512">
      <w:pPr>
        <w:pStyle w:val="ae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spacing w:val="0"/>
        </w:rPr>
      </w:pPr>
      <w:r w:rsidRPr="00B56CA4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spacing w:val="0"/>
          </w:rPr>
          <w:id w:val="87100422"/>
          <w:placeholder>
            <w:docPart w:val="E95B12BD107C42429842872C8BC1EFA5"/>
          </w:placeholder>
          <w:text w:multiLine="1"/>
        </w:sdtPr>
        <w:sdtEndPr/>
        <w:sdtContent>
          <w:r w:rsidR="00C17106">
            <w:rPr>
              <w:rFonts w:ascii="Arial" w:hAnsi="Arial" w:cs="Arial"/>
              <w:spacing w:val="0"/>
            </w:rPr>
            <w:t xml:space="preserve"> - освоить понятийно-терминологический аппарат современной экологии и экологической оценки с тем, чтобы свободно пользоваться и овладевать экологическим стилем мышления; - освоить методологию системно-экологических исследований и </w:t>
          </w:r>
          <w:proofErr w:type="gramStart"/>
          <w:r w:rsidR="00C17106">
            <w:rPr>
              <w:rFonts w:ascii="Arial" w:hAnsi="Arial" w:cs="Arial"/>
              <w:spacing w:val="0"/>
            </w:rPr>
            <w:t>оценки</w:t>
          </w:r>
          <w:proofErr w:type="gramEnd"/>
          <w:r w:rsidR="00C17106">
            <w:rPr>
              <w:rFonts w:ascii="Arial" w:hAnsi="Arial" w:cs="Arial"/>
              <w:spacing w:val="0"/>
            </w:rPr>
            <w:t xml:space="preserve"> сложноорганизованных природно-техногенных комплексов; - получить знания по эколого-гидрологическим, климатическим, гидрохимическим, </w:t>
          </w:r>
          <w:proofErr w:type="spellStart"/>
          <w:r w:rsidR="00C17106">
            <w:rPr>
              <w:rFonts w:ascii="Arial" w:hAnsi="Arial" w:cs="Arial"/>
              <w:spacing w:val="0"/>
            </w:rPr>
            <w:t>гидро</w:t>
          </w:r>
          <w:proofErr w:type="spellEnd"/>
          <w:r w:rsidR="00C17106">
            <w:rPr>
              <w:rFonts w:ascii="Arial" w:hAnsi="Arial" w:cs="Arial"/>
              <w:spacing w:val="0"/>
            </w:rPr>
            <w:t xml:space="preserve">- и теплофизическим основам функционирования мелиорируемых земель; - изучить методы выявления экологических рисков при проведении </w:t>
          </w:r>
          <w:proofErr w:type="spellStart"/>
          <w:r w:rsidR="00C17106">
            <w:rPr>
              <w:rFonts w:ascii="Arial" w:hAnsi="Arial" w:cs="Arial"/>
              <w:spacing w:val="0"/>
            </w:rPr>
            <w:t>природообустроительных</w:t>
          </w:r>
          <w:proofErr w:type="spellEnd"/>
          <w:r w:rsidR="00C17106">
            <w:rPr>
              <w:rFonts w:ascii="Arial" w:hAnsi="Arial" w:cs="Arial"/>
              <w:spacing w:val="0"/>
            </w:rPr>
            <w:t xml:space="preserve"> работ и организации оценки мелиорируемых земель.</w:t>
          </w:r>
        </w:sdtContent>
      </w:sdt>
    </w:p>
    <w:p w:rsidR="00866512" w:rsidRPr="009D337B" w:rsidRDefault="00866512" w:rsidP="00866512">
      <w:pPr>
        <w:tabs>
          <w:tab w:val="num" w:pos="1134"/>
        </w:tabs>
        <w:jc w:val="both"/>
        <w:rPr>
          <w:rFonts w:cs="Arial"/>
        </w:rPr>
      </w:pPr>
    </w:p>
    <w:p w:rsidR="00866512" w:rsidRPr="009D337B" w:rsidRDefault="00866512" w:rsidP="00866512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866512" w:rsidRDefault="00866512" w:rsidP="00866512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sdt>
        <w:sdtPr>
          <w:id w:val="855393556"/>
          <w:placeholder>
            <w:docPart w:val="85FC77EBC7FD4E2389A8D27A696372BF"/>
          </w:placeholder>
          <w:text/>
        </w:sdtPr>
        <w:sdtEndPr/>
        <w:sdtContent>
          <w:r w:rsidR="00C17106">
            <w:t>ФТД.В.01</w:t>
          </w:r>
        </w:sdtContent>
      </w:sdt>
      <w:r w:rsidRPr="00BA10CA">
        <w:t>.</w:t>
      </w:r>
      <w:r>
        <w:rPr>
          <w:rFonts w:cs="Arial"/>
          <w:szCs w:val="20"/>
        </w:rPr>
        <w:t xml:space="preserve"> </w:t>
      </w:r>
      <w:r>
        <w:t>Экологическая оценка мелиорируемых земель</w:t>
      </w:r>
      <w:r>
        <w:rPr>
          <w:rFonts w:cs="Arial"/>
          <w:szCs w:val="20"/>
        </w:rPr>
        <w:t xml:space="preserve">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866512" w:rsidRPr="00DF593D" w:rsidTr="00866512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F42B4BE9BA4544118D71089FB2340624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F42B4BE9BA4544118D71089FB2340624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866512" w:rsidRPr="00DF593D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866512" w:rsidRPr="00DF593D" w:rsidRDefault="00866512" w:rsidP="0086651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866512" w:rsidRPr="00DF593D" w:rsidTr="00866512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368F2C89500540C8B795A67504E9F321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368F2C89500540C8B795A67504E9F321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866512" w:rsidRPr="00DF593D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368F2C89500540C8B795A67504E9F321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866512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66512" w:rsidRPr="00DF593D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368F2C89500540C8B795A67504E9F321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866512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368F2C89500540C8B795A67504E9F321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866512" w:rsidRPr="00DF593D" w:rsidTr="00866512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5A314BA66CCA48C8AA0530278EFC6A8D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5A314BA66CCA48C8AA0530278EFC6A8D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5A314BA66CCA48C8AA0530278EFC6A8D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5A314BA66CCA48C8AA0530278EFC6A8D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866512" w:rsidRPr="00DF593D" w:rsidTr="00866512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DF593D" w:rsidRDefault="00C17106" w:rsidP="0086651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 компетенции</w:t>
                </w:r>
              </w:p>
            </w:sdtContent>
          </w:sdt>
        </w:tc>
      </w:tr>
      <w:tr w:rsidR="00866512" w:rsidRPr="00DF593D" w:rsidTr="00866512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247CC3000914431D81EC92F714E1B120"/>
              </w:placeholder>
              <w:text/>
            </w:sdtPr>
            <w:sdtEndPr/>
            <w:sdtContent>
              <w:p w:rsidR="00866512" w:rsidRPr="00391E7E" w:rsidRDefault="00C17106" w:rsidP="00866512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866512" w:rsidRPr="00DF593D" w:rsidTr="00866512">
        <w:tc>
          <w:tcPr>
            <w:tcW w:w="838" w:type="dxa"/>
            <w:gridSpan w:val="2"/>
            <w:shd w:val="clear" w:color="auto" w:fill="auto"/>
          </w:tcPr>
          <w:p w:rsidR="00866512" w:rsidRPr="00391E7E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1916" w:type="dxa"/>
            <w:shd w:val="clear" w:color="auto" w:fill="auto"/>
          </w:tcPr>
          <w:p w:rsidR="00866512" w:rsidRPr="00B56CA4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2741" w:type="dxa"/>
          </w:tcPr>
          <w:p w:rsidR="00866512" w:rsidRPr="00A41904" w:rsidRDefault="00866512" w:rsidP="00866512">
            <w:pPr>
              <w:pStyle w:val="af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Pr="00A41904">
              <w:rPr>
                <w:rFonts w:ascii="Arial" w:hAnsi="Arial" w:cs="Arial"/>
                <w:sz w:val="16"/>
                <w:szCs w:val="16"/>
              </w:rPr>
              <w:t>почвенно-экологические условия и степень пригодности их для возделывания сельскохозяйственных культур</w:t>
            </w:r>
          </w:p>
          <w:p w:rsidR="00866512" w:rsidRPr="00A41904" w:rsidRDefault="00866512" w:rsidP="00866512">
            <w:pPr>
              <w:pStyle w:val="af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866512" w:rsidRPr="00A41904" w:rsidRDefault="00866512" w:rsidP="00866512">
            <w:pPr>
              <w:pStyle w:val="af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Pr="00A41904">
              <w:rPr>
                <w:rFonts w:ascii="Arial" w:hAnsi="Arial" w:cs="Arial"/>
                <w:sz w:val="16"/>
                <w:szCs w:val="16"/>
              </w:rPr>
              <w:t>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985" w:type="dxa"/>
            <w:shd w:val="clear" w:color="auto" w:fill="auto"/>
          </w:tcPr>
          <w:p w:rsidR="00866512" w:rsidRPr="00A41904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Pr="00A41904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</w:tr>
      <w:tr w:rsidR="00866512" w:rsidRPr="00DF593D" w:rsidTr="00866512">
        <w:tc>
          <w:tcPr>
            <w:tcW w:w="838" w:type="dxa"/>
            <w:gridSpan w:val="2"/>
            <w:shd w:val="clear" w:color="auto" w:fill="auto"/>
          </w:tcPr>
          <w:p w:rsidR="00866512" w:rsidRPr="00391E7E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1916" w:type="dxa"/>
            <w:shd w:val="clear" w:color="auto" w:fill="auto"/>
          </w:tcPr>
          <w:p w:rsidR="00866512" w:rsidRPr="00B56CA4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 xml:space="preserve">владением методами диагностики почвообразовательного процесса, системного </w:t>
            </w:r>
            <w:r w:rsidRPr="00D823AF">
              <w:rPr>
                <w:rFonts w:cs="Arial"/>
                <w:sz w:val="16"/>
                <w:szCs w:val="16"/>
              </w:rPr>
              <w:lastRenderedPageBreak/>
              <w:t xml:space="preserve">исследования почв в </w:t>
            </w:r>
            <w:proofErr w:type="spellStart"/>
            <w:r w:rsidRPr="00D823AF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D823AF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2741" w:type="dxa"/>
          </w:tcPr>
          <w:p w:rsidR="00866512" w:rsidRPr="00A41904" w:rsidRDefault="00866512" w:rsidP="00866512">
            <w:pPr>
              <w:pStyle w:val="af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Знать: </w:t>
            </w:r>
            <w:r w:rsidRPr="00A41904">
              <w:rPr>
                <w:rFonts w:ascii="Arial" w:hAnsi="Arial"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Pr="00A41904">
              <w:rPr>
                <w:rFonts w:ascii="Arial" w:hAnsi="Arial" w:cs="Arial"/>
                <w:sz w:val="16"/>
                <w:szCs w:val="16"/>
              </w:rPr>
              <w:t>агросистемах</w:t>
            </w:r>
            <w:proofErr w:type="spellEnd"/>
            <w:r w:rsidRPr="00A41904">
              <w:rPr>
                <w:rFonts w:ascii="Arial" w:hAnsi="Arial" w:cs="Arial"/>
                <w:sz w:val="16"/>
                <w:szCs w:val="16"/>
              </w:rPr>
              <w:t xml:space="preserve">, устойчивости почв </w:t>
            </w:r>
            <w:r w:rsidRPr="00A41904">
              <w:rPr>
                <w:rFonts w:ascii="Arial" w:hAnsi="Arial" w:cs="Arial"/>
                <w:sz w:val="16"/>
                <w:szCs w:val="16"/>
              </w:rPr>
              <w:lastRenderedPageBreak/>
              <w:t>к антропогенному воздействию</w:t>
            </w:r>
          </w:p>
          <w:p w:rsidR="00866512" w:rsidRPr="00A41904" w:rsidRDefault="00866512" w:rsidP="00866512">
            <w:pPr>
              <w:pStyle w:val="af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866512" w:rsidRPr="00A41904" w:rsidRDefault="00866512" w:rsidP="00866512">
            <w:pPr>
              <w:pStyle w:val="af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Уметь: использовать </w:t>
            </w:r>
            <w:r w:rsidRPr="00A41904">
              <w:rPr>
                <w:rFonts w:ascii="Arial" w:hAnsi="Arial"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Pr="00A41904">
              <w:rPr>
                <w:rFonts w:ascii="Arial" w:hAnsi="Arial" w:cs="Arial"/>
                <w:sz w:val="16"/>
                <w:szCs w:val="16"/>
              </w:rPr>
              <w:lastRenderedPageBreak/>
              <w:t>агросистемах</w:t>
            </w:r>
            <w:proofErr w:type="spellEnd"/>
            <w:r w:rsidRPr="00A41904">
              <w:rPr>
                <w:rFonts w:ascii="Arial" w:hAnsi="Arial"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985" w:type="dxa"/>
            <w:shd w:val="clear" w:color="auto" w:fill="auto"/>
          </w:tcPr>
          <w:p w:rsidR="00866512" w:rsidRPr="00A41904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lastRenderedPageBreak/>
              <w:t xml:space="preserve">Владеть: </w:t>
            </w:r>
            <w:r w:rsidRPr="00A41904">
              <w:rPr>
                <w:rFonts w:cs="Arial"/>
                <w:sz w:val="16"/>
                <w:szCs w:val="16"/>
              </w:rPr>
              <w:t xml:space="preserve">методами диагностики почвообразовательного процесса, системного исследования почв в </w:t>
            </w:r>
            <w:proofErr w:type="spellStart"/>
            <w:r w:rsidRPr="00A41904">
              <w:rPr>
                <w:rFonts w:cs="Arial"/>
                <w:sz w:val="16"/>
                <w:szCs w:val="16"/>
              </w:rPr>
              <w:lastRenderedPageBreak/>
              <w:t>агросистемах</w:t>
            </w:r>
            <w:proofErr w:type="spellEnd"/>
            <w:r w:rsidRPr="00A41904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</w:tr>
    </w:tbl>
    <w:p w:rsidR="00866512" w:rsidRDefault="00866512" w:rsidP="00866512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866512" w:rsidRDefault="00866512" w:rsidP="00866512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866512" w:rsidRDefault="00866512" w:rsidP="00866512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866512" w:rsidRPr="00456BF8" w:rsidRDefault="00866512" w:rsidP="00866512">
      <w:pPr>
        <w:pStyle w:val="af9"/>
        <w:jc w:val="both"/>
        <w:rPr>
          <w:rFonts w:ascii="Arial" w:hAnsi="Arial" w:cs="Arial"/>
          <w:sz w:val="20"/>
          <w:szCs w:val="20"/>
        </w:rPr>
      </w:pPr>
      <w:r w:rsidRPr="00456BF8">
        <w:rPr>
          <w:rFonts w:ascii="Arial" w:hAnsi="Arial" w:cs="Arial"/>
          <w:sz w:val="20"/>
          <w:szCs w:val="20"/>
        </w:rPr>
        <w:t xml:space="preserve">знать: </w:t>
      </w:r>
      <w:r>
        <w:rPr>
          <w:rFonts w:ascii="Arial" w:hAnsi="Arial" w:cs="Arial"/>
          <w:sz w:val="20"/>
          <w:szCs w:val="20"/>
        </w:rPr>
        <w:t>методы оценки почвенно</w:t>
      </w:r>
      <w:r w:rsidR="009261E7">
        <w:rPr>
          <w:rFonts w:ascii="Arial" w:hAnsi="Arial" w:cs="Arial"/>
          <w:sz w:val="20"/>
          <w:szCs w:val="20"/>
        </w:rPr>
        <w:t>-экологических условий и степени их пригодности</w:t>
      </w:r>
      <w:r>
        <w:rPr>
          <w:rFonts w:ascii="Arial" w:hAnsi="Arial" w:cs="Arial"/>
          <w:sz w:val="20"/>
          <w:szCs w:val="20"/>
        </w:rPr>
        <w:t xml:space="preserve">; </w:t>
      </w:r>
      <w:r w:rsidRPr="00456BF8">
        <w:rPr>
          <w:rFonts w:ascii="Arial" w:hAnsi="Arial" w:cs="Arial"/>
          <w:sz w:val="20"/>
          <w:szCs w:val="20"/>
        </w:rPr>
        <w:t>диагностики почвообразовательного процесса</w:t>
      </w:r>
      <w:r>
        <w:rPr>
          <w:rFonts w:ascii="Arial" w:hAnsi="Arial" w:cs="Arial"/>
          <w:sz w:val="20"/>
          <w:szCs w:val="20"/>
        </w:rPr>
        <w:t>,</w:t>
      </w:r>
      <w:r w:rsidRPr="00456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системного исследования </w:t>
      </w:r>
      <w:r w:rsidR="009261E7">
        <w:rPr>
          <w:rFonts w:ascii="Arial" w:hAnsi="Arial" w:cs="Arial"/>
          <w:sz w:val="20"/>
          <w:szCs w:val="20"/>
        </w:rPr>
        <w:t>почв, устойчивость почв к антропогенному воздействию</w:t>
      </w:r>
      <w:r>
        <w:rPr>
          <w:rFonts w:ascii="Arial" w:hAnsi="Arial" w:cs="Arial"/>
          <w:sz w:val="20"/>
          <w:szCs w:val="20"/>
        </w:rPr>
        <w:t>.</w:t>
      </w:r>
    </w:p>
    <w:p w:rsidR="009261E7" w:rsidRPr="00456BF8" w:rsidRDefault="00866512" w:rsidP="009261E7">
      <w:pPr>
        <w:pStyle w:val="af9"/>
        <w:jc w:val="both"/>
        <w:rPr>
          <w:rFonts w:ascii="Arial" w:hAnsi="Arial" w:cs="Arial"/>
          <w:sz w:val="20"/>
          <w:szCs w:val="20"/>
        </w:rPr>
      </w:pPr>
      <w:r w:rsidRPr="007A13BE">
        <w:rPr>
          <w:rFonts w:ascii="Arial" w:hAnsi="Arial" w:cs="Arial"/>
          <w:sz w:val="20"/>
          <w:szCs w:val="20"/>
        </w:rPr>
        <w:t xml:space="preserve">уметь: </w:t>
      </w:r>
      <w:r w:rsidR="009261E7">
        <w:rPr>
          <w:rFonts w:ascii="Arial" w:hAnsi="Arial" w:cs="Arial"/>
          <w:sz w:val="20"/>
          <w:szCs w:val="20"/>
        </w:rPr>
        <w:t>оценивать почвенно-экологические условия и степени их пригодности;</w:t>
      </w:r>
      <w:r>
        <w:rPr>
          <w:rFonts w:ascii="Arial" w:hAnsi="Arial" w:cs="Arial"/>
          <w:sz w:val="20"/>
          <w:szCs w:val="20"/>
        </w:rPr>
        <w:t xml:space="preserve"> </w:t>
      </w:r>
      <w:r w:rsidRPr="00456BF8">
        <w:rPr>
          <w:rFonts w:ascii="Arial" w:hAnsi="Arial" w:cs="Arial"/>
          <w:sz w:val="20"/>
          <w:szCs w:val="20"/>
        </w:rPr>
        <w:t>диагности</w:t>
      </w:r>
      <w:r w:rsidR="009261E7">
        <w:rPr>
          <w:rFonts w:ascii="Arial" w:hAnsi="Arial" w:cs="Arial"/>
          <w:sz w:val="20"/>
          <w:szCs w:val="20"/>
        </w:rPr>
        <w:t>ровать</w:t>
      </w:r>
      <w:r w:rsidRPr="00456BF8">
        <w:rPr>
          <w:rFonts w:ascii="Arial" w:hAnsi="Arial" w:cs="Arial"/>
          <w:sz w:val="20"/>
          <w:szCs w:val="20"/>
        </w:rPr>
        <w:t xml:space="preserve"> закономерности почвообразовательного процесса</w:t>
      </w:r>
      <w:r>
        <w:rPr>
          <w:rFonts w:ascii="Arial" w:hAnsi="Arial" w:cs="Arial"/>
          <w:sz w:val="20"/>
          <w:szCs w:val="20"/>
        </w:rPr>
        <w:t>,</w:t>
      </w:r>
      <w:r w:rsidRPr="00456BF8">
        <w:rPr>
          <w:rFonts w:ascii="Arial" w:hAnsi="Arial" w:cs="Arial"/>
          <w:sz w:val="20"/>
          <w:szCs w:val="20"/>
        </w:rPr>
        <w:t xml:space="preserve"> </w:t>
      </w:r>
      <w:r w:rsidR="009261E7">
        <w:rPr>
          <w:rFonts w:ascii="Arial" w:hAnsi="Arial" w:cs="Arial"/>
          <w:sz w:val="20"/>
          <w:szCs w:val="20"/>
        </w:rPr>
        <w:t>системного исследования почв, устойчивость почв к антропогенному воздействию.</w:t>
      </w:r>
    </w:p>
    <w:p w:rsidR="009261E7" w:rsidRPr="00456BF8" w:rsidRDefault="00866512" w:rsidP="009261E7">
      <w:pPr>
        <w:pStyle w:val="af9"/>
        <w:jc w:val="both"/>
        <w:rPr>
          <w:rFonts w:ascii="Arial" w:hAnsi="Arial" w:cs="Arial"/>
          <w:sz w:val="20"/>
          <w:szCs w:val="20"/>
        </w:rPr>
      </w:pPr>
      <w:r w:rsidRPr="007A13BE">
        <w:rPr>
          <w:rFonts w:ascii="Arial" w:hAnsi="Arial" w:cs="Arial"/>
          <w:sz w:val="20"/>
          <w:szCs w:val="20"/>
        </w:rPr>
        <w:t>владеть: способностью</w:t>
      </w:r>
      <w:r>
        <w:rPr>
          <w:rFonts w:ascii="Arial" w:hAnsi="Arial" w:cs="Arial"/>
          <w:sz w:val="20"/>
          <w:szCs w:val="20"/>
        </w:rPr>
        <w:t xml:space="preserve"> </w:t>
      </w:r>
      <w:r w:rsidR="009261E7">
        <w:rPr>
          <w:rFonts w:ascii="Arial" w:hAnsi="Arial" w:cs="Arial"/>
          <w:sz w:val="20"/>
          <w:szCs w:val="20"/>
        </w:rPr>
        <w:t xml:space="preserve">оценивать почвенно-экологические условия и степени их пригодности; </w:t>
      </w:r>
      <w:r w:rsidR="009261E7" w:rsidRPr="00456BF8">
        <w:rPr>
          <w:rFonts w:ascii="Arial" w:hAnsi="Arial" w:cs="Arial"/>
          <w:sz w:val="20"/>
          <w:szCs w:val="20"/>
        </w:rPr>
        <w:t>диагности</w:t>
      </w:r>
      <w:r w:rsidR="009261E7">
        <w:rPr>
          <w:rFonts w:ascii="Arial" w:hAnsi="Arial" w:cs="Arial"/>
          <w:sz w:val="20"/>
          <w:szCs w:val="20"/>
        </w:rPr>
        <w:t>ровать</w:t>
      </w:r>
      <w:r w:rsidR="009261E7" w:rsidRPr="00456BF8">
        <w:rPr>
          <w:rFonts w:ascii="Arial" w:hAnsi="Arial" w:cs="Arial"/>
          <w:sz w:val="20"/>
          <w:szCs w:val="20"/>
        </w:rPr>
        <w:t xml:space="preserve"> закономерности почвообразовательного процесса</w:t>
      </w:r>
      <w:r w:rsidR="009261E7">
        <w:rPr>
          <w:rFonts w:ascii="Arial" w:hAnsi="Arial" w:cs="Arial"/>
          <w:sz w:val="20"/>
          <w:szCs w:val="20"/>
        </w:rPr>
        <w:t>,</w:t>
      </w:r>
      <w:r w:rsidR="009261E7" w:rsidRPr="00456BF8">
        <w:rPr>
          <w:rFonts w:ascii="Arial" w:hAnsi="Arial" w:cs="Arial"/>
          <w:sz w:val="20"/>
          <w:szCs w:val="20"/>
        </w:rPr>
        <w:t xml:space="preserve"> </w:t>
      </w:r>
      <w:r w:rsidR="009261E7">
        <w:rPr>
          <w:rFonts w:ascii="Arial" w:hAnsi="Arial" w:cs="Arial"/>
          <w:sz w:val="20"/>
          <w:szCs w:val="20"/>
        </w:rPr>
        <w:t>системного исследования почв, устойчивость почв к антропогенному воздействию.</w:t>
      </w:r>
    </w:p>
    <w:p w:rsidR="00866512" w:rsidRPr="00554111" w:rsidRDefault="00866512" w:rsidP="00866512">
      <w:pPr>
        <w:pStyle w:val="af9"/>
        <w:jc w:val="both"/>
        <w:rPr>
          <w:rFonts w:ascii="Arial" w:hAnsi="Arial" w:cs="Arial"/>
          <w:sz w:val="20"/>
          <w:szCs w:val="20"/>
        </w:rPr>
      </w:pPr>
    </w:p>
    <w:p w:rsidR="00866512" w:rsidRDefault="00866512" w:rsidP="00866512">
      <w:pPr>
        <w:spacing w:after="200" w:line="276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p w:rsidR="00866512" w:rsidRDefault="00866512" w:rsidP="00866512">
      <w:pPr>
        <w:jc w:val="center"/>
        <w:rPr>
          <w:rFonts w:cs="Arial"/>
          <w:b/>
          <w:szCs w:val="18"/>
        </w:rPr>
      </w:pPr>
    </w:p>
    <w:p w:rsidR="00866512" w:rsidRPr="00DF593D" w:rsidRDefault="00866512" w:rsidP="00866512">
      <w:pPr>
        <w:pStyle w:val="af3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4"/>
        <w:gridCol w:w="886"/>
        <w:gridCol w:w="992"/>
        <w:gridCol w:w="1701"/>
        <w:gridCol w:w="1272"/>
        <w:gridCol w:w="19"/>
        <w:gridCol w:w="9"/>
        <w:gridCol w:w="1313"/>
        <w:gridCol w:w="19"/>
        <w:gridCol w:w="1146"/>
        <w:gridCol w:w="14"/>
        <w:gridCol w:w="1184"/>
        <w:gridCol w:w="975"/>
        <w:gridCol w:w="14"/>
      </w:tblGrid>
      <w:tr w:rsidR="00866512" w:rsidRPr="008D69D0" w:rsidTr="00866512">
        <w:trPr>
          <w:gridAfter w:val="1"/>
          <w:wAfter w:w="14" w:type="dxa"/>
          <w:trHeight w:val="219"/>
        </w:trPr>
        <w:tc>
          <w:tcPr>
            <w:tcW w:w="626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 компетенции</w:t>
                </w:r>
              </w:p>
            </w:sdtContent>
          </w:sdt>
        </w:tc>
        <w:tc>
          <w:tcPr>
            <w:tcW w:w="900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 компетенции</w:t>
                </w:r>
              </w:p>
            </w:sdtContent>
          </w:sdt>
        </w:tc>
        <w:tc>
          <w:tcPr>
            <w:tcW w:w="99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1701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4976" w:type="dxa"/>
            <w:gridSpan w:val="8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Уровни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866512" w:rsidRPr="008D69D0" w:rsidTr="00866512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866512" w:rsidRPr="008D69D0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866512"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14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198" w:type="dxa"/>
            <w:gridSpan w:val="2"/>
            <w:shd w:val="clear" w:color="auto" w:fill="auto"/>
            <w:vAlign w:val="center"/>
          </w:tcPr>
          <w:p w:rsidR="00866512" w:rsidRPr="008D69D0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866512"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8D69D0" w:rsidTr="00866512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76" w:type="dxa"/>
            <w:gridSpan w:val="8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Оценки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8D69D0" w:rsidTr="00866512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360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6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18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8D69D0" w:rsidTr="00866512">
        <w:trPr>
          <w:gridAfter w:val="1"/>
          <w:wAfter w:w="14" w:type="dxa"/>
          <w:trHeight w:val="321"/>
        </w:trPr>
        <w:tc>
          <w:tcPr>
            <w:tcW w:w="626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866512" w:rsidRPr="008D69D0" w:rsidRDefault="00C46555" w:rsidP="0086651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866512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gridSpan w:val="4"/>
            <w:shd w:val="clear" w:color="auto" w:fill="auto"/>
          </w:tcPr>
          <w:p w:rsidR="00866512" w:rsidRPr="008D69D0" w:rsidRDefault="00C46555" w:rsidP="0086651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866512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66512" w:rsidRPr="008D69D0" w:rsidRDefault="00C46555" w:rsidP="0086651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866512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866512" w:rsidRPr="008D69D0" w:rsidRDefault="00C46555" w:rsidP="0086651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866512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8D69D0" w:rsidTr="00866512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76" w:type="dxa"/>
            <w:gridSpan w:val="8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 xml:space="preserve">Характеристика </w:t>
                </w:r>
                <w:proofErr w:type="spellStart"/>
                <w:r>
                  <w:rPr>
                    <w:rFonts w:cs="Arial"/>
                    <w:iCs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iCs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8D69D0" w:rsidTr="00866512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341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179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184" w:type="dxa"/>
            <w:shd w:val="clear" w:color="auto" w:fill="auto"/>
          </w:tcPr>
          <w:p w:rsidR="00866512" w:rsidRPr="008D69D0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E95B12BD107C42429842872C8BC1EFA5"/>
                </w:placeholder>
                <w:text/>
              </w:sdtPr>
              <w:sdtEndPr/>
              <w:sdtContent>
                <w:proofErr w:type="spellStart"/>
                <w:r w:rsidR="00C17106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="00C17106">
                  <w:rPr>
                    <w:rFonts w:cs="Arial"/>
                    <w:sz w:val="16"/>
                    <w:szCs w:val="16"/>
                  </w:rPr>
    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866512" w:rsidRPr="008D69D0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8D69D0" w:rsidTr="00866512">
        <w:trPr>
          <w:gridAfter w:val="1"/>
          <w:wAfter w:w="14" w:type="dxa"/>
        </w:trPr>
        <w:tc>
          <w:tcPr>
            <w:tcW w:w="62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90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2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341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179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18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EB957E0E4B54DFE90DD81A4BFF06FFC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866512" w:rsidRPr="008D69D0" w:rsidTr="00866512">
        <w:tc>
          <w:tcPr>
            <w:tcW w:w="10184" w:type="dxa"/>
            <w:gridSpan w:val="15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69D0" w:rsidRDefault="00C17106" w:rsidP="00866512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866512" w:rsidRPr="008D69D0" w:rsidTr="00866512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886" w:type="dxa"/>
            <w:vMerge w:val="restart"/>
          </w:tcPr>
          <w:p w:rsidR="00866512" w:rsidRPr="008D69D0" w:rsidRDefault="00866512" w:rsidP="00866512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992" w:type="dxa"/>
          </w:tcPr>
          <w:p w:rsidR="00866512" w:rsidRPr="008D69D0" w:rsidRDefault="00866512" w:rsidP="00866512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866512" w:rsidRPr="0052631B" w:rsidRDefault="009261E7" w:rsidP="00FD5A07">
            <w:pPr>
              <w:jc w:val="both"/>
              <w:rPr>
                <w:rFonts w:cs="Arial"/>
                <w:sz w:val="16"/>
                <w:szCs w:val="16"/>
              </w:rPr>
            </w:pPr>
            <w:r w:rsidRPr="009261E7">
              <w:rPr>
                <w:rFonts w:cs="Arial"/>
                <w:sz w:val="16"/>
                <w:szCs w:val="16"/>
              </w:rPr>
              <w:t>методы оценки почвенно-экологических условий и степени их пригодности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866512" w:rsidRPr="008D69D0" w:rsidRDefault="00866512" w:rsidP="009261E7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 </w:t>
            </w:r>
            <w:r w:rsidR="00FD5A07" w:rsidRPr="009261E7">
              <w:rPr>
                <w:rFonts w:cs="Arial"/>
                <w:sz w:val="16"/>
                <w:szCs w:val="16"/>
              </w:rPr>
              <w:t>методы оценки почвенно-экологических условий и степени их пригодности</w:t>
            </w:r>
          </w:p>
        </w:tc>
        <w:tc>
          <w:tcPr>
            <w:tcW w:w="1313" w:type="dxa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="00FD5A07" w:rsidRPr="009261E7">
              <w:rPr>
                <w:rFonts w:cs="Arial"/>
                <w:sz w:val="16"/>
                <w:szCs w:val="16"/>
              </w:rPr>
              <w:t>методы оценки почвенно-экологических условий и степени их пригодности</w:t>
            </w:r>
            <w:r w:rsidR="00FD5A07"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866512" w:rsidRPr="0041334A" w:rsidRDefault="00866512" w:rsidP="00866512">
            <w:pPr>
              <w:pStyle w:val="af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69D0">
              <w:rPr>
                <w:rFonts w:ascii="Arial" w:hAnsi="Arial" w:cs="Arial"/>
                <w:sz w:val="16"/>
                <w:szCs w:val="16"/>
              </w:rPr>
              <w:t xml:space="preserve">Хорошо знает и понимает </w:t>
            </w:r>
            <w:r w:rsidR="00FD5A07" w:rsidRPr="009261E7">
              <w:rPr>
                <w:rFonts w:ascii="Arial" w:hAnsi="Arial" w:cs="Arial"/>
                <w:sz w:val="16"/>
                <w:szCs w:val="16"/>
              </w:rPr>
              <w:t>методы оценки почвенно-экологических условий и степени их пригодности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1334A">
              <w:rPr>
                <w:rFonts w:ascii="Arial" w:hAnsi="Arial" w:cs="Arial"/>
                <w:sz w:val="16"/>
                <w:szCs w:val="16"/>
              </w:rPr>
              <w:t>однако допускает некоторые ошибки</w:t>
            </w:r>
          </w:p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="00FD5A07" w:rsidRPr="009261E7">
              <w:rPr>
                <w:rFonts w:cs="Arial"/>
                <w:sz w:val="16"/>
                <w:szCs w:val="16"/>
              </w:rPr>
              <w:t>методы оценки почвенно-экологических условий и степени их пригодности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866512" w:rsidRPr="00C12DC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866512" w:rsidRPr="008D69D0" w:rsidTr="00866512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866512" w:rsidRPr="008D69D0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866512" w:rsidRPr="008D69D0" w:rsidRDefault="00866512" w:rsidP="00866512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866512" w:rsidRPr="00C05D75" w:rsidRDefault="00FD5A07" w:rsidP="00FD5A07">
            <w:pPr>
              <w:jc w:val="center"/>
              <w:rPr>
                <w:rFonts w:cs="Arial"/>
                <w:sz w:val="16"/>
                <w:szCs w:val="16"/>
              </w:rPr>
            </w:pPr>
            <w:r w:rsidRPr="00FD5A07">
              <w:rPr>
                <w:rFonts w:cs="Arial"/>
                <w:sz w:val="16"/>
                <w:szCs w:val="16"/>
              </w:rPr>
              <w:t>оценивать почвенно-экологические условия и степени их пригодности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</w:t>
            </w:r>
            <w:r w:rsidR="00FD5A07" w:rsidRPr="00FD5A07">
              <w:rPr>
                <w:rFonts w:cs="Arial"/>
                <w:sz w:val="16"/>
                <w:szCs w:val="16"/>
              </w:rPr>
              <w:t>оценивать почвенно-экологические условия и степени их пригодности</w:t>
            </w:r>
          </w:p>
        </w:tc>
        <w:tc>
          <w:tcPr>
            <w:tcW w:w="1313" w:type="dxa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умеет </w:t>
            </w:r>
            <w:r w:rsidR="00FD5A07" w:rsidRPr="00FD5A07">
              <w:rPr>
                <w:rFonts w:cs="Arial"/>
                <w:sz w:val="16"/>
                <w:szCs w:val="16"/>
              </w:rPr>
              <w:t>оценивать почвенно-экологические условия и степени их пригодности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умеет </w:t>
            </w:r>
            <w:r w:rsidR="00FD5A07" w:rsidRPr="00FD5A07">
              <w:rPr>
                <w:rFonts w:cs="Arial"/>
                <w:sz w:val="16"/>
                <w:szCs w:val="16"/>
              </w:rPr>
              <w:t>оценивать почвенно-экологические условия и степени их пригодности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 </w:t>
            </w:r>
            <w:r w:rsidR="00FD5A07" w:rsidRPr="00FD5A07">
              <w:rPr>
                <w:rFonts w:cs="Arial"/>
                <w:sz w:val="16"/>
                <w:szCs w:val="16"/>
              </w:rPr>
              <w:t>оценивать почвенно-экологические условия и степени их пригодности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8D69D0" w:rsidTr="00866512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866512" w:rsidRPr="008D69D0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866512" w:rsidRPr="008D69D0" w:rsidRDefault="00866512" w:rsidP="00866512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866512" w:rsidRPr="00FD5A07" w:rsidRDefault="00FD5A07" w:rsidP="00FD5A07">
            <w:pPr>
              <w:pStyle w:val="af9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FD5A07">
              <w:rPr>
                <w:rFonts w:ascii="Arial" w:eastAsia="Times New Roman" w:hAnsi="Arial" w:cs="Arial"/>
                <w:sz w:val="16"/>
                <w:szCs w:val="16"/>
              </w:rPr>
              <w:t xml:space="preserve">способностью оценивать почвенно-экологические условия и степени их пригодности; 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</w:t>
            </w:r>
            <w:r w:rsidR="00FD5A07" w:rsidRPr="00FD5A07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степени их пригодности</w:t>
            </w:r>
          </w:p>
        </w:tc>
        <w:tc>
          <w:tcPr>
            <w:tcW w:w="1313" w:type="dxa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Плохо</w:t>
            </w:r>
            <w:r w:rsidRPr="008D69D0">
              <w:rPr>
                <w:rFonts w:cs="Arial"/>
                <w:sz w:val="16"/>
                <w:szCs w:val="16"/>
              </w:rPr>
              <w:t xml:space="preserve"> владеет </w:t>
            </w:r>
            <w:r w:rsidR="00FD5A07" w:rsidRPr="00FD5A07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степени их пригодности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владеет </w:t>
            </w:r>
            <w:r w:rsidR="00FD5A07" w:rsidRPr="00FD5A07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степени их пригодности</w:t>
            </w:r>
            <w:r>
              <w:rPr>
                <w:rFonts w:cs="Arial"/>
                <w:sz w:val="16"/>
                <w:szCs w:val="16"/>
              </w:rPr>
              <w:t xml:space="preserve">, однако допускает </w:t>
            </w:r>
            <w:r>
              <w:rPr>
                <w:rFonts w:cs="Arial"/>
                <w:sz w:val="16"/>
                <w:szCs w:val="16"/>
              </w:rPr>
              <w:lastRenderedPageBreak/>
              <w:t>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</w:t>
            </w:r>
            <w:r w:rsidR="00FD5A07" w:rsidRPr="00FD5A07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степени их пригодности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66512" w:rsidRPr="008D69D0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61E7" w:rsidRPr="008D69D0" w:rsidTr="00866512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9261E7" w:rsidRPr="008D69D0" w:rsidRDefault="009261E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886" w:type="dxa"/>
            <w:vMerge w:val="restart"/>
          </w:tcPr>
          <w:p w:rsidR="009261E7" w:rsidRPr="008D69D0" w:rsidRDefault="009261E7" w:rsidP="00866512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владением методами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992" w:type="dxa"/>
          </w:tcPr>
          <w:p w:rsidR="009261E7" w:rsidRPr="008D69D0" w:rsidRDefault="009261E7" w:rsidP="00866512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9261E7" w:rsidRPr="0052631B" w:rsidRDefault="009261E7" w:rsidP="00FD5A07">
            <w:pPr>
              <w:jc w:val="both"/>
              <w:rPr>
                <w:rFonts w:cs="Arial"/>
                <w:sz w:val="16"/>
                <w:szCs w:val="16"/>
              </w:rPr>
            </w:pPr>
            <w:r w:rsidRPr="009261E7">
              <w:rPr>
                <w:rFonts w:cs="Arial"/>
                <w:sz w:val="16"/>
                <w:szCs w:val="16"/>
              </w:rPr>
              <w:t>методы диагностики почвообразовательного процесса,  системного исследования почв, устойчивость почв к антропогенному воздействию.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9261E7" w:rsidRPr="008D69D0" w:rsidRDefault="009261E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="00FD5A07" w:rsidRPr="009261E7">
              <w:rPr>
                <w:rFonts w:cs="Arial"/>
                <w:sz w:val="16"/>
                <w:szCs w:val="16"/>
              </w:rPr>
              <w:t>методы диагностики почвообразовательного процесса,  системного исследования почв, устойчивость почв к антропогенному воздействию</w:t>
            </w:r>
          </w:p>
        </w:tc>
        <w:tc>
          <w:tcPr>
            <w:tcW w:w="1313" w:type="dxa"/>
            <w:shd w:val="clear" w:color="auto" w:fill="auto"/>
          </w:tcPr>
          <w:p w:rsidR="009261E7" w:rsidRPr="008D69D0" w:rsidRDefault="009261E7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="00FD5A07" w:rsidRPr="009261E7">
              <w:rPr>
                <w:rFonts w:cs="Arial"/>
                <w:sz w:val="16"/>
                <w:szCs w:val="16"/>
              </w:rPr>
              <w:t>методы диагностики почвообразовательного процесса,  системного исследования почв, устойчивость почв к антропогенному воздействию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9261E7" w:rsidRPr="008D69D0" w:rsidRDefault="009261E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знает и понимает </w:t>
            </w:r>
            <w:r w:rsidR="00FD5A07" w:rsidRPr="009261E7">
              <w:rPr>
                <w:rFonts w:cs="Arial"/>
                <w:sz w:val="16"/>
                <w:szCs w:val="16"/>
              </w:rPr>
              <w:t>методы диагностики почвообразовательного процесса,  системного исследования почв, устойчивость почв к антропогенному воздействию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9261E7" w:rsidRPr="008D69D0" w:rsidRDefault="009261E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="00FD5A07" w:rsidRPr="009261E7">
              <w:rPr>
                <w:rFonts w:cs="Arial"/>
                <w:sz w:val="16"/>
                <w:szCs w:val="16"/>
              </w:rPr>
              <w:t>методы диагностики почвообразовательного процесса,  системного исследования почв, устойчивость почв к антропогенному воздействию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9261E7" w:rsidRPr="00C12DC0" w:rsidRDefault="009261E7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FD5A07" w:rsidRPr="008D69D0" w:rsidTr="00866512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FD5A07" w:rsidRPr="008D69D0" w:rsidRDefault="00FD5A07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FD5A07" w:rsidRPr="008D69D0" w:rsidRDefault="00FD5A07" w:rsidP="00866512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FD5A07" w:rsidRPr="00C05D75" w:rsidRDefault="00FD5A07" w:rsidP="001D6D56">
            <w:pPr>
              <w:jc w:val="center"/>
              <w:rPr>
                <w:rFonts w:cs="Arial"/>
                <w:sz w:val="16"/>
                <w:szCs w:val="16"/>
              </w:rPr>
            </w:pPr>
            <w:r w:rsidRPr="00FD5A07">
              <w:rPr>
                <w:rFonts w:cs="Arial"/>
                <w:sz w:val="16"/>
                <w:szCs w:val="16"/>
              </w:rPr>
              <w:t>диагностировать закономерности почвообразовательного процесса, системного исследования почв, устойчивость почв к антропогенному воздействию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самостоятельно </w:t>
            </w:r>
            <w:r w:rsidRPr="00FD5A07">
              <w:rPr>
                <w:rFonts w:cs="Arial"/>
                <w:sz w:val="16"/>
                <w:szCs w:val="16"/>
              </w:rPr>
              <w:t>диагностировать закономерности почвообразовательного процесса, системного исследования почв, устойчивость почв к антропогенному воздействию</w:t>
            </w:r>
          </w:p>
        </w:tc>
        <w:tc>
          <w:tcPr>
            <w:tcW w:w="1313" w:type="dxa"/>
            <w:shd w:val="clear" w:color="auto" w:fill="auto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умеет самостоятельно </w:t>
            </w:r>
            <w:r w:rsidRPr="00FD5A07">
              <w:rPr>
                <w:rFonts w:cs="Arial"/>
                <w:sz w:val="16"/>
                <w:szCs w:val="16"/>
              </w:rPr>
              <w:t>диагностировать закономерности почвообразовательного процесса, системного исследования почв, устойчивость почв к антропогенному воздействию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умеет самостоятельно </w:t>
            </w:r>
            <w:r w:rsidRPr="00FD5A07">
              <w:rPr>
                <w:rFonts w:cs="Arial"/>
                <w:sz w:val="16"/>
                <w:szCs w:val="16"/>
              </w:rPr>
              <w:t>диагностировать закономерности почвообразовательного процесса, системного исследования почв, устойчивость почв к антропогенному воздействию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самостоятельно </w:t>
            </w:r>
            <w:r w:rsidRPr="00FD5A07">
              <w:rPr>
                <w:rFonts w:cs="Arial"/>
                <w:sz w:val="16"/>
                <w:szCs w:val="16"/>
              </w:rPr>
              <w:t>диагностировать закономерности почвообразовательного процесса, системного исследования почв, устойчивость почв к антропогенному воздействию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5A07" w:rsidRPr="008D69D0" w:rsidTr="00866512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FD5A07" w:rsidRPr="008D69D0" w:rsidRDefault="00FD5A07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FD5A07" w:rsidRPr="008D69D0" w:rsidRDefault="00FD5A07" w:rsidP="00866512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FD5A07" w:rsidRPr="00FD5A07" w:rsidRDefault="00FD5A07" w:rsidP="001D6D56">
            <w:pPr>
              <w:pStyle w:val="af9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</w:t>
            </w:r>
            <w:r w:rsidRPr="00FD5A07">
              <w:rPr>
                <w:rFonts w:ascii="Arial" w:eastAsia="Times New Roman" w:hAnsi="Arial" w:cs="Arial"/>
                <w:sz w:val="16"/>
                <w:szCs w:val="16"/>
              </w:rPr>
              <w:t xml:space="preserve"> закономерности почвообразовательного процесса, системного исследования почв, устойчивость почв к антропогенному воздействию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</w:t>
            </w:r>
            <w:r w:rsidRPr="00FD5A07">
              <w:rPr>
                <w:rFonts w:cs="Arial"/>
                <w:sz w:val="16"/>
                <w:szCs w:val="16"/>
              </w:rPr>
              <w:t xml:space="preserve"> закономерности почвообразовательного процесса, системного исследования почв, устойчивость почв к антропогенному воздействию</w:t>
            </w:r>
          </w:p>
        </w:tc>
        <w:tc>
          <w:tcPr>
            <w:tcW w:w="1313" w:type="dxa"/>
            <w:shd w:val="clear" w:color="auto" w:fill="auto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владеет 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</w:t>
            </w:r>
            <w:r w:rsidRPr="00FD5A07">
              <w:rPr>
                <w:rFonts w:cs="Arial"/>
                <w:sz w:val="16"/>
                <w:szCs w:val="16"/>
              </w:rPr>
              <w:t xml:space="preserve"> закономерности почвообразовательного процесса, системного исследования почв, устойчивость почв к антропогенному воздействию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владеет 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</w:t>
            </w:r>
            <w:r w:rsidRPr="00FD5A07">
              <w:rPr>
                <w:rFonts w:cs="Arial"/>
                <w:sz w:val="16"/>
                <w:szCs w:val="16"/>
              </w:rPr>
              <w:t xml:space="preserve"> закономерности почвообразовательного процесса, системного исследования почв, устойчивость почв к антропогенному воздействию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владеет 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</w:t>
            </w:r>
            <w:r w:rsidRPr="00FD5A07">
              <w:rPr>
                <w:rFonts w:cs="Arial"/>
                <w:sz w:val="16"/>
                <w:szCs w:val="16"/>
              </w:rPr>
              <w:t xml:space="preserve"> закономерности почвообразовательного процесса, системного исследования почв, устойчивость почв к антропогенному воздействию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FD5A07" w:rsidRPr="008D69D0" w:rsidRDefault="00FD5A07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66512" w:rsidRDefault="00866512" w:rsidP="00866512">
      <w:pPr>
        <w:pStyle w:val="af3"/>
        <w:ind w:left="927"/>
        <w:rPr>
          <w:b/>
        </w:rPr>
      </w:pPr>
    </w:p>
    <w:p w:rsidR="00866512" w:rsidRDefault="00866512" w:rsidP="00866512">
      <w:pPr>
        <w:pStyle w:val="af3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 xml:space="preserve">Этапы формирования компетенций </w:t>
      </w:r>
    </w:p>
    <w:p w:rsidR="00866512" w:rsidRPr="002A38B5" w:rsidRDefault="00866512" w:rsidP="00866512">
      <w:pPr>
        <w:pStyle w:val="af3"/>
        <w:ind w:left="927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866512" w:rsidRPr="002A38B5" w:rsidTr="00866512">
        <w:tc>
          <w:tcPr>
            <w:tcW w:w="741" w:type="dxa"/>
          </w:tcPr>
          <w:p w:rsidR="00866512" w:rsidRPr="002A38B5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866512" w:rsidRPr="002A38B5" w:rsidRDefault="00866512" w:rsidP="00866512">
            <w:pPr>
              <w:pStyle w:val="af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866512" w:rsidRPr="002A38B5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866512" w:rsidRPr="002A38B5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866512" w:rsidRPr="002A38B5" w:rsidTr="00866512">
        <w:tc>
          <w:tcPr>
            <w:tcW w:w="741" w:type="dxa"/>
            <w:vMerge w:val="restart"/>
          </w:tcPr>
          <w:p w:rsidR="00866512" w:rsidRDefault="00FD5A07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27" w:type="dxa"/>
            <w:vMerge w:val="restart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ПК-2</w:t>
            </w:r>
          </w:p>
        </w:tc>
        <w:tc>
          <w:tcPr>
            <w:tcW w:w="2228" w:type="dxa"/>
          </w:tcPr>
          <w:p w:rsidR="00866512" w:rsidRPr="002A38B5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 </w:t>
            </w:r>
          </w:p>
        </w:tc>
      </w:tr>
      <w:tr w:rsidR="00866512" w:rsidRPr="002A38B5" w:rsidTr="00866512">
        <w:tc>
          <w:tcPr>
            <w:tcW w:w="741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66512" w:rsidRPr="002A38B5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.В.ДВ.01.01 Водная эрозия и дефляция почв;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.В.ДВ.01.02 Теоретические проблемы </w:t>
            </w:r>
            <w:proofErr w:type="spellStart"/>
            <w:r>
              <w:rPr>
                <w:sz w:val="16"/>
                <w:szCs w:val="16"/>
              </w:rPr>
              <w:t>агропочвоведении</w:t>
            </w:r>
            <w:proofErr w:type="spellEnd"/>
            <w:r>
              <w:rPr>
                <w:sz w:val="16"/>
                <w:szCs w:val="16"/>
              </w:rPr>
              <w:t xml:space="preserve">; Б1.В.03 Агрофизика;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Б3.В.01(Н) Научно-исследовательская деятельность</w:t>
            </w:r>
          </w:p>
        </w:tc>
      </w:tr>
      <w:tr w:rsidR="00866512" w:rsidRPr="002A38B5" w:rsidTr="00866512">
        <w:tc>
          <w:tcPr>
            <w:tcW w:w="741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Экологическая оценка мелиорируемых земель</w:t>
            </w:r>
          </w:p>
        </w:tc>
      </w:tr>
      <w:tr w:rsidR="00866512" w:rsidRPr="002A38B5" w:rsidTr="00866512">
        <w:tc>
          <w:tcPr>
            <w:tcW w:w="741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этап </w:t>
            </w:r>
          </w:p>
        </w:tc>
        <w:tc>
          <w:tcPr>
            <w:tcW w:w="4727" w:type="dxa"/>
          </w:tcPr>
          <w:p w:rsidR="00866512" w:rsidRDefault="00866512" w:rsidP="008665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866512" w:rsidRDefault="00866512" w:rsidP="008665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научно-квалификационной работы (диссертации) на соискание ученой степени кандидата наук</w:t>
            </w:r>
          </w:p>
          <w:p w:rsidR="00866512" w:rsidRDefault="00866512" w:rsidP="008665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одготовка и сдача государственного экзамена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Б4.Б.02(Д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  <w:tr w:rsidR="00866512" w:rsidRPr="002A38B5" w:rsidTr="00866512">
        <w:tc>
          <w:tcPr>
            <w:tcW w:w="741" w:type="dxa"/>
            <w:vMerge w:val="restart"/>
          </w:tcPr>
          <w:p w:rsidR="00866512" w:rsidRDefault="00FD5A07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</w:p>
        </w:tc>
        <w:tc>
          <w:tcPr>
            <w:tcW w:w="2228" w:type="dxa"/>
          </w:tcPr>
          <w:p w:rsidR="00866512" w:rsidRPr="002A38B5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школы;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 </w:t>
            </w:r>
          </w:p>
        </w:tc>
      </w:tr>
      <w:tr w:rsidR="00866512" w:rsidRPr="002A38B5" w:rsidTr="00866512">
        <w:tc>
          <w:tcPr>
            <w:tcW w:w="741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66512" w:rsidRPr="002A38B5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Агрофизика;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866512" w:rsidRPr="002A38B5" w:rsidTr="00866512">
        <w:tc>
          <w:tcPr>
            <w:tcW w:w="741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Экологическая оценка мелиорируемых земель</w:t>
            </w:r>
          </w:p>
        </w:tc>
      </w:tr>
      <w:tr w:rsidR="00866512" w:rsidRPr="002A38B5" w:rsidTr="00866512">
        <w:tc>
          <w:tcPr>
            <w:tcW w:w="741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866512" w:rsidRDefault="00866512" w:rsidP="008665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866512" w:rsidRDefault="00866512" w:rsidP="008665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научно-квалификационной работы (диссертации) на соискание ученой степени кандидата наук</w:t>
            </w:r>
          </w:p>
          <w:p w:rsidR="00866512" w:rsidRDefault="00866512" w:rsidP="008665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одготовка и сдача государственного экзамена </w:t>
            </w:r>
          </w:p>
          <w:p w:rsidR="00866512" w:rsidRDefault="00866512" w:rsidP="00866512">
            <w:pPr>
              <w:pStyle w:val="af3"/>
              <w:ind w:left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Б4.Б.02(Д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</w:tbl>
    <w:p w:rsidR="00866512" w:rsidRDefault="00866512" w:rsidP="00866512">
      <w:pPr>
        <w:pStyle w:val="af3"/>
        <w:ind w:left="927"/>
      </w:pPr>
    </w:p>
    <w:p w:rsidR="00866512" w:rsidRPr="00F261E0" w:rsidRDefault="00866512" w:rsidP="00866512">
      <w:pPr>
        <w:pStyle w:val="af3"/>
        <w:numPr>
          <w:ilvl w:val="1"/>
          <w:numId w:val="4"/>
        </w:numPr>
        <w:jc w:val="center"/>
        <w:rPr>
          <w:rStyle w:val="FontStyle20"/>
          <w:rFonts w:ascii="Arial" w:hAnsi="Arial" w:cs="Arial"/>
          <w:b/>
        </w:rPr>
      </w:pPr>
      <w:r w:rsidRPr="00F261E0">
        <w:rPr>
          <w:rStyle w:val="FontStyle20"/>
          <w:rFonts w:ascii="Arial" w:hAnsi="Arial" w:cs="Arial"/>
          <w:b/>
        </w:rPr>
        <w:t>Логические, методические и содержательные взаимосвязи дисциплины (модуля) с</w:t>
      </w:r>
      <w:r>
        <w:rPr>
          <w:rStyle w:val="FontStyle20"/>
          <w:rFonts w:ascii="Arial" w:hAnsi="Arial" w:cs="Arial"/>
          <w:b/>
        </w:rPr>
        <w:t xml:space="preserve"> </w:t>
      </w:r>
      <w:r w:rsidRPr="00F261E0">
        <w:rPr>
          <w:rStyle w:val="FontStyle20"/>
          <w:rFonts w:ascii="Arial" w:hAnsi="Arial" w:cs="Arial"/>
          <w:b/>
        </w:rPr>
        <w:t>другими дисциплинами (модулями), практиками и ГИА в составе ООП</w:t>
      </w:r>
    </w:p>
    <w:p w:rsidR="00866512" w:rsidRPr="00C06368" w:rsidRDefault="00866512" w:rsidP="00866512">
      <w:pPr>
        <w:jc w:val="center"/>
        <w:rPr>
          <w:rStyle w:val="FontStyle20"/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258"/>
        <w:gridCol w:w="2460"/>
        <w:gridCol w:w="2462"/>
      </w:tblGrid>
      <w:tr w:rsidR="00866512" w:rsidRPr="002A38B5" w:rsidTr="00866512">
        <w:tc>
          <w:tcPr>
            <w:tcW w:w="2503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E95B12BD107C42429842872C8BC1EFA5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4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E95B12BD107C42429842872C8BC1EFA5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49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E95B12BD107C42429842872C8BC1EFA5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866512" w:rsidRPr="002A38B5" w:rsidTr="00866512">
        <w:tc>
          <w:tcPr>
            <w:tcW w:w="850" w:type="pct"/>
            <w:vAlign w:val="center"/>
          </w:tcPr>
          <w:sdt>
            <w:sdtPr>
              <w:rPr>
                <w:rStyle w:val="a3"/>
                <w:rFonts w:eastAsiaTheme="majorEastAsia"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E95B12BD107C42429842872C8BC1EFA5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866512" w:rsidRPr="002A38B5" w:rsidRDefault="00C17106" w:rsidP="00866512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eastAsiaTheme="majorEastAsia"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eastAsiaTheme="majorEastAsia"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866512" w:rsidRPr="002A38B5" w:rsidRDefault="00866512" w:rsidP="0086651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2" w:type="pct"/>
            <w:vAlign w:val="center"/>
          </w:tcPr>
          <w:p w:rsidR="00866512" w:rsidRPr="002A38B5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E95B12BD107C42429842872C8BC1EFA5"/>
                </w:placeholder>
                <w:text w:multiLine="1"/>
              </w:sdtPr>
              <w:sdtEndPr/>
              <w:sdtContent>
                <w:r w:rsidR="00C17106">
                  <w:rPr>
                    <w:rFonts w:cs="Arial"/>
                    <w:color w:val="808080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C17106">
                  <w:rPr>
                    <w:rFonts w:cs="Arial"/>
                    <w:color w:val="808080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866512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8" w:type="pct"/>
            <w:vMerge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8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70F7FCAC2F1147499D35AFC6F60BD41F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652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70F7FCAC2F1147499D35AFC6F60BD41F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24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70F7FCAC2F1147499D35AFC6F60BD41F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4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70F7FCAC2F1147499D35AFC6F60BD41F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866512" w:rsidRPr="002A38B5" w:rsidTr="00866512">
        <w:tc>
          <w:tcPr>
            <w:tcW w:w="850" w:type="pct"/>
            <w:vAlign w:val="center"/>
          </w:tcPr>
          <w:p w:rsidR="00866512" w:rsidRDefault="00866512" w:rsidP="0086651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.Б.01 История и философия науки</w:t>
            </w:r>
          </w:p>
          <w:p w:rsidR="00866512" w:rsidRDefault="00866512" w:rsidP="00866512">
            <w:pPr>
              <w:pStyle w:val="af3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</w:t>
            </w:r>
          </w:p>
          <w:p w:rsidR="00277DF4" w:rsidRDefault="00277DF4" w:rsidP="00866512">
            <w:pPr>
              <w:pStyle w:val="af3"/>
              <w:ind w:left="0"/>
              <w:jc w:val="both"/>
              <w:rPr>
                <w:sz w:val="16"/>
                <w:szCs w:val="16"/>
              </w:rPr>
            </w:pPr>
            <w:r w:rsidRPr="00277DF4">
              <w:rPr>
                <w:sz w:val="16"/>
                <w:szCs w:val="16"/>
              </w:rPr>
              <w:t>Б</w:t>
            </w:r>
            <w:proofErr w:type="gramStart"/>
            <w:r w:rsidRPr="00277DF4">
              <w:rPr>
                <w:sz w:val="16"/>
                <w:szCs w:val="16"/>
              </w:rPr>
              <w:t>1</w:t>
            </w:r>
            <w:proofErr w:type="gramEnd"/>
            <w:r w:rsidRPr="00277DF4">
              <w:rPr>
                <w:sz w:val="16"/>
                <w:szCs w:val="16"/>
              </w:rPr>
              <w:t>.В.01</w:t>
            </w:r>
            <w:r>
              <w:t xml:space="preserve"> </w:t>
            </w:r>
            <w:r w:rsidRPr="00277DF4">
              <w:rPr>
                <w:sz w:val="16"/>
                <w:szCs w:val="16"/>
              </w:rPr>
              <w:t>Методы научных исследований в агрофизике</w:t>
            </w:r>
            <w:r>
              <w:rPr>
                <w:sz w:val="16"/>
                <w:szCs w:val="16"/>
              </w:rPr>
              <w:t>;</w:t>
            </w:r>
          </w:p>
          <w:p w:rsidR="00277DF4" w:rsidRDefault="00277DF4" w:rsidP="00866512">
            <w:pPr>
              <w:pStyle w:val="af3"/>
              <w:ind w:left="0"/>
              <w:jc w:val="both"/>
              <w:rPr>
                <w:sz w:val="16"/>
                <w:szCs w:val="16"/>
              </w:rPr>
            </w:pPr>
            <w:r w:rsidRPr="00277DF4">
              <w:rPr>
                <w:sz w:val="16"/>
                <w:szCs w:val="16"/>
              </w:rPr>
              <w:t>Б</w:t>
            </w:r>
            <w:proofErr w:type="gramStart"/>
            <w:r w:rsidRPr="00277DF4">
              <w:rPr>
                <w:sz w:val="16"/>
                <w:szCs w:val="16"/>
              </w:rPr>
              <w:t>1</w:t>
            </w:r>
            <w:proofErr w:type="gramEnd"/>
            <w:r w:rsidRPr="00277DF4">
              <w:rPr>
                <w:sz w:val="16"/>
                <w:szCs w:val="16"/>
              </w:rPr>
              <w:t>.В.03</w:t>
            </w:r>
            <w:r>
              <w:t xml:space="preserve"> </w:t>
            </w:r>
            <w:r w:rsidRPr="00277DF4">
              <w:rPr>
                <w:sz w:val="16"/>
                <w:szCs w:val="16"/>
              </w:rPr>
              <w:t>Агрофизика</w:t>
            </w:r>
            <w:r>
              <w:rPr>
                <w:sz w:val="16"/>
                <w:szCs w:val="16"/>
              </w:rPr>
              <w:t>;</w:t>
            </w:r>
          </w:p>
          <w:p w:rsidR="00277DF4" w:rsidRDefault="00277DF4" w:rsidP="00866512">
            <w:pPr>
              <w:pStyle w:val="af3"/>
              <w:ind w:left="0"/>
              <w:jc w:val="both"/>
              <w:rPr>
                <w:sz w:val="16"/>
                <w:szCs w:val="16"/>
              </w:rPr>
            </w:pPr>
            <w:r w:rsidRPr="00277DF4">
              <w:rPr>
                <w:sz w:val="16"/>
                <w:szCs w:val="16"/>
              </w:rPr>
              <w:t>Б</w:t>
            </w:r>
            <w:proofErr w:type="gramStart"/>
            <w:r w:rsidRPr="00277DF4">
              <w:rPr>
                <w:sz w:val="16"/>
                <w:szCs w:val="16"/>
              </w:rPr>
              <w:t>1</w:t>
            </w:r>
            <w:proofErr w:type="gramEnd"/>
            <w:r w:rsidRPr="00277DF4">
              <w:rPr>
                <w:sz w:val="16"/>
                <w:szCs w:val="16"/>
              </w:rPr>
              <w:t>.В.ДВ.01.01</w:t>
            </w:r>
            <w:r>
              <w:t xml:space="preserve"> </w:t>
            </w:r>
            <w:r w:rsidRPr="00277DF4">
              <w:rPr>
                <w:sz w:val="16"/>
                <w:szCs w:val="16"/>
              </w:rPr>
              <w:t>Водная эрозия и дефляция почв</w:t>
            </w:r>
            <w:r>
              <w:rPr>
                <w:sz w:val="16"/>
                <w:szCs w:val="16"/>
              </w:rPr>
              <w:t>;</w:t>
            </w:r>
          </w:p>
          <w:p w:rsidR="00277DF4" w:rsidRDefault="00277DF4" w:rsidP="00866512">
            <w:pPr>
              <w:pStyle w:val="af3"/>
              <w:ind w:left="0"/>
              <w:jc w:val="both"/>
              <w:rPr>
                <w:sz w:val="16"/>
                <w:szCs w:val="16"/>
              </w:rPr>
            </w:pPr>
            <w:r w:rsidRPr="00277DF4">
              <w:rPr>
                <w:sz w:val="16"/>
                <w:szCs w:val="16"/>
              </w:rPr>
              <w:t>Б</w:t>
            </w:r>
            <w:proofErr w:type="gramStart"/>
            <w:r w:rsidRPr="00277DF4">
              <w:rPr>
                <w:sz w:val="16"/>
                <w:szCs w:val="16"/>
              </w:rPr>
              <w:t>1</w:t>
            </w:r>
            <w:proofErr w:type="gramEnd"/>
            <w:r w:rsidRPr="00277DF4">
              <w:rPr>
                <w:sz w:val="16"/>
                <w:szCs w:val="16"/>
              </w:rPr>
              <w:t>.В.ДВ.01.02</w:t>
            </w:r>
            <w:r>
              <w:t xml:space="preserve"> </w:t>
            </w:r>
            <w:r w:rsidRPr="00277DF4">
              <w:rPr>
                <w:sz w:val="16"/>
                <w:szCs w:val="16"/>
              </w:rPr>
              <w:t xml:space="preserve">Теоретические проблемы </w:t>
            </w:r>
            <w:proofErr w:type="spellStart"/>
            <w:r w:rsidRPr="00277DF4">
              <w:rPr>
                <w:sz w:val="16"/>
                <w:szCs w:val="16"/>
              </w:rPr>
              <w:t>агропочвоведения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277DF4" w:rsidRDefault="00277DF4" w:rsidP="00866512">
            <w:pPr>
              <w:pStyle w:val="af3"/>
              <w:ind w:left="0"/>
              <w:jc w:val="both"/>
              <w:rPr>
                <w:sz w:val="16"/>
                <w:szCs w:val="16"/>
              </w:rPr>
            </w:pPr>
            <w:r w:rsidRPr="00277DF4">
              <w:rPr>
                <w:sz w:val="16"/>
                <w:szCs w:val="16"/>
              </w:rPr>
              <w:t>Б</w:t>
            </w:r>
            <w:proofErr w:type="gramStart"/>
            <w:r w:rsidRPr="00277DF4">
              <w:rPr>
                <w:sz w:val="16"/>
                <w:szCs w:val="16"/>
              </w:rPr>
              <w:t>2</w:t>
            </w:r>
            <w:proofErr w:type="gramEnd"/>
            <w:r w:rsidRPr="00277DF4">
              <w:rPr>
                <w:sz w:val="16"/>
                <w:szCs w:val="16"/>
              </w:rPr>
              <w:t>.В.01(П)</w:t>
            </w:r>
            <w:r>
              <w:t xml:space="preserve"> </w:t>
            </w:r>
            <w:r w:rsidRPr="00277DF4">
              <w:rPr>
                <w:sz w:val="16"/>
                <w:szCs w:val="16"/>
              </w:rPr>
              <w:t>Педагогическая</w:t>
            </w:r>
            <w:r>
              <w:rPr>
                <w:sz w:val="16"/>
                <w:szCs w:val="16"/>
              </w:rPr>
              <w:t>;</w:t>
            </w:r>
          </w:p>
          <w:p w:rsidR="00866512" w:rsidRPr="00E86039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Б3.В.01(Н) Научно- исследовательская деятельность</w:t>
            </w:r>
          </w:p>
        </w:tc>
        <w:tc>
          <w:tcPr>
            <w:tcW w:w="1652" w:type="pct"/>
            <w:vAlign w:val="center"/>
          </w:tcPr>
          <w:p w:rsidR="00866512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Знать: основные методы научно-исследовательской деятельности;</w:t>
            </w:r>
          </w:p>
          <w:p w:rsidR="00866512" w:rsidRPr="00BC0DED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C0DED">
              <w:rPr>
                <w:sz w:val="16"/>
                <w:szCs w:val="16"/>
              </w:rPr>
              <w:t>сновные концепции науки и модели ее исторической динамики</w:t>
            </w:r>
            <w:r w:rsidRPr="00BC0DED">
              <w:rPr>
                <w:rFonts w:cs="Arial"/>
                <w:sz w:val="16"/>
                <w:szCs w:val="16"/>
              </w:rPr>
              <w:t xml:space="preserve">, </w:t>
            </w:r>
            <w:r w:rsidRPr="00BC0DED">
              <w:rPr>
                <w:rFonts w:cs="Arial"/>
                <w:color w:val="000000"/>
                <w:sz w:val="16"/>
                <w:szCs w:val="16"/>
              </w:rPr>
              <w:t>современные концепции реализации педагогической деятельности</w:t>
            </w:r>
          </w:p>
          <w:p w:rsidR="00866512" w:rsidRPr="00BC0DED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Уметь: выделять и систематизировать основные идеи в научных текстах; </w:t>
            </w:r>
            <w:r w:rsidRPr="00BC0DED">
              <w:rPr>
                <w:rFonts w:cs="Arial"/>
                <w:color w:val="000000"/>
                <w:sz w:val="16"/>
                <w:szCs w:val="16"/>
              </w:rPr>
              <w:t>анализировать тенденции и закономерности развития современных образовательных систем и технологий</w:t>
            </w:r>
            <w:r w:rsidRPr="00BC0DED">
              <w:rPr>
                <w:rFonts w:cs="Arial"/>
                <w:sz w:val="16"/>
                <w:szCs w:val="16"/>
              </w:rPr>
              <w:t xml:space="preserve">, </w:t>
            </w:r>
            <w:r w:rsidRPr="00BC0DED">
              <w:rPr>
                <w:sz w:val="16"/>
                <w:szCs w:val="16"/>
              </w:rPr>
              <w:t>критически оценивать исторические типы научной рациональности их теоретическую и практическую значимость</w:t>
            </w:r>
          </w:p>
          <w:p w:rsidR="00866512" w:rsidRPr="007A5783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Владеть: навыками сбора, обработки, анализа и систематизации информации по теме исследования; </w:t>
            </w:r>
            <w:r w:rsidRPr="008127F2">
              <w:rPr>
                <w:rFonts w:cs="Arial"/>
                <w:color w:val="000000"/>
                <w:sz w:val="16"/>
                <w:szCs w:val="16"/>
              </w:rPr>
              <w:t>моделирования ситуации</w:t>
            </w:r>
            <w:proofErr w:type="gramStart"/>
            <w:r w:rsidRPr="008127F2">
              <w:rPr>
                <w:rFonts w:cs="Arial"/>
                <w:sz w:val="16"/>
                <w:szCs w:val="16"/>
              </w:rPr>
              <w:t xml:space="preserve"> ,</w:t>
            </w:r>
            <w:proofErr w:type="gramEnd"/>
            <w:r w:rsidRPr="008127F2">
              <w:rPr>
                <w:rFonts w:cs="Arial"/>
                <w:sz w:val="16"/>
                <w:szCs w:val="16"/>
              </w:rPr>
              <w:t xml:space="preserve"> </w:t>
            </w:r>
            <w:r w:rsidRPr="008127F2">
              <w:rPr>
                <w:rFonts w:cs="Arial"/>
                <w:color w:val="000000"/>
                <w:sz w:val="16"/>
                <w:szCs w:val="16"/>
              </w:rPr>
              <w:t>выбирать психолого-педагогические формы и методы работы со студентами</w:t>
            </w:r>
          </w:p>
        </w:tc>
        <w:tc>
          <w:tcPr>
            <w:tcW w:w="1248" w:type="pct"/>
          </w:tcPr>
          <w:p w:rsidR="00277DF4" w:rsidRDefault="00277DF4" w:rsidP="00277D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деятельность;</w:t>
            </w:r>
          </w:p>
          <w:p w:rsidR="00866512" w:rsidRDefault="00866512" w:rsidP="0086651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866512" w:rsidRDefault="00866512" w:rsidP="0086651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.Б.01(Г) Подготовка и сдача государственного экзамена </w:t>
            </w:r>
          </w:p>
          <w:p w:rsidR="00866512" w:rsidRDefault="00866512" w:rsidP="00866512">
            <w:pPr>
              <w:pStyle w:val="af3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  <w:tc>
          <w:tcPr>
            <w:tcW w:w="1249" w:type="pct"/>
            <w:vAlign w:val="center"/>
          </w:tcPr>
          <w:p w:rsidR="00277DF4" w:rsidRDefault="00277DF4" w:rsidP="00277DF4">
            <w:pPr>
              <w:pStyle w:val="af3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.В.02(П) Практика по получению профессиональных умений и опыта профессиональной деятельности; </w:t>
            </w:r>
          </w:p>
          <w:p w:rsidR="00277DF4" w:rsidRDefault="00277DF4" w:rsidP="00277D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деятельность;</w:t>
            </w:r>
          </w:p>
          <w:p w:rsidR="00866512" w:rsidRPr="002A38B5" w:rsidRDefault="00866512" w:rsidP="00277DF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866512" w:rsidRDefault="00866512" w:rsidP="0086651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866512" w:rsidRDefault="00866512" w:rsidP="00866512"/>
    <w:p w:rsidR="00CC384A" w:rsidRDefault="00CC384A" w:rsidP="00866512"/>
    <w:p w:rsidR="00CC384A" w:rsidRDefault="00CC384A" w:rsidP="00866512"/>
    <w:p w:rsidR="00CC384A" w:rsidRPr="00C772DB" w:rsidRDefault="00CC384A" w:rsidP="00866512"/>
    <w:p w:rsidR="00866512" w:rsidRDefault="00866512" w:rsidP="0086651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55309445"/>
      <w:r w:rsidRPr="00C713CB">
        <w:rPr>
          <w:rFonts w:ascii="Arial" w:hAnsi="Arial" w:cs="Arial"/>
          <w:color w:val="auto"/>
          <w:sz w:val="20"/>
          <w:szCs w:val="20"/>
        </w:rPr>
        <w:lastRenderedPageBreak/>
        <w:t>3. СТРУКТУРА И ТРУДОЕМКОСТЬ УЧЕБНОЙ ДИСЦИПЛИНЫ (МОДУЛЯ)</w:t>
      </w:r>
      <w:bookmarkEnd w:id="13"/>
    </w:p>
    <w:p w:rsidR="00866512" w:rsidRPr="00C772DB" w:rsidRDefault="00866512" w:rsidP="00866512"/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2043"/>
        <w:gridCol w:w="1958"/>
      </w:tblGrid>
      <w:tr w:rsidR="00866512" w:rsidRPr="002A38B5" w:rsidTr="00866512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E95B12BD107C42429842872C8BC1EFA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66512" w:rsidRPr="002A38B5" w:rsidRDefault="00C17106" w:rsidP="00866512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E95B12BD107C42429842872C8BC1EFA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66512" w:rsidRPr="002A38B5" w:rsidRDefault="00C17106" w:rsidP="00866512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866512" w:rsidRPr="002A38B5" w:rsidTr="00866512">
        <w:tc>
          <w:tcPr>
            <w:tcW w:w="2963" w:type="pct"/>
            <w:gridSpan w:val="2"/>
            <w:vMerge/>
            <w:vAlign w:val="center"/>
          </w:tcPr>
          <w:p w:rsidR="00866512" w:rsidRPr="002A38B5" w:rsidRDefault="00866512" w:rsidP="00866512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866512" w:rsidRPr="002A38B5" w:rsidRDefault="00C46555" w:rsidP="00866512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E95B12BD107C42429842872C8BC1EFA5"/>
                </w:placeholder>
                <w:text/>
              </w:sdtPr>
              <w:sdtEndPr/>
              <w:sdtContent>
                <w:r w:rsidR="00C17106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866512" w:rsidRPr="002A38B5" w:rsidTr="00866512">
        <w:tc>
          <w:tcPr>
            <w:tcW w:w="2963" w:type="pct"/>
            <w:gridSpan w:val="2"/>
            <w:vMerge/>
            <w:vAlign w:val="center"/>
          </w:tcPr>
          <w:p w:rsidR="00866512" w:rsidRPr="002A38B5" w:rsidRDefault="00866512" w:rsidP="00866512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E95B12BD107C42429842872C8BC1EFA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66512" w:rsidRPr="002A38B5" w:rsidRDefault="00C17106" w:rsidP="00866512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866512" w:rsidRPr="002A38B5" w:rsidTr="00866512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866512" w:rsidRPr="002A38B5" w:rsidRDefault="00866512" w:rsidP="00866512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C45276D83200467FA26F31A29DCD10F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66512" w:rsidRPr="002A38B5" w:rsidRDefault="00C17106" w:rsidP="00CC384A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3 курс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C45276D83200467FA26F31A29DCD10F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66512" w:rsidRPr="002A38B5" w:rsidRDefault="00C17106" w:rsidP="00CC384A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3 курс</w:t>
                </w:r>
              </w:p>
            </w:sdtContent>
          </w:sdt>
        </w:tc>
      </w:tr>
      <w:tr w:rsidR="00866512" w:rsidRPr="002A38B5" w:rsidTr="00866512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115EA0311A1A4CC990D807FCF3A2E561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66512" w:rsidRPr="00AB3D7C" w:rsidRDefault="00C17106" w:rsidP="00866512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p w:rsidR="00866512" w:rsidRPr="00AF13FF" w:rsidRDefault="00866512" w:rsidP="00866512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7" w:type="pct"/>
            <w:vAlign w:val="center"/>
          </w:tcPr>
          <w:p w:rsidR="00866512" w:rsidRPr="00AF13FF" w:rsidRDefault="00866512" w:rsidP="00866512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C384A" w:rsidRPr="002A38B5" w:rsidTr="00520A50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4C9D293C6C264BAFB6C1EDBB8EB06DE1"/>
              </w:placeholder>
              <w:text/>
            </w:sdtPr>
            <w:sdtEndPr/>
            <w:sdtContent>
              <w:p w:rsidR="00CC384A" w:rsidRPr="002A38B5" w:rsidRDefault="00C17106" w:rsidP="00866512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CC384A" w:rsidRPr="002A38B5" w:rsidRDefault="00CC384A" w:rsidP="00866512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CC384A" w:rsidRPr="002A38B5" w:rsidRDefault="00520A50" w:rsidP="001D6D56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C384A" w:rsidRPr="002A38B5" w:rsidTr="00520A50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B88FD3D4EEFB4949AF68D89334BF60E2"/>
              </w:placeholder>
              <w:text/>
            </w:sdtPr>
            <w:sdtEndPr/>
            <w:sdtContent>
              <w:p w:rsidR="00CC384A" w:rsidRPr="002A38B5" w:rsidRDefault="00C17106" w:rsidP="00866512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CC384A" w:rsidRPr="002A38B5" w:rsidRDefault="00CC384A" w:rsidP="00866512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CC384A" w:rsidRPr="002A38B5" w:rsidRDefault="00520A50" w:rsidP="001D6D56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C384A" w:rsidRPr="002A38B5" w:rsidTr="00520A50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08102EF041BE45BEAECB4CB868215706"/>
              </w:placeholder>
              <w:text/>
            </w:sdtPr>
            <w:sdtEndPr/>
            <w:sdtContent>
              <w:p w:rsidR="00CC384A" w:rsidRPr="002A38B5" w:rsidRDefault="00C17106" w:rsidP="00866512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CC384A" w:rsidRPr="002A38B5" w:rsidRDefault="00CC384A" w:rsidP="00866512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CC384A" w:rsidRPr="002A38B5" w:rsidRDefault="00CC384A" w:rsidP="001D6D56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384A" w:rsidRPr="002A38B5" w:rsidTr="00520A50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DC7A980226EE43FF85F27AAEB63A87D0"/>
              </w:placeholder>
              <w:text/>
            </w:sdtPr>
            <w:sdtEndPr/>
            <w:sdtContent>
              <w:p w:rsidR="00CC384A" w:rsidRPr="002A38B5" w:rsidRDefault="00C17106" w:rsidP="00866512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CC384A" w:rsidRPr="002A38B5" w:rsidRDefault="00CC384A" w:rsidP="00866512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CC384A" w:rsidRPr="002A38B5" w:rsidRDefault="00520A50" w:rsidP="001D6D56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CC384A" w:rsidRPr="002A38B5" w:rsidTr="00520A50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71946A57613146FDA7C20D4DCFD1E794"/>
              </w:placeholder>
              <w:text/>
            </w:sdtPr>
            <w:sdtEndPr/>
            <w:sdtContent>
              <w:p w:rsidR="00CC384A" w:rsidRPr="002A38B5" w:rsidRDefault="00C17106" w:rsidP="00866512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CC384A" w:rsidRPr="002A38B5" w:rsidRDefault="00CC384A" w:rsidP="00CC384A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CC384A" w:rsidRPr="002A38B5" w:rsidRDefault="00CC384A" w:rsidP="001D6D56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CC384A" w:rsidRPr="002A38B5" w:rsidTr="00520A50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C69FDFFE7F9E45D78EC94688D8333844"/>
              </w:placeholder>
              <w:text/>
            </w:sdtPr>
            <w:sdtEndPr/>
            <w:sdtContent>
              <w:p w:rsidR="00CC384A" w:rsidRPr="002A38B5" w:rsidRDefault="00C17106" w:rsidP="00866512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C69FDFFE7F9E45D78EC94688D8333844"/>
              </w:placeholder>
              <w:text/>
            </w:sdtPr>
            <w:sdtEndPr/>
            <w:sdtContent>
              <w:p w:rsidR="00CC384A" w:rsidRPr="002A38B5" w:rsidRDefault="00C17106" w:rsidP="00866512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CC384A" w:rsidRPr="00AF0861" w:rsidRDefault="00CC384A" w:rsidP="001D6D56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1"/>
                <w:sz w:val="16"/>
                <w:szCs w:val="16"/>
              </w:rPr>
              <w:t>72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CC384A" w:rsidRPr="002A38B5" w:rsidRDefault="00520A50" w:rsidP="00866512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CC384A" w:rsidRPr="002A38B5" w:rsidTr="00520A50">
        <w:trPr>
          <w:trHeight w:val="170"/>
        </w:trPr>
        <w:tc>
          <w:tcPr>
            <w:tcW w:w="1887" w:type="pct"/>
            <w:vMerge/>
            <w:vAlign w:val="center"/>
          </w:tcPr>
          <w:p w:rsidR="00CC384A" w:rsidRPr="002A38B5" w:rsidRDefault="00CC384A" w:rsidP="00866512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2DD4B481FD734B2D8574F497AAF2F9BD"/>
              </w:placeholder>
              <w:text/>
            </w:sdtPr>
            <w:sdtEndPr/>
            <w:sdtContent>
              <w:p w:rsidR="00CC384A" w:rsidRPr="002A38B5" w:rsidRDefault="00C17106" w:rsidP="00866512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CC384A" w:rsidRPr="00AF0861" w:rsidRDefault="00CC384A" w:rsidP="001D6D56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1"/>
                <w:sz w:val="16"/>
                <w:szCs w:val="16"/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CC384A" w:rsidRPr="002A38B5" w:rsidRDefault="00520A50" w:rsidP="00866512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866512" w:rsidRDefault="00866512" w:rsidP="00866512">
      <w:pPr>
        <w:rPr>
          <w:rFonts w:cs="Arial"/>
          <w:sz w:val="16"/>
        </w:rPr>
      </w:pPr>
    </w:p>
    <w:p w:rsidR="00CC384A" w:rsidRDefault="00CC384A" w:rsidP="00CC384A">
      <w:pPr>
        <w:spacing w:after="200" w:line="276" w:lineRule="auto"/>
        <w:jc w:val="center"/>
        <w:rPr>
          <w:rFonts w:cs="Arial"/>
        </w:rPr>
      </w:pPr>
    </w:p>
    <w:p w:rsidR="00866512" w:rsidRPr="00CC384A" w:rsidRDefault="00866512" w:rsidP="00CC384A">
      <w:pPr>
        <w:spacing w:after="200" w:line="276" w:lineRule="auto"/>
        <w:jc w:val="center"/>
        <w:rPr>
          <w:rFonts w:cs="Arial"/>
          <w:b/>
        </w:rPr>
      </w:pPr>
      <w:r w:rsidRPr="00CC384A">
        <w:rPr>
          <w:rFonts w:cs="Arial"/>
          <w:b/>
        </w:rPr>
        <w:t>4. СОДЕРЖАНИЕ И СТРУКТУРА ДИСЦИПЛИНЫ (МОДУЛЯ)</w:t>
      </w:r>
    </w:p>
    <w:p w:rsidR="00866512" w:rsidRPr="00455CC9" w:rsidRDefault="00866512" w:rsidP="00866512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866512" w:rsidRPr="00455CC9" w:rsidRDefault="00866512" w:rsidP="00866512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1148"/>
      </w:tblGrid>
      <w:tr w:rsidR="00866512" w:rsidRPr="002A38B5" w:rsidTr="00866512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E95B12BD107C42429842872C8BC1EFA5"/>
              </w:placeholder>
              <w:text w:multiLine="1"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E95B12BD107C42429842872C8BC1EFA5"/>
              </w:placeholder>
              <w:text w:multiLine="1"/>
            </w:sdtPr>
            <w:sdtEndPr/>
            <w:sdtContent>
              <w:p w:rsidR="00866512" w:rsidRPr="002A38B5" w:rsidRDefault="00C17106" w:rsidP="00866512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866512" w:rsidRPr="002A38B5" w:rsidRDefault="00866512" w:rsidP="00866512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866512" w:rsidRPr="002A38B5" w:rsidTr="00866512">
        <w:tc>
          <w:tcPr>
            <w:tcW w:w="4043" w:type="dxa"/>
            <w:gridSpan w:val="2"/>
            <w:vMerge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866512" w:rsidRPr="002A38B5" w:rsidRDefault="00866512" w:rsidP="00866512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  <w:textDirection w:val="btLr"/>
            <w:vAlign w:val="center"/>
          </w:tcPr>
          <w:p w:rsidR="00866512" w:rsidRPr="002A38B5" w:rsidRDefault="00866512" w:rsidP="00866512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4043" w:type="dxa"/>
            <w:gridSpan w:val="2"/>
            <w:vMerge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866512" w:rsidRPr="002A38B5" w:rsidRDefault="00866512" w:rsidP="00866512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E95B12BD107C42429842872C8BC1EFA5"/>
              </w:placeholder>
              <w:text w:multiLine="1"/>
            </w:sdtPr>
            <w:sdtEndPr/>
            <w:sdtContent>
              <w:p w:rsidR="00866512" w:rsidRPr="002A38B5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866512" w:rsidRPr="002A38B5" w:rsidRDefault="00866512" w:rsidP="00866512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866512" w:rsidRPr="002A38B5" w:rsidRDefault="00866512" w:rsidP="00866512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4043" w:type="dxa"/>
            <w:gridSpan w:val="2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114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866512" w:rsidRPr="002A38B5" w:rsidTr="00866512">
        <w:tc>
          <w:tcPr>
            <w:tcW w:w="1031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B012F4" w:rsidRPr="002A38B5" w:rsidTr="00866512">
        <w:tc>
          <w:tcPr>
            <w:tcW w:w="317" w:type="dxa"/>
            <w:vMerge w:val="restart"/>
            <w:vAlign w:val="center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B012F4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Раздел 1. Глобальные экологические проблемы и пути их решения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39" w:type="dxa"/>
            <w:vMerge w:val="restart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012F4" w:rsidRDefault="00B012F4" w:rsidP="00866512">
            <w:pPr>
              <w:rPr>
                <w:rFonts w:cs="Arial"/>
                <w:sz w:val="16"/>
                <w:szCs w:val="16"/>
              </w:rPr>
            </w:pPr>
          </w:p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B012F4" w:rsidRPr="002A38B5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ПК-2, ПК-3</w:t>
            </w: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40562">
              <w:rPr>
                <w:rFonts w:cs="Arial"/>
                <w:sz w:val="16"/>
                <w:szCs w:val="16"/>
              </w:rPr>
              <w:t xml:space="preserve"> </w:t>
            </w:r>
            <w:r w:rsidR="00C355E0" w:rsidRPr="00520A50">
              <w:rPr>
                <w:rFonts w:cs="Arial"/>
                <w:sz w:val="16"/>
                <w:szCs w:val="16"/>
              </w:rPr>
              <w:t>Характеристика глобальных экологических проблем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866512" w:rsidRPr="002A5CA9" w:rsidRDefault="00B012F4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66512" w:rsidRPr="002A5CA9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1.2 </w:t>
            </w:r>
            <w:proofErr w:type="spellStart"/>
            <w:r w:rsidR="00C355E0" w:rsidRPr="00520A50">
              <w:rPr>
                <w:rFonts w:cs="Arial"/>
                <w:sz w:val="16"/>
                <w:szCs w:val="16"/>
              </w:rPr>
              <w:t>Стациально-деструкционные</w:t>
            </w:r>
            <w:proofErr w:type="spellEnd"/>
            <w:r w:rsidR="00C355E0" w:rsidRPr="00520A50">
              <w:rPr>
                <w:rFonts w:cs="Arial"/>
                <w:sz w:val="16"/>
                <w:szCs w:val="16"/>
              </w:rPr>
              <w:t xml:space="preserve"> изменения: опустынивание, вырубка лесов, </w:t>
            </w:r>
            <w:proofErr w:type="spellStart"/>
            <w:r w:rsidR="00C355E0" w:rsidRPr="00520A50">
              <w:rPr>
                <w:rFonts w:cs="Arial"/>
                <w:sz w:val="16"/>
                <w:szCs w:val="16"/>
              </w:rPr>
              <w:t>эвтрофикация</w:t>
            </w:r>
            <w:proofErr w:type="spellEnd"/>
            <w:r w:rsidR="00C355E0" w:rsidRPr="00520A50">
              <w:rPr>
                <w:rFonts w:cs="Arial"/>
                <w:sz w:val="16"/>
                <w:szCs w:val="16"/>
              </w:rPr>
              <w:t xml:space="preserve"> водоемов, деградация земель и др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2A5CA9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2A5CA9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 w:val="restart"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 xml:space="preserve">Раздел 2. </w:t>
            </w:r>
            <w:r w:rsidR="00CC384A" w:rsidRPr="00520A50">
              <w:rPr>
                <w:rFonts w:cs="Arial"/>
                <w:sz w:val="16"/>
                <w:szCs w:val="16"/>
              </w:rPr>
              <w:t>Земельный фонд и характеристика почвенного покрова степных территорий Сибири и проблемы орошаемых почв</w:t>
            </w: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2.1 </w:t>
            </w:r>
            <w:r w:rsidR="00C355E0" w:rsidRPr="00520A50">
              <w:rPr>
                <w:rFonts w:cs="Arial"/>
                <w:sz w:val="16"/>
                <w:szCs w:val="16"/>
              </w:rPr>
              <w:t>Состояние сельскохозяйственных угодий в южных регионах Восточной Сибири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2.2 </w:t>
            </w:r>
            <w:r w:rsidR="00C355E0" w:rsidRPr="00520A50">
              <w:rPr>
                <w:rFonts w:cs="Arial"/>
                <w:sz w:val="16"/>
                <w:szCs w:val="16"/>
              </w:rPr>
              <w:t>Проблемы орошаемых почв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2.3 </w:t>
            </w:r>
            <w:r w:rsidR="00C355E0" w:rsidRPr="00520A50">
              <w:rPr>
                <w:rFonts w:cs="Arial"/>
                <w:sz w:val="16"/>
                <w:szCs w:val="16"/>
              </w:rPr>
              <w:t>Характеристика почвенного покрова степных территорий: Восточная Сибирь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rPr>
          <w:trHeight w:val="270"/>
        </w:trPr>
        <w:tc>
          <w:tcPr>
            <w:tcW w:w="317" w:type="dxa"/>
            <w:vMerge w:val="restart"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410" w:type="dxa"/>
            <w:gridSpan w:val="8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 xml:space="preserve">Раздел 3. </w:t>
            </w:r>
            <w:r w:rsidR="00CC384A" w:rsidRPr="00520A50">
              <w:rPr>
                <w:rFonts w:cs="Arial"/>
                <w:sz w:val="16"/>
                <w:szCs w:val="16"/>
              </w:rPr>
              <w:t>Экологическая оценка нарушенных земель и мониторинг</w:t>
            </w:r>
          </w:p>
        </w:tc>
        <w:tc>
          <w:tcPr>
            <w:tcW w:w="1439" w:type="dxa"/>
            <w:vMerge w:val="restart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 </w:t>
            </w:r>
            <w:r w:rsidR="00C355E0" w:rsidRPr="00520A50">
              <w:rPr>
                <w:rFonts w:cs="Arial"/>
                <w:sz w:val="16"/>
                <w:szCs w:val="16"/>
              </w:rPr>
              <w:t>Оценка качества ирригационной воды. Современное состояние водных ресурсов России. Гидрография степных территорий Восточной Сибири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866512" w:rsidRPr="002A5CA9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3.2 </w:t>
            </w:r>
            <w:r w:rsidR="00C355E0" w:rsidRPr="00520A50">
              <w:rPr>
                <w:rFonts w:cs="Arial"/>
                <w:sz w:val="16"/>
                <w:szCs w:val="16"/>
              </w:rPr>
              <w:t>Водная и ветровая эрозия почв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3.3 </w:t>
            </w:r>
            <w:r w:rsidR="00C355E0" w:rsidRPr="00520A50">
              <w:rPr>
                <w:rFonts w:cs="Arial"/>
                <w:sz w:val="16"/>
                <w:szCs w:val="16"/>
              </w:rPr>
              <w:t>Антропогенное разрушение земельных угодий и их рекультивация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3.4 </w:t>
            </w:r>
            <w:r w:rsidR="00C355E0" w:rsidRPr="00520A50">
              <w:rPr>
                <w:rFonts w:cs="Arial"/>
                <w:sz w:val="16"/>
                <w:szCs w:val="16"/>
              </w:rPr>
              <w:t xml:space="preserve">Биологическая и агрономическая </w:t>
            </w:r>
            <w:proofErr w:type="spellStart"/>
            <w:r w:rsidR="00C355E0" w:rsidRPr="00520A50">
              <w:rPr>
                <w:rFonts w:cs="Arial"/>
                <w:sz w:val="16"/>
                <w:szCs w:val="16"/>
              </w:rPr>
              <w:t>солеустойчивость</w:t>
            </w:r>
            <w:proofErr w:type="spellEnd"/>
            <w:r w:rsidR="00C355E0" w:rsidRPr="00520A50">
              <w:rPr>
                <w:rFonts w:cs="Arial"/>
                <w:sz w:val="16"/>
                <w:szCs w:val="16"/>
              </w:rPr>
              <w:t xml:space="preserve">. Засоленные почвы. Борьба с засолением почв. </w:t>
            </w:r>
            <w:proofErr w:type="spellStart"/>
            <w:r w:rsidR="00C355E0" w:rsidRPr="00520A50">
              <w:rPr>
                <w:rFonts w:cs="Arial"/>
                <w:sz w:val="16"/>
                <w:szCs w:val="16"/>
              </w:rPr>
              <w:t>Осолонцевание</w:t>
            </w:r>
            <w:proofErr w:type="spellEnd"/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 w:val="restart"/>
            <w:vAlign w:val="center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10" w:type="dxa"/>
            <w:gridSpan w:val="8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 xml:space="preserve">Раздел 4. </w:t>
            </w:r>
            <w:r w:rsidR="00CC384A" w:rsidRPr="00520A50">
              <w:rPr>
                <w:rFonts w:cs="Arial"/>
                <w:sz w:val="16"/>
                <w:szCs w:val="16"/>
              </w:rPr>
              <w:t>Мелиоративный водно-земельный мониторинг</w:t>
            </w:r>
          </w:p>
        </w:tc>
        <w:tc>
          <w:tcPr>
            <w:tcW w:w="1439" w:type="dxa"/>
            <w:vMerge w:val="restart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="00C355E0" w:rsidRPr="00520A50">
              <w:rPr>
                <w:rFonts w:cs="Arial"/>
                <w:sz w:val="16"/>
                <w:szCs w:val="16"/>
              </w:rPr>
              <w:t>Мониторинг и его виды. Объекты мониторинга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866512" w:rsidRPr="002A5CA9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4.2 </w:t>
            </w:r>
            <w:r w:rsidR="00C355E0" w:rsidRPr="00520A50">
              <w:rPr>
                <w:rFonts w:cs="Arial"/>
                <w:sz w:val="16"/>
                <w:szCs w:val="16"/>
              </w:rPr>
              <w:t>Организация  эколого-мелиоративного мониторинга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640562" w:rsidRDefault="00866512" w:rsidP="00866512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4.3 </w:t>
            </w:r>
            <w:r w:rsidR="00C355E0" w:rsidRPr="00520A50">
              <w:rPr>
                <w:rFonts w:cs="Arial"/>
                <w:sz w:val="16"/>
                <w:szCs w:val="16"/>
              </w:rPr>
              <w:t>Основные понятия и организация мониторинга мелиорируемых земель и оросительных вод в Забайкалье</w:t>
            </w:r>
          </w:p>
        </w:tc>
        <w:tc>
          <w:tcPr>
            <w:tcW w:w="538" w:type="dxa"/>
          </w:tcPr>
          <w:p w:rsidR="00866512" w:rsidRPr="00640562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5CA9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2A38B5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317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66512" w:rsidRPr="002A38B5" w:rsidRDefault="00866512" w:rsidP="00866512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866512" w:rsidRPr="00640562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866512" w:rsidRPr="002A38B5" w:rsidRDefault="00C355E0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1148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45BECEABFD84400D96196731B53F4CF7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866512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866512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866512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866512" w:rsidRPr="002A38B5" w:rsidRDefault="00866512" w:rsidP="00520A50">
            <w:pPr>
              <w:tabs>
                <w:tab w:val="center" w:pos="164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66512" w:rsidRPr="002A38B5" w:rsidRDefault="00520A50" w:rsidP="00B012F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B012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</w:tcPr>
          <w:p w:rsidR="00866512" w:rsidRPr="002A38B5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6512" w:rsidRPr="002A38B5" w:rsidTr="00866512">
        <w:tc>
          <w:tcPr>
            <w:tcW w:w="10314" w:type="dxa"/>
            <w:gridSpan w:val="11"/>
          </w:tcPr>
          <w:sdt>
            <w:sdtPr>
              <w:rPr>
                <w:rFonts w:cs="Arial"/>
                <w:sz w:val="16"/>
                <w:szCs w:val="16"/>
              </w:rPr>
              <w:id w:val="610752686"/>
              <w:placeholder>
                <w:docPart w:val="45BECEABFD84400D96196731B53F4CF7"/>
              </w:placeholder>
              <w:text/>
            </w:sdtPr>
            <w:sdtEndPr/>
            <w:sdtContent>
              <w:p w:rsidR="00866512" w:rsidRPr="002A38B5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520A50" w:rsidRPr="002A38B5" w:rsidTr="00866512">
        <w:tc>
          <w:tcPr>
            <w:tcW w:w="317" w:type="dxa"/>
            <w:vMerge w:val="restart"/>
            <w:vAlign w:val="center"/>
          </w:tcPr>
          <w:p w:rsidR="00520A50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7410" w:type="dxa"/>
            <w:gridSpan w:val="8"/>
          </w:tcPr>
          <w:p w:rsidR="00520A50" w:rsidRPr="00640562" w:rsidRDefault="00520A50" w:rsidP="001D6D56">
            <w:pPr>
              <w:jc w:val="center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Раздел 1. Глобальные экологические проблемы и пути их решения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39" w:type="dxa"/>
            <w:vMerge w:val="restart"/>
          </w:tcPr>
          <w:p w:rsidR="00520A50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520A50" w:rsidRPr="002A38B5" w:rsidRDefault="00B012F4" w:rsidP="00B012F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ПК-2, ПК-3</w:t>
            </w: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40562">
              <w:rPr>
                <w:rFonts w:cs="Arial"/>
                <w:sz w:val="16"/>
                <w:szCs w:val="16"/>
              </w:rPr>
              <w:t xml:space="preserve"> </w:t>
            </w:r>
            <w:r w:rsidRPr="00520A50">
              <w:rPr>
                <w:rFonts w:cs="Arial"/>
                <w:sz w:val="16"/>
                <w:szCs w:val="16"/>
              </w:rPr>
              <w:t>Характеристика глобальных экологических проблем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1.2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Стациально-деструкционные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 изменения: опустынивание, вырубка лесов,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эвтрофикация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 водоемов, деградация земель и др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0A50" w:rsidRPr="002A38B5" w:rsidTr="00866512">
        <w:tc>
          <w:tcPr>
            <w:tcW w:w="317" w:type="dxa"/>
            <w:vMerge w:val="restart"/>
            <w:vAlign w:val="center"/>
          </w:tcPr>
          <w:p w:rsidR="00520A50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520A50" w:rsidRPr="002A5CA9" w:rsidRDefault="00520A50" w:rsidP="001D6D56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 xml:space="preserve">Раздел 2. </w:t>
            </w:r>
            <w:r w:rsidRPr="00520A50">
              <w:rPr>
                <w:rFonts w:cs="Arial"/>
                <w:sz w:val="16"/>
                <w:szCs w:val="16"/>
              </w:rPr>
              <w:t>Земельный фонд и характеристика почвенного покрова степных территорий Сибири и проблемы орошаемых почв</w:t>
            </w:r>
          </w:p>
        </w:tc>
        <w:tc>
          <w:tcPr>
            <w:tcW w:w="1439" w:type="dxa"/>
            <w:vMerge/>
          </w:tcPr>
          <w:p w:rsidR="00520A50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520A50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2.1 </w:t>
            </w:r>
            <w:r w:rsidRPr="00520A50">
              <w:rPr>
                <w:rFonts w:cs="Arial"/>
                <w:sz w:val="16"/>
                <w:szCs w:val="16"/>
              </w:rPr>
              <w:t>Состояние сельскохозяйственных угодий в южных регионах Восточной Сибири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2.2 </w:t>
            </w:r>
            <w:r w:rsidRPr="00520A50">
              <w:rPr>
                <w:rFonts w:cs="Arial"/>
                <w:sz w:val="16"/>
                <w:szCs w:val="16"/>
              </w:rPr>
              <w:t>Проблемы орошаемых почв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2.3 </w:t>
            </w:r>
            <w:r w:rsidRPr="00520A50">
              <w:rPr>
                <w:rFonts w:cs="Arial"/>
                <w:sz w:val="16"/>
                <w:szCs w:val="16"/>
              </w:rPr>
              <w:t>Характеристика почвенного покрова степных территорий: Восточная Сибирь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0A50" w:rsidRPr="002A38B5" w:rsidTr="00866512">
        <w:tc>
          <w:tcPr>
            <w:tcW w:w="317" w:type="dxa"/>
          </w:tcPr>
          <w:p w:rsidR="00520A50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10" w:type="dxa"/>
            <w:gridSpan w:val="8"/>
          </w:tcPr>
          <w:p w:rsidR="00520A50" w:rsidRPr="002A5CA9" w:rsidRDefault="00520A50" w:rsidP="001D6D56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 xml:space="preserve">Раздел 3. </w:t>
            </w:r>
            <w:r w:rsidRPr="00520A50">
              <w:rPr>
                <w:rFonts w:cs="Arial"/>
                <w:sz w:val="16"/>
                <w:szCs w:val="16"/>
              </w:rPr>
              <w:t>Экологическая оценка нарушенных земель и мониторинг</w:t>
            </w:r>
          </w:p>
        </w:tc>
        <w:tc>
          <w:tcPr>
            <w:tcW w:w="1439" w:type="dxa"/>
            <w:vMerge w:val="restart"/>
          </w:tcPr>
          <w:p w:rsidR="00520A50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520A50" w:rsidRPr="002A38B5" w:rsidRDefault="00520A50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 w:val="restart"/>
            <w:vAlign w:val="center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B012F4" w:rsidRPr="00640562" w:rsidRDefault="00B012F4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 </w:t>
            </w:r>
            <w:r w:rsidRPr="00520A50">
              <w:rPr>
                <w:rFonts w:cs="Arial"/>
                <w:sz w:val="16"/>
                <w:szCs w:val="16"/>
              </w:rPr>
              <w:t>Оценка качества ирригационной воды. Современное состояние водных ресурсов России. Гидрография степных территорий Восточной Сибири</w:t>
            </w: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3.2 </w:t>
            </w:r>
            <w:r w:rsidRPr="00520A50">
              <w:rPr>
                <w:rFonts w:cs="Arial"/>
                <w:sz w:val="16"/>
                <w:szCs w:val="16"/>
              </w:rPr>
              <w:t>Водная и ветровая эрозия почв</w:t>
            </w: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3.3 </w:t>
            </w:r>
            <w:r w:rsidRPr="00520A50">
              <w:rPr>
                <w:rFonts w:cs="Arial"/>
                <w:sz w:val="16"/>
                <w:szCs w:val="16"/>
              </w:rPr>
              <w:t>Антропогенное разрушение земельных угодий и их рекультивация</w:t>
            </w: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3.4 </w:t>
            </w:r>
            <w:r w:rsidRPr="00520A50">
              <w:rPr>
                <w:rFonts w:cs="Arial"/>
                <w:sz w:val="16"/>
                <w:szCs w:val="16"/>
              </w:rPr>
              <w:t xml:space="preserve">Биологическая и агрономическая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солеустойчивость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. Засоленные почвы. Борьба с засолением почв.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Осолонцевание</w:t>
            </w:r>
            <w:proofErr w:type="spellEnd"/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 w:val="restart"/>
            <w:vAlign w:val="center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10" w:type="dxa"/>
            <w:gridSpan w:val="8"/>
          </w:tcPr>
          <w:p w:rsidR="00B012F4" w:rsidRPr="002A5CA9" w:rsidRDefault="00B012F4" w:rsidP="001D6D56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 xml:space="preserve">Раздел 4. </w:t>
            </w:r>
            <w:r w:rsidRPr="00520A50">
              <w:rPr>
                <w:rFonts w:cs="Arial"/>
                <w:sz w:val="16"/>
                <w:szCs w:val="16"/>
              </w:rPr>
              <w:t>Мелиоративный водно-земельный мониторинг</w:t>
            </w:r>
          </w:p>
        </w:tc>
        <w:tc>
          <w:tcPr>
            <w:tcW w:w="1439" w:type="dxa"/>
            <w:vMerge w:val="restart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Pr="00520A50">
              <w:rPr>
                <w:rFonts w:cs="Arial"/>
                <w:sz w:val="16"/>
                <w:szCs w:val="16"/>
              </w:rPr>
              <w:t>Мониторинг и его виды. Объекты мониторинга</w:t>
            </w: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4.2 </w:t>
            </w:r>
            <w:r w:rsidRPr="00520A50">
              <w:rPr>
                <w:rFonts w:cs="Arial"/>
                <w:sz w:val="16"/>
                <w:szCs w:val="16"/>
              </w:rPr>
              <w:t>Организация  эколого-мелиоративного мониторинга</w:t>
            </w: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640562" w:rsidRDefault="00B012F4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4.3 </w:t>
            </w:r>
            <w:r w:rsidRPr="00520A50">
              <w:rPr>
                <w:rFonts w:cs="Arial"/>
                <w:sz w:val="16"/>
                <w:szCs w:val="16"/>
              </w:rPr>
              <w:t>Основные понятия и организация мониторинга мелиорируемых земель и оросительных вод в Забайкалье</w:t>
            </w: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5CA9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2A38B5" w:rsidRDefault="00B012F4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317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B012F4" w:rsidRPr="002A38B5" w:rsidRDefault="00B012F4" w:rsidP="00866512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B012F4" w:rsidRPr="002A38B5" w:rsidRDefault="00B012F4" w:rsidP="00866512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B012F4" w:rsidRPr="002A38B5" w:rsidRDefault="00B012F4" w:rsidP="00866512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B012F4" w:rsidRPr="002A38B5" w:rsidRDefault="00B012F4" w:rsidP="00866512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114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012F4" w:rsidRPr="002A38B5" w:rsidTr="00866512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E717EBDE412C44DBAE734CDACD23E9BC"/>
              </w:placeholder>
              <w:text/>
            </w:sdtPr>
            <w:sdtEndPr/>
            <w:sdtContent>
              <w:p w:rsidR="00B012F4" w:rsidRPr="002A38B5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436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</w:tcPr>
          <w:p w:rsidR="00B012F4" w:rsidRPr="002A38B5" w:rsidRDefault="00B012F4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66512" w:rsidRDefault="00866512" w:rsidP="00866512">
      <w:pPr>
        <w:rPr>
          <w:rFonts w:cs="Arial"/>
          <w:sz w:val="16"/>
        </w:rPr>
      </w:pPr>
    </w:p>
    <w:p w:rsidR="00866512" w:rsidRPr="00455CC9" w:rsidRDefault="00866512" w:rsidP="0086651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566"/>
        <w:gridCol w:w="1009"/>
        <w:gridCol w:w="995"/>
        <w:gridCol w:w="1273"/>
        <w:gridCol w:w="818"/>
      </w:tblGrid>
      <w:tr w:rsidR="00866512" w:rsidRPr="00F70D9B" w:rsidTr="00866512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5110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866512" w:rsidRPr="00F70D9B" w:rsidTr="00866512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5110" w:type="dxa"/>
            <w:gridSpan w:val="3"/>
            <w:vMerge/>
          </w:tcPr>
          <w:p w:rsidR="00866512" w:rsidRPr="00F70D9B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866512" w:rsidRPr="00F70D9B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</w:tr>
      <w:tr w:rsidR="00866512" w:rsidRPr="00F70D9B" w:rsidTr="00866512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p w:rsidR="00866512" w:rsidRPr="00F70D9B" w:rsidRDefault="001D6D56" w:rsidP="00866512">
            <w:pPr>
              <w:ind w:left="-142" w:right="-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11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866512" w:rsidRPr="00354EDB" w:rsidTr="00866512">
        <w:tc>
          <w:tcPr>
            <w:tcW w:w="522" w:type="dxa"/>
            <w:vAlign w:val="center"/>
          </w:tcPr>
          <w:p w:rsidR="00866512" w:rsidRPr="00354EDB" w:rsidRDefault="00866512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866512" w:rsidRPr="00354ED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110" w:type="dxa"/>
            <w:gridSpan w:val="3"/>
          </w:tcPr>
          <w:p w:rsidR="00866512" w:rsidRPr="00640562" w:rsidRDefault="001D6D56" w:rsidP="00866512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Характеристика глобальных экологических проблем</w:t>
            </w:r>
          </w:p>
        </w:tc>
        <w:tc>
          <w:tcPr>
            <w:tcW w:w="1009" w:type="dxa"/>
          </w:tcPr>
          <w:p w:rsidR="00866512" w:rsidRPr="002A5CA9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866512" w:rsidRPr="002A5CA9" w:rsidRDefault="00866512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866512" w:rsidRPr="00354EDB" w:rsidRDefault="00866512" w:rsidP="00866512">
            <w:pPr>
              <w:rPr>
                <w:rFonts w:cs="Arial"/>
                <w:sz w:val="16"/>
                <w:szCs w:val="16"/>
              </w:rPr>
            </w:pPr>
          </w:p>
        </w:tc>
      </w:tr>
      <w:tr w:rsidR="001D6D56" w:rsidRPr="00354EDB" w:rsidTr="00866512">
        <w:tc>
          <w:tcPr>
            <w:tcW w:w="522" w:type="dxa"/>
            <w:vAlign w:val="center"/>
          </w:tcPr>
          <w:p w:rsidR="001D6D56" w:rsidRPr="00354ED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1D6D56" w:rsidRPr="00354ED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110" w:type="dxa"/>
            <w:gridSpan w:val="3"/>
          </w:tcPr>
          <w:p w:rsidR="001D6D56" w:rsidRPr="00640562" w:rsidRDefault="001D6D56" w:rsidP="00866512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Характеристика почвенного покрова степных территорий: Восточная Сибирь</w:t>
            </w:r>
          </w:p>
        </w:tc>
        <w:tc>
          <w:tcPr>
            <w:tcW w:w="1009" w:type="dxa"/>
          </w:tcPr>
          <w:p w:rsidR="001D6D56" w:rsidRPr="00354ED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1D6D56" w:rsidRPr="002A5CA9" w:rsidRDefault="001D6D56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6D56" w:rsidRPr="00354EDB" w:rsidRDefault="00DD036C" w:rsidP="00DD03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Деловая игра</w:t>
            </w:r>
          </w:p>
        </w:tc>
      </w:tr>
      <w:tr w:rsidR="001D6D56" w:rsidRPr="00354EDB" w:rsidTr="00866512">
        <w:tc>
          <w:tcPr>
            <w:tcW w:w="522" w:type="dxa"/>
            <w:vAlign w:val="center"/>
          </w:tcPr>
          <w:p w:rsidR="001D6D56" w:rsidRPr="00354ED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110" w:type="dxa"/>
            <w:gridSpan w:val="3"/>
          </w:tcPr>
          <w:p w:rsidR="001D6D56" w:rsidRPr="00640562" w:rsidRDefault="001D6D56" w:rsidP="0086651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Оценка качества ирригационной воды. Современное состояние водных ресурсов России. Гидрография степных территорий Восточной Сибири</w:t>
            </w:r>
          </w:p>
        </w:tc>
        <w:tc>
          <w:tcPr>
            <w:tcW w:w="1009" w:type="dxa"/>
          </w:tcPr>
          <w:p w:rsidR="001D6D56" w:rsidRPr="00354ED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1D6D56" w:rsidRPr="002A5CA9" w:rsidRDefault="001D6D56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1D6D56" w:rsidRPr="00354EDB" w:rsidRDefault="001D6D56" w:rsidP="00866512">
            <w:pPr>
              <w:rPr>
                <w:rFonts w:cs="Arial"/>
                <w:sz w:val="16"/>
                <w:szCs w:val="16"/>
              </w:rPr>
            </w:pPr>
          </w:p>
        </w:tc>
      </w:tr>
      <w:tr w:rsidR="001D6D56" w:rsidRPr="00354EDB" w:rsidTr="00866512">
        <w:tc>
          <w:tcPr>
            <w:tcW w:w="522" w:type="dxa"/>
            <w:vAlign w:val="center"/>
          </w:tcPr>
          <w:p w:rsidR="001D6D56" w:rsidRPr="00354ED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  <w:vAlign w:val="center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110" w:type="dxa"/>
            <w:gridSpan w:val="3"/>
          </w:tcPr>
          <w:p w:rsidR="001D6D56" w:rsidRPr="00640562" w:rsidRDefault="001D6D56" w:rsidP="00866512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Мониторинг и его виды. Объекты мониторинга</w:t>
            </w:r>
          </w:p>
        </w:tc>
        <w:tc>
          <w:tcPr>
            <w:tcW w:w="1009" w:type="dxa"/>
          </w:tcPr>
          <w:p w:rsidR="001D6D56" w:rsidRPr="00354ED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1D6D56" w:rsidRPr="002A5CA9" w:rsidRDefault="001D6D56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1D6D56" w:rsidRPr="00354EDB" w:rsidRDefault="001D6D56" w:rsidP="00866512">
            <w:pPr>
              <w:rPr>
                <w:rFonts w:cs="Arial"/>
                <w:sz w:val="16"/>
                <w:szCs w:val="16"/>
              </w:rPr>
            </w:pPr>
          </w:p>
        </w:tc>
      </w:tr>
      <w:tr w:rsidR="001D6D56" w:rsidRPr="00F70D9B" w:rsidTr="00866512">
        <w:tc>
          <w:tcPr>
            <w:tcW w:w="6204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5" w:type="dxa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1D6D56" w:rsidRPr="00F70D9B" w:rsidTr="0086651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1D6D56" w:rsidRPr="00F70D9B" w:rsidTr="0086651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D6D56" w:rsidRPr="00F70D9B" w:rsidTr="0086651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E3241F3BD8EF47FEBA5CEC22647B492A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866512" w:rsidRDefault="00866512" w:rsidP="00866512">
      <w:pPr>
        <w:rPr>
          <w:rFonts w:cs="Arial"/>
          <w:sz w:val="16"/>
        </w:rPr>
      </w:pPr>
    </w:p>
    <w:p w:rsidR="00866512" w:rsidRDefault="00866512" w:rsidP="00866512">
      <w:pPr>
        <w:jc w:val="center"/>
        <w:rPr>
          <w:rFonts w:cs="Arial"/>
          <w:b/>
          <w:szCs w:val="18"/>
        </w:rPr>
      </w:pPr>
    </w:p>
    <w:p w:rsidR="00866512" w:rsidRDefault="00866512" w:rsidP="00866512">
      <w:pPr>
        <w:rPr>
          <w:rFonts w:cs="Arial"/>
          <w:sz w:val="16"/>
        </w:rPr>
      </w:pPr>
    </w:p>
    <w:p w:rsidR="00866512" w:rsidRPr="00351CF5" w:rsidRDefault="00866512" w:rsidP="00866512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4" w:name="_Toc55309446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14"/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3793"/>
        <w:gridCol w:w="2551"/>
        <w:gridCol w:w="1282"/>
        <w:gridCol w:w="1495"/>
      </w:tblGrid>
      <w:tr w:rsidR="009C6DC7" w:rsidRPr="00F70D9B" w:rsidTr="009C6DC7">
        <w:tc>
          <w:tcPr>
            <w:tcW w:w="552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50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244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625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729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9C6DC7" w:rsidRPr="00F70D9B" w:rsidTr="009C6DC7">
        <w:tc>
          <w:tcPr>
            <w:tcW w:w="552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50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70F7FCAC2F1147499D35AFC6F60BD41F"/>
            </w:placeholder>
            <w:text/>
          </w:sdtPr>
          <w:sdtEndPr/>
          <w:sdtContent>
            <w:tc>
              <w:tcPr>
                <w:tcW w:w="1244" w:type="pct"/>
              </w:tcPr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625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29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866512" w:rsidRPr="00F70D9B" w:rsidTr="009C6DC7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F70D9B" w:rsidRDefault="00C17106" w:rsidP="0086651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9C6DC7" w:rsidRPr="00134CCD" w:rsidTr="009C6DC7">
        <w:tc>
          <w:tcPr>
            <w:tcW w:w="552" w:type="pct"/>
            <w:vMerge w:val="restart"/>
            <w:vAlign w:val="center"/>
          </w:tcPr>
          <w:p w:rsidR="001D6D56" w:rsidRPr="00134CCD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50" w:type="pct"/>
          </w:tcPr>
          <w:p w:rsidR="001D6D56" w:rsidRPr="00640562" w:rsidRDefault="001D6D56" w:rsidP="001D6D56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Характеристика глобальных экологических проблем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44" w:type="pct"/>
          </w:tcPr>
          <w:p w:rsidR="001D6D56" w:rsidRDefault="001D6D56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Pr="002A5CA9" w:rsidRDefault="001D6D56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9" w:type="pct"/>
          </w:tcPr>
          <w:p w:rsidR="001D6D56" w:rsidRPr="002D2341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9C6DC7" w:rsidRPr="00134CCD" w:rsidTr="009C6DC7">
        <w:tc>
          <w:tcPr>
            <w:tcW w:w="552" w:type="pct"/>
            <w:vMerge/>
            <w:vAlign w:val="center"/>
          </w:tcPr>
          <w:p w:rsidR="00B37022" w:rsidRPr="00134CCD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B37022" w:rsidRPr="00640562" w:rsidRDefault="00B37022" w:rsidP="001D6D56">
            <w:pPr>
              <w:rPr>
                <w:rFonts w:cs="Arial"/>
                <w:sz w:val="16"/>
                <w:szCs w:val="16"/>
              </w:rPr>
            </w:pPr>
            <w:proofErr w:type="spellStart"/>
            <w:r w:rsidRPr="00520A50">
              <w:rPr>
                <w:rFonts w:cs="Arial"/>
                <w:sz w:val="16"/>
                <w:szCs w:val="16"/>
              </w:rPr>
              <w:t>Стациально-деструкционные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 изменения: опустынивание, вырубка лесов,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эвтрофикация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 водоемов, деградация земель и др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44" w:type="pct"/>
          </w:tcPr>
          <w:p w:rsidR="00B37022" w:rsidRDefault="00B37022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625" w:type="pct"/>
          </w:tcPr>
          <w:p w:rsidR="00B37022" w:rsidRPr="002A5CA9" w:rsidRDefault="00B37022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9" w:type="pct"/>
          </w:tcPr>
          <w:p w:rsidR="00B37022" w:rsidRDefault="00B37022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9C6DC7" w:rsidRPr="00134CCD" w:rsidTr="009C6DC7">
        <w:tc>
          <w:tcPr>
            <w:tcW w:w="552" w:type="pct"/>
            <w:vMerge w:val="restart"/>
            <w:vAlign w:val="center"/>
          </w:tcPr>
          <w:p w:rsidR="001D6D56" w:rsidRPr="00566870" w:rsidRDefault="001D6D56" w:rsidP="00866512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0" w:type="pct"/>
          </w:tcPr>
          <w:p w:rsidR="001D6D56" w:rsidRPr="00640562" w:rsidRDefault="001D6D56" w:rsidP="001D6D56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Состояние сельскохозяйственных угодий в южных регионах Восточной Сибири</w:t>
            </w:r>
          </w:p>
        </w:tc>
        <w:tc>
          <w:tcPr>
            <w:tcW w:w="1244" w:type="pct"/>
          </w:tcPr>
          <w:p w:rsidR="001D6D56" w:rsidRDefault="001D6D56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Pr="002A5CA9" w:rsidRDefault="001D6D56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9" w:type="pct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9C6DC7" w:rsidRPr="00134CCD" w:rsidTr="009C6DC7">
        <w:tc>
          <w:tcPr>
            <w:tcW w:w="552" w:type="pct"/>
            <w:vMerge/>
            <w:vAlign w:val="center"/>
          </w:tcPr>
          <w:p w:rsidR="001D6D56" w:rsidRPr="00134CCD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1D6D56" w:rsidRPr="00640562" w:rsidRDefault="001D6D56" w:rsidP="001D6D56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Проблемы орошаемых почв</w:t>
            </w:r>
          </w:p>
        </w:tc>
        <w:tc>
          <w:tcPr>
            <w:tcW w:w="1244" w:type="pct"/>
          </w:tcPr>
          <w:p w:rsidR="001D6D56" w:rsidRDefault="001D6D56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Pr="002A5CA9" w:rsidRDefault="001D6D56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9C6DC7" w:rsidRPr="00134CCD" w:rsidTr="009C6DC7">
        <w:tc>
          <w:tcPr>
            <w:tcW w:w="552" w:type="pct"/>
            <w:vMerge/>
            <w:vAlign w:val="center"/>
          </w:tcPr>
          <w:p w:rsidR="009C6DC7" w:rsidRPr="00134CCD" w:rsidRDefault="009C6DC7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9C6DC7" w:rsidRPr="00640562" w:rsidRDefault="009C6DC7" w:rsidP="001D6D56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 xml:space="preserve">Характеристика почвенного покрова степных </w:t>
            </w:r>
            <w:r w:rsidRPr="00520A50">
              <w:rPr>
                <w:rFonts w:cs="Arial"/>
                <w:sz w:val="16"/>
                <w:szCs w:val="16"/>
              </w:rPr>
              <w:lastRenderedPageBreak/>
              <w:t>территорий: Восточная Сибирь</w:t>
            </w:r>
          </w:p>
        </w:tc>
        <w:tc>
          <w:tcPr>
            <w:tcW w:w="1244" w:type="pct"/>
          </w:tcPr>
          <w:p w:rsidR="009C6DC7" w:rsidRDefault="009C6DC7" w:rsidP="00866512">
            <w:r w:rsidRPr="003A3E11">
              <w:rPr>
                <w:rFonts w:cs="Arial"/>
                <w:sz w:val="16"/>
                <w:szCs w:val="16"/>
              </w:rPr>
              <w:lastRenderedPageBreak/>
              <w:t xml:space="preserve">Работа с литературой и </w:t>
            </w:r>
            <w:r w:rsidRPr="003A3E11">
              <w:rPr>
                <w:rFonts w:cs="Arial"/>
                <w:sz w:val="16"/>
                <w:szCs w:val="16"/>
              </w:rPr>
              <w:lastRenderedPageBreak/>
              <w:t>интернет ресурсами</w:t>
            </w:r>
            <w:r>
              <w:rPr>
                <w:rFonts w:cs="Arial"/>
                <w:sz w:val="16"/>
                <w:szCs w:val="16"/>
              </w:rPr>
              <w:t>, подготовка индивидуальных заданий</w:t>
            </w:r>
          </w:p>
        </w:tc>
        <w:tc>
          <w:tcPr>
            <w:tcW w:w="625" w:type="pct"/>
          </w:tcPr>
          <w:p w:rsidR="009C6DC7" w:rsidRPr="002A5CA9" w:rsidRDefault="009C6DC7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729" w:type="pct"/>
          </w:tcPr>
          <w:p w:rsidR="009C6DC7" w:rsidRPr="00F70D9B" w:rsidRDefault="009C6DC7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lastRenderedPageBreak/>
              <w:t>защита индивидуальных заданий</w:t>
            </w:r>
          </w:p>
        </w:tc>
      </w:tr>
      <w:tr w:rsidR="009C6DC7" w:rsidRPr="00134CCD" w:rsidTr="009C6DC7">
        <w:tc>
          <w:tcPr>
            <w:tcW w:w="552" w:type="pct"/>
            <w:vMerge w:val="restart"/>
            <w:vAlign w:val="center"/>
          </w:tcPr>
          <w:p w:rsidR="009C6DC7" w:rsidRDefault="009C6DC7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850" w:type="pct"/>
          </w:tcPr>
          <w:p w:rsidR="009C6DC7" w:rsidRPr="00640562" w:rsidRDefault="009C6DC7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Оценка качества ирригационной воды. Современное состояние водных ресурсов России. Гидрография степных территорий Восточной Сибири</w:t>
            </w:r>
          </w:p>
        </w:tc>
        <w:tc>
          <w:tcPr>
            <w:tcW w:w="1244" w:type="pct"/>
          </w:tcPr>
          <w:p w:rsidR="009C6DC7" w:rsidRDefault="009C6DC7" w:rsidP="00BA10CA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подготовка индивидуальных заданий</w:t>
            </w:r>
          </w:p>
        </w:tc>
        <w:tc>
          <w:tcPr>
            <w:tcW w:w="625" w:type="pct"/>
          </w:tcPr>
          <w:p w:rsidR="009C6DC7" w:rsidRPr="002A5CA9" w:rsidRDefault="009C6DC7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9" w:type="pct"/>
          </w:tcPr>
          <w:p w:rsidR="009C6DC7" w:rsidRPr="00F70D9B" w:rsidRDefault="009C6DC7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защита индивидуальных заданий</w:t>
            </w:r>
          </w:p>
        </w:tc>
      </w:tr>
      <w:tr w:rsidR="009C6DC7" w:rsidRPr="00134CCD" w:rsidTr="009C6DC7">
        <w:tc>
          <w:tcPr>
            <w:tcW w:w="552" w:type="pct"/>
            <w:vMerge/>
            <w:vAlign w:val="center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B37022" w:rsidRPr="00640562" w:rsidRDefault="00B37022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520A50">
              <w:rPr>
                <w:rFonts w:cs="Arial"/>
                <w:sz w:val="16"/>
                <w:szCs w:val="16"/>
              </w:rPr>
              <w:t>Водная и ветровая эрозия почв</w:t>
            </w:r>
          </w:p>
        </w:tc>
        <w:tc>
          <w:tcPr>
            <w:tcW w:w="1244" w:type="pct"/>
          </w:tcPr>
          <w:p w:rsidR="00B37022" w:rsidRDefault="00B37022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B37022" w:rsidRPr="002A5CA9" w:rsidRDefault="00B37022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9" w:type="pct"/>
          </w:tcPr>
          <w:p w:rsidR="00B37022" w:rsidRDefault="00B37022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C6DC7" w:rsidRPr="00134CCD" w:rsidTr="009C6DC7">
        <w:tc>
          <w:tcPr>
            <w:tcW w:w="552" w:type="pct"/>
            <w:vMerge/>
            <w:vAlign w:val="center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1D6D56" w:rsidRPr="00640562" w:rsidRDefault="001D6D56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520A50">
              <w:rPr>
                <w:rFonts w:cs="Arial"/>
                <w:sz w:val="16"/>
                <w:szCs w:val="16"/>
              </w:rPr>
              <w:t>Антропогенное разрушение земельных угодий и их рекультивация</w:t>
            </w:r>
          </w:p>
        </w:tc>
        <w:tc>
          <w:tcPr>
            <w:tcW w:w="1244" w:type="pct"/>
          </w:tcPr>
          <w:p w:rsidR="001D6D56" w:rsidRDefault="001D6D56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Pr="002A5CA9" w:rsidRDefault="001D6D56" w:rsidP="001D6D5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9C6DC7" w:rsidRPr="00134CCD" w:rsidTr="009C6DC7">
        <w:tc>
          <w:tcPr>
            <w:tcW w:w="552" w:type="pct"/>
            <w:vMerge/>
            <w:vAlign w:val="center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1D6D56" w:rsidRPr="00640562" w:rsidRDefault="001D6D56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520A50">
              <w:rPr>
                <w:rFonts w:cs="Arial"/>
                <w:sz w:val="16"/>
                <w:szCs w:val="16"/>
              </w:rPr>
              <w:t xml:space="preserve">Биологическая и агрономическая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солеустойчивость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. Засоленные почвы. Борьба с засолением почв.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Осолонцевание</w:t>
            </w:r>
            <w:proofErr w:type="spellEnd"/>
          </w:p>
        </w:tc>
        <w:tc>
          <w:tcPr>
            <w:tcW w:w="1244" w:type="pct"/>
          </w:tcPr>
          <w:p w:rsidR="001D6D56" w:rsidRDefault="001D6D56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Default="001D6D56" w:rsidP="00866512">
            <w:pPr>
              <w:jc w:val="center"/>
            </w:pPr>
            <w:r>
              <w:t>6</w:t>
            </w:r>
          </w:p>
        </w:tc>
        <w:tc>
          <w:tcPr>
            <w:tcW w:w="729" w:type="pct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9C6DC7" w:rsidRPr="00134CCD" w:rsidTr="009C6DC7">
        <w:tc>
          <w:tcPr>
            <w:tcW w:w="552" w:type="pct"/>
            <w:vMerge w:val="restart"/>
            <w:vAlign w:val="center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50" w:type="pct"/>
          </w:tcPr>
          <w:p w:rsidR="001D6D56" w:rsidRPr="00640562" w:rsidRDefault="001D6D56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Мониторинг и его виды. Объекты мониторинга</w:t>
            </w:r>
          </w:p>
        </w:tc>
        <w:tc>
          <w:tcPr>
            <w:tcW w:w="1244" w:type="pct"/>
          </w:tcPr>
          <w:p w:rsidR="001D6D56" w:rsidRDefault="001D6D56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Default="001D6D56" w:rsidP="00866512">
            <w:pPr>
              <w:jc w:val="center"/>
            </w:pPr>
            <w:r>
              <w:t>4</w:t>
            </w:r>
          </w:p>
        </w:tc>
        <w:tc>
          <w:tcPr>
            <w:tcW w:w="729" w:type="pct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C6DC7" w:rsidRPr="00134CCD" w:rsidTr="009C6DC7">
        <w:tc>
          <w:tcPr>
            <w:tcW w:w="552" w:type="pct"/>
            <w:vMerge/>
          </w:tcPr>
          <w:p w:rsidR="001D6D56" w:rsidRDefault="001D6D56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1D6D56" w:rsidRPr="00640562" w:rsidRDefault="001D6D56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Организация  эколого-мелиоративного мониторинга</w:t>
            </w:r>
          </w:p>
        </w:tc>
        <w:tc>
          <w:tcPr>
            <w:tcW w:w="1244" w:type="pct"/>
          </w:tcPr>
          <w:p w:rsidR="001D6D56" w:rsidRDefault="001D6D56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Default="001D6D56" w:rsidP="00866512">
            <w:pPr>
              <w:jc w:val="center"/>
            </w:pPr>
            <w:r>
              <w:t>6</w:t>
            </w:r>
          </w:p>
        </w:tc>
        <w:tc>
          <w:tcPr>
            <w:tcW w:w="729" w:type="pct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C6DC7" w:rsidRPr="00134CCD" w:rsidTr="009C6DC7">
        <w:tc>
          <w:tcPr>
            <w:tcW w:w="552" w:type="pct"/>
            <w:vMerge/>
          </w:tcPr>
          <w:p w:rsidR="001D6D56" w:rsidRDefault="001D6D56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1D6D56" w:rsidRPr="00640562" w:rsidRDefault="001D6D56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Основные понятия и организация мониторинга мелиорируемых земель и оросительных вод в Забайкалье</w:t>
            </w:r>
          </w:p>
        </w:tc>
        <w:tc>
          <w:tcPr>
            <w:tcW w:w="1244" w:type="pct"/>
          </w:tcPr>
          <w:p w:rsidR="001D6D56" w:rsidRDefault="001D6D56" w:rsidP="0086651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Default="001D6D56" w:rsidP="00866512">
            <w:pPr>
              <w:jc w:val="center"/>
            </w:pPr>
            <w:r>
              <w:t>6</w:t>
            </w:r>
          </w:p>
        </w:tc>
        <w:tc>
          <w:tcPr>
            <w:tcW w:w="729" w:type="pct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C6DC7" w:rsidRPr="00F70D9B" w:rsidTr="009C6DC7">
        <w:tc>
          <w:tcPr>
            <w:tcW w:w="552" w:type="pct"/>
          </w:tcPr>
          <w:p w:rsidR="001D6D56" w:rsidRPr="00F70D9B" w:rsidRDefault="001D6D56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sdt>
            <w:sdtPr>
              <w:rPr>
                <w:rFonts w:cs="Arial"/>
                <w:sz w:val="16"/>
                <w:szCs w:val="16"/>
              </w:rPr>
              <w:id w:val="-2104790637"/>
              <w:placeholder>
                <w:docPart w:val="57E4FD3CAC2C489C8BC274DCEE034661"/>
              </w:placeholder>
              <w:text/>
            </w:sdtPr>
            <w:sdtEndPr/>
            <w:sdtContent>
              <w:p w:rsidR="001D6D56" w:rsidRPr="00640562" w:rsidRDefault="00C17106" w:rsidP="00866512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244" w:type="pct"/>
          </w:tcPr>
          <w:p w:rsidR="001D6D56" w:rsidRPr="00F70D9B" w:rsidRDefault="001D6D56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pct"/>
          </w:tcPr>
          <w:p w:rsidR="001D6D56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729" w:type="pct"/>
          </w:tcPr>
          <w:p w:rsidR="001D6D56" w:rsidRPr="00F70D9B" w:rsidRDefault="001D6D56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D6D56" w:rsidRPr="00F70D9B" w:rsidTr="009C6DC7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90F5D3E9658F477695430F0CEDC83AD9"/>
              </w:placeholder>
              <w:text/>
            </w:sdtPr>
            <w:sdtEndPr/>
            <w:sdtContent>
              <w:p w:rsidR="001D6D56" w:rsidRPr="00F70D9B" w:rsidRDefault="00C17106" w:rsidP="0086651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9C6DC7" w:rsidRPr="00F70D9B" w:rsidTr="009C6DC7">
        <w:tc>
          <w:tcPr>
            <w:tcW w:w="552" w:type="pct"/>
            <w:vMerge w:val="restart"/>
            <w:vAlign w:val="center"/>
          </w:tcPr>
          <w:p w:rsidR="001D6D56" w:rsidRPr="00134CCD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50" w:type="pct"/>
          </w:tcPr>
          <w:p w:rsidR="001D6D56" w:rsidRPr="00640562" w:rsidRDefault="001D6D56" w:rsidP="001D6D56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Характеристика глобальных экологических проблем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44" w:type="pct"/>
          </w:tcPr>
          <w:p w:rsidR="001D6D56" w:rsidRPr="00134CCD" w:rsidRDefault="001D6D56" w:rsidP="00866512">
            <w:pPr>
              <w:rPr>
                <w:rFonts w:cs="Arial"/>
                <w:sz w:val="16"/>
                <w:szCs w:val="16"/>
              </w:rPr>
            </w:pPr>
            <w:r w:rsidRPr="00014CFA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Pr="002A5CA9" w:rsidRDefault="00B37022" w:rsidP="008665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9" w:type="pct"/>
          </w:tcPr>
          <w:p w:rsidR="001D6D56" w:rsidRPr="002D2341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9C6DC7" w:rsidRPr="00F70D9B" w:rsidTr="009C6DC7">
        <w:tc>
          <w:tcPr>
            <w:tcW w:w="552" w:type="pct"/>
            <w:vMerge/>
            <w:vAlign w:val="center"/>
          </w:tcPr>
          <w:p w:rsidR="00B37022" w:rsidRPr="00134CCD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B37022" w:rsidRPr="00640562" w:rsidRDefault="00B37022" w:rsidP="001D6D56">
            <w:pPr>
              <w:rPr>
                <w:rFonts w:cs="Arial"/>
                <w:sz w:val="16"/>
                <w:szCs w:val="16"/>
              </w:rPr>
            </w:pPr>
            <w:proofErr w:type="spellStart"/>
            <w:r w:rsidRPr="00520A50">
              <w:rPr>
                <w:rFonts w:cs="Arial"/>
                <w:sz w:val="16"/>
                <w:szCs w:val="16"/>
              </w:rPr>
              <w:t>Стациально-деструкционные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 изменения: опустынивание, вырубка лесов,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эвтрофикация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 водоемов, деградация земель и др</w:t>
            </w:r>
            <w:r w:rsidRPr="00640562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44" w:type="pct"/>
          </w:tcPr>
          <w:p w:rsidR="00B37022" w:rsidRDefault="00B37022" w:rsidP="00BA10CA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625" w:type="pct"/>
          </w:tcPr>
          <w:p w:rsidR="00B37022" w:rsidRPr="002A5CA9" w:rsidRDefault="00B37022" w:rsidP="00BA10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9" w:type="pct"/>
          </w:tcPr>
          <w:p w:rsidR="00B37022" w:rsidRDefault="00B37022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9C6DC7" w:rsidRPr="00F70D9B" w:rsidTr="009C6DC7">
        <w:tc>
          <w:tcPr>
            <w:tcW w:w="552" w:type="pct"/>
            <w:vMerge w:val="restart"/>
            <w:vAlign w:val="center"/>
          </w:tcPr>
          <w:p w:rsidR="001D6D56" w:rsidRPr="00566870" w:rsidRDefault="001D6D56" w:rsidP="00866512">
            <w:pPr>
              <w:pStyle w:val="af5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0" w:type="pct"/>
          </w:tcPr>
          <w:p w:rsidR="001D6D56" w:rsidRPr="00640562" w:rsidRDefault="001D6D56" w:rsidP="001D6D56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Состояние сельскохозяйственных угодий в южных регионах Восточной Сибири</w:t>
            </w:r>
          </w:p>
        </w:tc>
        <w:tc>
          <w:tcPr>
            <w:tcW w:w="1244" w:type="pct"/>
          </w:tcPr>
          <w:p w:rsidR="001D6D56" w:rsidRDefault="001D6D56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Pr="002A5CA9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9C6DC7" w:rsidRPr="00F70D9B" w:rsidTr="009C6DC7">
        <w:tc>
          <w:tcPr>
            <w:tcW w:w="552" w:type="pct"/>
            <w:vMerge/>
            <w:vAlign w:val="center"/>
          </w:tcPr>
          <w:p w:rsidR="001D6D56" w:rsidRPr="00134CCD" w:rsidRDefault="001D6D56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1D6D56" w:rsidRPr="00640562" w:rsidRDefault="001D6D56" w:rsidP="001D6D56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Проблемы орошаемых почв</w:t>
            </w:r>
          </w:p>
        </w:tc>
        <w:tc>
          <w:tcPr>
            <w:tcW w:w="1244" w:type="pct"/>
          </w:tcPr>
          <w:p w:rsidR="001D6D56" w:rsidRDefault="001D6D56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Pr="002A5CA9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9C6DC7" w:rsidRPr="00F70D9B" w:rsidTr="009C6DC7">
        <w:tc>
          <w:tcPr>
            <w:tcW w:w="552" w:type="pct"/>
            <w:vMerge/>
            <w:vAlign w:val="center"/>
          </w:tcPr>
          <w:p w:rsidR="001D6D56" w:rsidRPr="00134CCD" w:rsidRDefault="001D6D56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1D6D56" w:rsidRPr="00640562" w:rsidRDefault="001D6D56" w:rsidP="001D6D56">
            <w:pPr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Характеристика почвенного покрова степных территорий: Восточная Сибирь</w:t>
            </w:r>
          </w:p>
        </w:tc>
        <w:tc>
          <w:tcPr>
            <w:tcW w:w="1244" w:type="pct"/>
          </w:tcPr>
          <w:p w:rsidR="001D6D56" w:rsidRDefault="001D6D56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1D6D56" w:rsidRPr="002A5CA9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1D6D56" w:rsidRPr="00F70D9B" w:rsidRDefault="001D6D56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</w:t>
            </w:r>
            <w:r w:rsidRPr="002D2341">
              <w:rPr>
                <w:rFonts w:cs="Arial"/>
                <w:sz w:val="16"/>
                <w:szCs w:val="16"/>
              </w:rPr>
              <w:t>естирование</w:t>
            </w:r>
          </w:p>
        </w:tc>
      </w:tr>
      <w:tr w:rsidR="009C6DC7" w:rsidRPr="00F70D9B" w:rsidTr="009C6DC7">
        <w:tc>
          <w:tcPr>
            <w:tcW w:w="552" w:type="pct"/>
            <w:vMerge w:val="restart"/>
            <w:vAlign w:val="center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50" w:type="pct"/>
          </w:tcPr>
          <w:p w:rsidR="00B37022" w:rsidRPr="00640562" w:rsidRDefault="00B37022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Оценка качества ирригационной воды. Современное состояние водных ресурсов России. Гидрография степных территорий Восточной Сибири</w:t>
            </w:r>
          </w:p>
        </w:tc>
        <w:tc>
          <w:tcPr>
            <w:tcW w:w="1244" w:type="pct"/>
          </w:tcPr>
          <w:p w:rsidR="00B37022" w:rsidRDefault="00B37022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B37022" w:rsidRPr="002A5CA9" w:rsidRDefault="00B37022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9C6DC7" w:rsidRPr="00F70D9B" w:rsidTr="009C6DC7">
        <w:tc>
          <w:tcPr>
            <w:tcW w:w="552" w:type="pct"/>
            <w:vMerge/>
            <w:vAlign w:val="center"/>
          </w:tcPr>
          <w:p w:rsidR="00B37022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B37022" w:rsidRPr="00640562" w:rsidRDefault="00B37022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520A50">
              <w:rPr>
                <w:rFonts w:cs="Arial"/>
                <w:sz w:val="16"/>
                <w:szCs w:val="16"/>
              </w:rPr>
              <w:t>Водная и ветровая эрозия почв</w:t>
            </w:r>
          </w:p>
        </w:tc>
        <w:tc>
          <w:tcPr>
            <w:tcW w:w="1244" w:type="pct"/>
          </w:tcPr>
          <w:p w:rsidR="00B37022" w:rsidRDefault="00B37022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B37022" w:rsidRPr="002A5CA9" w:rsidRDefault="00B37022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9" w:type="pct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9C6DC7" w:rsidRPr="00F70D9B" w:rsidTr="009C6DC7">
        <w:tc>
          <w:tcPr>
            <w:tcW w:w="552" w:type="pct"/>
            <w:vMerge/>
            <w:vAlign w:val="center"/>
          </w:tcPr>
          <w:p w:rsidR="00B37022" w:rsidRPr="00F70D9B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B37022" w:rsidRPr="00640562" w:rsidRDefault="00B37022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520A50">
              <w:rPr>
                <w:rFonts w:cs="Arial"/>
                <w:sz w:val="16"/>
                <w:szCs w:val="16"/>
              </w:rPr>
              <w:t>Антропогенное разрушение земельных угодий и их рекультивация</w:t>
            </w:r>
          </w:p>
        </w:tc>
        <w:tc>
          <w:tcPr>
            <w:tcW w:w="1244" w:type="pct"/>
          </w:tcPr>
          <w:p w:rsidR="00B37022" w:rsidRDefault="00B37022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B37022" w:rsidRPr="002A5CA9" w:rsidRDefault="00B37022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9C6DC7" w:rsidRPr="00F70D9B" w:rsidTr="009C6DC7">
        <w:tc>
          <w:tcPr>
            <w:tcW w:w="552" w:type="pct"/>
            <w:vMerge/>
            <w:vAlign w:val="center"/>
          </w:tcPr>
          <w:p w:rsidR="00B37022" w:rsidRPr="00F70D9B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B37022" w:rsidRPr="00640562" w:rsidRDefault="00B37022" w:rsidP="001D6D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520A50">
              <w:rPr>
                <w:rFonts w:cs="Arial"/>
                <w:sz w:val="16"/>
                <w:szCs w:val="16"/>
              </w:rPr>
              <w:t xml:space="preserve">Биологическая и агрономическая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солеустойчивость</w:t>
            </w:r>
            <w:proofErr w:type="spellEnd"/>
            <w:r w:rsidRPr="00520A50">
              <w:rPr>
                <w:rFonts w:cs="Arial"/>
                <w:sz w:val="16"/>
                <w:szCs w:val="16"/>
              </w:rPr>
              <w:t xml:space="preserve">. Засоленные почвы. Борьба с засолением почв. </w:t>
            </w:r>
            <w:proofErr w:type="spellStart"/>
            <w:r w:rsidRPr="00520A50">
              <w:rPr>
                <w:rFonts w:cs="Arial"/>
                <w:sz w:val="16"/>
                <w:szCs w:val="16"/>
              </w:rPr>
              <w:t>Осолонцевание</w:t>
            </w:r>
            <w:proofErr w:type="spellEnd"/>
          </w:p>
        </w:tc>
        <w:tc>
          <w:tcPr>
            <w:tcW w:w="1244" w:type="pct"/>
          </w:tcPr>
          <w:p w:rsidR="00B37022" w:rsidRDefault="00B37022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B37022" w:rsidRPr="002A5CA9" w:rsidRDefault="00B37022" w:rsidP="00BA1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9C6DC7" w:rsidRPr="00F70D9B" w:rsidTr="009C6DC7">
        <w:tc>
          <w:tcPr>
            <w:tcW w:w="552" w:type="pct"/>
            <w:vMerge w:val="restart"/>
            <w:vAlign w:val="center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50" w:type="pct"/>
          </w:tcPr>
          <w:p w:rsidR="00B37022" w:rsidRPr="00640562" w:rsidRDefault="00B37022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Мониторинг и его виды. Объекты мониторинга</w:t>
            </w:r>
          </w:p>
        </w:tc>
        <w:tc>
          <w:tcPr>
            <w:tcW w:w="1244" w:type="pct"/>
          </w:tcPr>
          <w:p w:rsidR="00B37022" w:rsidRDefault="00B37022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B37022" w:rsidRPr="002A5CA9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9" w:type="pct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C6DC7" w:rsidRPr="00F70D9B" w:rsidTr="009C6DC7">
        <w:tc>
          <w:tcPr>
            <w:tcW w:w="552" w:type="pct"/>
            <w:vMerge/>
          </w:tcPr>
          <w:p w:rsidR="00B37022" w:rsidRPr="00F70D9B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B37022" w:rsidRPr="00640562" w:rsidRDefault="00B37022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Организация  эколого-мелиоративного мониторинга</w:t>
            </w:r>
          </w:p>
        </w:tc>
        <w:tc>
          <w:tcPr>
            <w:tcW w:w="1244" w:type="pct"/>
          </w:tcPr>
          <w:p w:rsidR="00B37022" w:rsidRDefault="00B37022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B37022" w:rsidRPr="002A5CA9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C6DC7" w:rsidRPr="00F70D9B" w:rsidTr="009C6DC7">
        <w:tc>
          <w:tcPr>
            <w:tcW w:w="552" w:type="pct"/>
            <w:vMerge/>
          </w:tcPr>
          <w:p w:rsidR="00B37022" w:rsidRPr="00F70D9B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p w:rsidR="00B37022" w:rsidRPr="00640562" w:rsidRDefault="00B37022" w:rsidP="001D6D56">
            <w:pPr>
              <w:pStyle w:val="af3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520A50">
              <w:rPr>
                <w:rFonts w:cs="Arial"/>
                <w:sz w:val="16"/>
                <w:szCs w:val="16"/>
              </w:rPr>
              <w:t>Основные понятия и организация мониторинга мелиорируемых земель и оросительных вод в Забайкалье</w:t>
            </w:r>
          </w:p>
        </w:tc>
        <w:tc>
          <w:tcPr>
            <w:tcW w:w="1244" w:type="pct"/>
          </w:tcPr>
          <w:p w:rsidR="00B37022" w:rsidRDefault="00B37022" w:rsidP="0086651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5" w:type="pct"/>
          </w:tcPr>
          <w:p w:rsidR="00B37022" w:rsidRPr="002A5CA9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9" w:type="pct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C6DC7" w:rsidRPr="00F70D9B" w:rsidTr="009C6DC7">
        <w:tc>
          <w:tcPr>
            <w:tcW w:w="552" w:type="pct"/>
          </w:tcPr>
          <w:p w:rsidR="00B37022" w:rsidRPr="00F70D9B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50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D3F0324A13454B6DBE96B745C131AB63"/>
              </w:placeholder>
              <w:text/>
            </w:sdtPr>
            <w:sdtEndPr/>
            <w:sdtContent>
              <w:p w:rsidR="00B37022" w:rsidRPr="00640562" w:rsidRDefault="00C17106" w:rsidP="00866512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244" w:type="pct"/>
          </w:tcPr>
          <w:p w:rsidR="00B37022" w:rsidRPr="00F70D9B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pct"/>
          </w:tcPr>
          <w:p w:rsidR="00B37022" w:rsidRDefault="00B37022" w:rsidP="008665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729" w:type="pct"/>
          </w:tcPr>
          <w:p w:rsidR="00B37022" w:rsidRPr="00F70D9B" w:rsidRDefault="00B37022" w:rsidP="0086651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866512" w:rsidRDefault="00866512" w:rsidP="00866512">
      <w:pPr>
        <w:rPr>
          <w:rFonts w:cs="Arial"/>
          <w:sz w:val="16"/>
        </w:rPr>
      </w:pPr>
    </w:p>
    <w:p w:rsidR="00BA10CA" w:rsidRDefault="00BA10CA" w:rsidP="00BA10C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55309447"/>
      <w:r>
        <w:rPr>
          <w:rFonts w:ascii="Arial" w:hAnsi="Arial" w:cs="Arial"/>
          <w:color w:val="auto"/>
          <w:sz w:val="20"/>
          <w:szCs w:val="20"/>
        </w:rPr>
        <w:t xml:space="preserve">ПРОМЕЖУТОЧНАЯ АТТЕСТАЦИЯ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ОБУЧАЮЩИХСЯ</w:t>
      </w:r>
      <w:bookmarkEnd w:id="15"/>
      <w:proofErr w:type="gramEnd"/>
    </w:p>
    <w:p w:rsidR="00BA10CA" w:rsidRDefault="00BA10CA" w:rsidP="00BA10C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55309448"/>
      <w:r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6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5"/>
      </w:tblGrid>
      <w:tr w:rsidR="00BA10CA" w:rsidTr="00BA10CA">
        <w:trPr>
          <w:trHeight w:val="17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6.1 Нормативная база проведения</w:t>
            </w:r>
          </w:p>
          <w:p w:rsidR="00BA10CA" w:rsidRDefault="00BA10CA">
            <w:pPr>
              <w:pStyle w:val="af5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промежуточной аттестации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обучающихся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результатам изучения дисциплины:</w:t>
            </w:r>
          </w:p>
          <w:p w:rsidR="00BA10CA" w:rsidRDefault="00C46555">
            <w:pPr>
              <w:pStyle w:val="af5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02613291"/>
                <w:placeholder>
                  <w:docPart w:val="9ACF160626C34415B74290437809E939"/>
                </w:placeholder>
                <w:text/>
              </w:sdtPr>
              <w:sdtEndPr/>
              <w:sdtContent>
                <w:r w:rsidR="00C17106">
                  <w:rPr>
                    <w:rFonts w:ascii="Arial" w:hAnsi="Arial" w:cs="Arial"/>
                    <w:sz w:val="16"/>
                    <w:szCs w:val="16"/>
                  </w:rPr>
                  <w:t>ФТД.В.01. Экологическая оценка мелиорируемых земель</w:t>
                </w:r>
              </w:sdtContent>
            </w:sdt>
          </w:p>
        </w:tc>
      </w:tr>
      <w:tr w:rsidR="00BA10CA" w:rsidTr="00BA10CA">
        <w:trPr>
          <w:trHeight w:val="17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  <w:lang w:eastAsia="en-US"/>
              </w:rPr>
              <w:id w:val="-210342212"/>
              <w:placeholder>
                <w:docPart w:val="4716A52AB33A4B01BE2438CD1F80F3C3"/>
              </w:placeholder>
              <w:text/>
            </w:sdtPr>
            <w:sdtEndPr/>
            <w:sdtContent>
              <w:p w:rsidR="00BA10CA" w:rsidRDefault="00C17106">
                <w:pPr>
                  <w:pStyle w:val="af5"/>
                  <w:spacing w:after="0" w:line="276" w:lineRule="auto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eastAsia="en-US"/>
                  </w:rPr>
                  <w:t xml:space="preserve">1) действующее «Положение о текущем контроле успеваемости и промежуточной аттестации обучающихся ФГБОУ </w:t>
                </w:r>
                <w:proofErr w:type="gramStart"/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eastAsia="en-US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color w:val="808080"/>
                    <w:sz w:val="16"/>
                    <w:szCs w:val="16"/>
                    <w:lang w:eastAsia="en-US"/>
                  </w:rPr>
                  <w:t xml:space="preserve"> Бурятская ГСХА»</w:t>
                </w:r>
              </w:p>
            </w:sdtContent>
          </w:sdt>
        </w:tc>
      </w:tr>
      <w:tr w:rsidR="00BA10CA" w:rsidTr="00BA10CA">
        <w:trPr>
          <w:trHeight w:val="17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6.1 Основные характеристики</w:t>
            </w:r>
          </w:p>
          <w:p w:rsidR="00BA10CA" w:rsidRDefault="00BA10CA">
            <w:pPr>
              <w:pStyle w:val="af5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промежуточной аттестации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обучающихся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итогам изучения дисциплины</w:t>
            </w:r>
          </w:p>
        </w:tc>
      </w:tr>
      <w:tr w:rsidR="00BA10CA" w:rsidTr="00BA10C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val="en-US" w:eastAsia="en-US"/>
              </w:rPr>
              <w:id w:val="-2016528337"/>
              <w:placeholder>
                <w:docPart w:val="1841577B037A41108C952DF81722A36E"/>
              </w:placeholder>
              <w:text/>
            </w:sdtPr>
            <w:sdtEndPr/>
            <w:sdtContent>
              <w:p w:rsidR="00BA10CA" w:rsidRDefault="00C17106">
                <w:pPr>
                  <w:pStyle w:val="af5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val="en-US" w:eastAsia="en-US"/>
              </w:rPr>
              <w:id w:val="-1431882274"/>
              <w:placeholder>
                <w:docPart w:val="1841577B037A41108C952DF81722A36E"/>
              </w:placeholder>
              <w:text/>
            </w:sdtPr>
            <w:sdtEndPr/>
            <w:sdtContent>
              <w:p w:rsidR="00BA10CA" w:rsidRDefault="00C17106">
                <w:pPr>
                  <w:pStyle w:val="af5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</w:tr>
      <w:tr w:rsidR="00BA10CA" w:rsidTr="00BA10C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Цель промежуточной аттестации -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установление уровня достижения каждым обучающимся целей и задач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обучения по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данной дисциплине, изложенным в п.2.2 настоящей программы</w:t>
            </w:r>
          </w:p>
        </w:tc>
      </w:tr>
      <w:tr w:rsidR="00BA10CA" w:rsidTr="00BA10C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Форма промежуточной аттестации -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bookmarkStart w:id="17" w:name="_Toc27074311"/>
            <w:bookmarkStart w:id="18" w:name="_Toc27075347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дифференцированный зачет</w:t>
            </w:r>
            <w:bookmarkEnd w:id="17"/>
            <w:bookmarkEnd w:id="18"/>
          </w:p>
        </w:tc>
      </w:tr>
      <w:tr w:rsidR="00BA10CA" w:rsidTr="00BA10CA">
        <w:trPr>
          <w:trHeight w:val="17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Место  процедуры получения зачёта в графике  учебного процесса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bookmarkStart w:id="19" w:name="_Toc27074313"/>
            <w:bookmarkStart w:id="20" w:name="_Toc27075349"/>
            <w:r>
              <w:rPr>
                <w:rFonts w:ascii="Arial" w:hAnsi="Arial" w:cs="Arial"/>
                <w:sz w:val="16"/>
                <w:szCs w:val="16"/>
                <w:lang w:eastAsia="en-US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19"/>
            <w:bookmarkEnd w:id="20"/>
          </w:p>
        </w:tc>
      </w:tr>
      <w:tr w:rsidR="00BA10CA" w:rsidTr="00BA10CA">
        <w:trPr>
          <w:trHeight w:val="170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bookmarkStart w:id="21" w:name="_Toc27074314"/>
            <w:bookmarkStart w:id="22" w:name="_Toc27075350"/>
            <w:r>
              <w:rPr>
                <w:rFonts w:ascii="Arial" w:hAnsi="Arial" w:cs="Arial"/>
                <w:sz w:val="16"/>
                <w:szCs w:val="16"/>
                <w:lang w:eastAsia="en-US"/>
              </w:rPr>
              <w:t>2) процедура проводится  в рамках ВАРО, на последней неделе семестра</w:t>
            </w:r>
            <w:bookmarkEnd w:id="21"/>
            <w:bookmarkEnd w:id="22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BA10CA" w:rsidTr="00BA10C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bookmarkStart w:id="23" w:name="_Toc27074315"/>
            <w:bookmarkStart w:id="24" w:name="_Toc27075351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Основные условия получения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обучающимся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зачёта:</w:t>
            </w:r>
            <w:bookmarkEnd w:id="23"/>
            <w:bookmarkEnd w:id="24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CA" w:rsidRDefault="00BA10CA">
            <w:pPr>
              <w:pStyle w:val="af5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bookmarkStart w:id="25" w:name="_Toc27074316"/>
            <w:bookmarkStart w:id="26" w:name="_Toc27075352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1)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обучающийся</w:t>
            </w:r>
            <w:proofErr w:type="gramEnd"/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25"/>
            <w:bookmarkEnd w:id="26"/>
          </w:p>
        </w:tc>
      </w:tr>
      <w:tr w:rsidR="00BA10CA" w:rsidTr="00BA10C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bookmarkStart w:id="27" w:name="_Toc27074317"/>
            <w:bookmarkStart w:id="28" w:name="_Toc27075353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Процедура получения зачёта -</w:t>
            </w:r>
            <w:bookmarkEnd w:id="27"/>
            <w:bookmarkEnd w:id="28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Представлены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оценочных материалах по данной дисциплине </w:t>
            </w:r>
          </w:p>
        </w:tc>
      </w:tr>
      <w:tr w:rsidR="00BA10CA" w:rsidTr="00BA10C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pStyle w:val="af5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Методические материалы, определяющие процедуры оценивания знаний, умений, навыков:</w:t>
            </w:r>
          </w:p>
        </w:tc>
        <w:tc>
          <w:tcPr>
            <w:tcW w:w="6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CA" w:rsidRDefault="00BA10CA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BA10CA" w:rsidRDefault="00BA10CA" w:rsidP="0086651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BA10CA" w:rsidRDefault="00BA10CA" w:rsidP="0086651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866512" w:rsidRPr="00271C55" w:rsidRDefault="00866512" w:rsidP="0086651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9" w:name="_Toc55309449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9"/>
    </w:p>
    <w:p w:rsidR="00866512" w:rsidRPr="00455CC9" w:rsidRDefault="00866512" w:rsidP="00866512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bookmarkStart w:id="30" w:name="_Toc27074321"/>
      <w:bookmarkStart w:id="31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30"/>
      <w:bookmarkEnd w:id="31"/>
    </w:p>
    <w:p w:rsidR="00866512" w:rsidRPr="00455CC9" w:rsidRDefault="00866512" w:rsidP="00866512">
      <w:pPr>
        <w:pStyle w:val="af5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866512" w:rsidRPr="008D5393" w:rsidTr="0086651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5393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5393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66512" w:rsidRPr="008D5393" w:rsidTr="0086651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5393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5393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66512" w:rsidRPr="008D5393" w:rsidTr="0086651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8D5393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BA10CA" w:rsidRPr="008D5393" w:rsidTr="0086651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CA" w:rsidRDefault="00BA10CA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Куликов А.И. Основы </w:t>
            </w: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агропочвоведения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>: учебное пособие для аспирантов направления 35.06.01 – Сельское хозяйство. – Улан-Удэ: Изд-во БГСХА, 2017. – 250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CA" w:rsidRDefault="00C4655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9" w:history="1">
              <w:r w:rsidR="00BA10CA">
                <w:rPr>
                  <w:rStyle w:val="af7"/>
                  <w:rFonts w:eastAsiaTheme="majorEastAsia" w:cs="Arial"/>
                  <w:sz w:val="16"/>
                  <w:szCs w:val="16"/>
                  <w:lang w:eastAsia="en-US"/>
                </w:rPr>
                <w:t>http://bgsha.ru/art.php?i=2850</w:t>
              </w:r>
            </w:hyperlink>
          </w:p>
        </w:tc>
      </w:tr>
      <w:tr w:rsidR="00C17106" w:rsidRPr="008D5393" w:rsidTr="0086651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06" w:rsidRPr="008708B6" w:rsidRDefault="00C17106" w:rsidP="00DD036C">
            <w:pPr>
              <w:shd w:val="clear" w:color="auto" w:fill="FFFFFF"/>
              <w:rPr>
                <w:rFonts w:cs="Arial"/>
                <w:sz w:val="16"/>
                <w:szCs w:val="16"/>
              </w:rPr>
            </w:pPr>
            <w:r w:rsidRPr="00BA10CA">
              <w:rPr>
                <w:rFonts w:cs="Arial"/>
                <w:sz w:val="16"/>
                <w:szCs w:val="16"/>
              </w:rPr>
              <w:t>Куликов А.И. Экология мелиорируемых земель и мониторинг: методические указания для самостоятельной работы аспирантов направления 35.06.01 – Сельское хозяйство. – Улан-Удэ: Изд-во БГСХА, 2017. – 130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06" w:rsidRPr="00F70D9B" w:rsidRDefault="00C46555" w:rsidP="00DD036C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C17106" w:rsidRPr="00BA10CA">
                <w:rPr>
                  <w:rStyle w:val="af7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866512" w:rsidRPr="008D5393" w:rsidTr="0086651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657396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BA10CA" w:rsidRPr="008D5393" w:rsidTr="0086651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CA" w:rsidRDefault="00BA10CA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Водная эрозия и дефляция почв: учебное пособие / Ю. М. Ильин; ФГБОУ ВО "БГСХА им. В. Р. Филиппова", ИЗКИМ. - Улан-Удэ  Издательство БГСХА имени В. Р. Филиппова, 2017. - 110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CA" w:rsidRDefault="00C4655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1" w:history="1">
              <w:r w:rsidR="00BA10CA">
                <w:rPr>
                  <w:rStyle w:val="af7"/>
                  <w:rFonts w:eastAsiaTheme="majorEastAsia" w:cs="Arial"/>
                  <w:sz w:val="16"/>
                  <w:szCs w:val="16"/>
                  <w:lang w:eastAsia="en-US"/>
                </w:rPr>
                <w:t>http://bgsha.ru/art.php?i=2853</w:t>
              </w:r>
            </w:hyperlink>
          </w:p>
        </w:tc>
      </w:tr>
      <w:tr w:rsidR="00BA10CA" w:rsidRPr="008D5393" w:rsidTr="0086651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CA" w:rsidRDefault="00BA10CA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Меркушева, М. Г. Орошаемые почвы степных территорий Восточной Сибири: монография / М. Г. Меркушева, С. Э. Бадмаева, Л. Л. </w:t>
            </w: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Убугунов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 xml:space="preserve">; ред. А. И. Куликов; ФГОУ ВПО </w:t>
            </w: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КрасГАУ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>. - Улан-Удэ: БНЦ СО РАН, 2010. - 572 с. 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CA" w:rsidRDefault="00C4655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2" w:history="1">
              <w:r w:rsidR="00BA10CA">
                <w:rPr>
                  <w:rStyle w:val="af7"/>
                  <w:rFonts w:eastAsiaTheme="majorEastAsia" w:cs="Arial"/>
                  <w:sz w:val="16"/>
                  <w:szCs w:val="16"/>
                  <w:lang w:eastAsia="en-US"/>
                </w:rPr>
                <w:t>Библиотека БГСХА</w:t>
              </w:r>
            </w:hyperlink>
          </w:p>
        </w:tc>
      </w:tr>
      <w:tr w:rsidR="00C17106" w:rsidRPr="008D5393" w:rsidTr="0086651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06" w:rsidRDefault="00C17106" w:rsidP="00DD036C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Корсунов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 xml:space="preserve">, В. М. Методология почвенных эколого-географических исследований и картографии почв: научное издание / В. М. </w:t>
            </w: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Корсунов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 xml:space="preserve">, Е. Н. </w:t>
            </w: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Красеха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 xml:space="preserve">, Б. Б. </w:t>
            </w: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Ральдин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 xml:space="preserve">; ред. В. Н. Горбачев; Институт общей и экспериментальной биологии. - Улан-Удэ: Изд-во БНЦ СО РАН, 2002. - 2002 с. (3 экз.)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06" w:rsidRDefault="00C46555" w:rsidP="00DD03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3" w:history="1">
              <w:r w:rsidR="00C17106">
                <w:rPr>
                  <w:rStyle w:val="af7"/>
                  <w:rFonts w:eastAsiaTheme="majorEastAsia" w:cs="Arial"/>
                  <w:sz w:val="16"/>
                  <w:szCs w:val="16"/>
                  <w:lang w:eastAsia="en-US"/>
                </w:rPr>
                <w:t>Библиотека БГСХА</w:t>
              </w:r>
            </w:hyperlink>
          </w:p>
        </w:tc>
      </w:tr>
    </w:tbl>
    <w:p w:rsidR="00866512" w:rsidRPr="00455CC9" w:rsidRDefault="00866512" w:rsidP="00866512">
      <w:pPr>
        <w:spacing w:after="200" w:line="276" w:lineRule="auto"/>
        <w:jc w:val="center"/>
        <w:rPr>
          <w:rFonts w:cs="Arial"/>
        </w:rPr>
      </w:pPr>
    </w:p>
    <w:p w:rsidR="00866512" w:rsidRPr="00455CC9" w:rsidRDefault="00866512" w:rsidP="00866512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866512" w:rsidRPr="00455CC9" w:rsidRDefault="00866512" w:rsidP="00866512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866512" w:rsidRPr="00455CC9" w:rsidRDefault="00866512" w:rsidP="0086651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866512" w:rsidRPr="007C0F81" w:rsidTr="0086651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E95B12BD107C42429842872C8BC1EFA5"/>
              </w:placeholder>
              <w:text w:multiLine="1"/>
            </w:sdtPr>
            <w:sdtEndPr/>
            <w:sdtContent>
              <w:p w:rsidR="00866512" w:rsidRPr="007C0F81" w:rsidRDefault="00C17106" w:rsidP="0086651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contentLocked"/>
              <w:placeholder>
                <w:docPart w:val="72E525390B484103BFE3E2C29CB1EE79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7C0F81" w:rsidRDefault="00C46555" w:rsidP="0086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4" w:history="1">
              <w:r w:rsidR="00866512" w:rsidRPr="007C0F81">
                <w:rPr>
                  <w:rStyle w:val="af7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866512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contentLocked"/>
              <w:placeholder>
                <w:docPart w:val="72E525390B484103BFE3E2C29CB1EE79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7C0F81" w:rsidRDefault="00C46555" w:rsidP="0086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866512" w:rsidRPr="007C0F81">
                <w:rPr>
                  <w:rStyle w:val="af7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866512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contentLocked"/>
                <w:placeholder>
                  <w:docPart w:val="72E525390B484103BFE3E2C29CB1EE79"/>
                </w:placeholder>
                <w:text/>
              </w:sdtPr>
              <w:sdtEndPr/>
              <w:sdtContent>
                <w:r w:rsidR="00C17106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866512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7C0F81" w:rsidRDefault="00C46555" w:rsidP="0086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866512" w:rsidRPr="007C0F81">
                <w:rPr>
                  <w:rStyle w:val="af7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866512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866512" w:rsidRPr="007C0F81" w:rsidTr="0086651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D87DAE" w:rsidRDefault="00866512" w:rsidP="0086651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87DAE">
              <w:rPr>
                <w:rFonts w:cs="Arial"/>
                <w:sz w:val="16"/>
                <w:szCs w:val="16"/>
              </w:rPr>
              <w:t>Информационно-правовой портал ГАРАНТ</w:t>
            </w:r>
            <w:proofErr w:type="gramStart"/>
            <w:r w:rsidRPr="00D87DAE">
              <w:rPr>
                <w:rFonts w:cs="Arial"/>
                <w:sz w:val="16"/>
                <w:szCs w:val="16"/>
              </w:rPr>
              <w:t>.Р</w:t>
            </w:r>
            <w:proofErr w:type="gramEnd"/>
            <w:r w:rsidRPr="00D87DAE">
              <w:rPr>
                <w:rFonts w:cs="Arial"/>
                <w:sz w:val="16"/>
                <w:szCs w:val="16"/>
              </w:rPr>
              <w:t>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D87DAE" w:rsidRDefault="00C46555" w:rsidP="0086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866512" w:rsidRPr="00D87DAE">
                <w:rPr>
                  <w:rStyle w:val="af7"/>
                  <w:sz w:val="16"/>
                  <w:szCs w:val="16"/>
                </w:rPr>
                <w:t>https://www.garant.ru/</w:t>
              </w:r>
            </w:hyperlink>
          </w:p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7C0F81" w:rsidRDefault="00866512" w:rsidP="0086651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7C0F81" w:rsidRDefault="00866512" w:rsidP="0086651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866512" w:rsidRPr="007C0F81" w:rsidTr="0086651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8BAB6D1F35854D789E8E6BB61B04D36B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FB2B77E490B34793ABB105E91E5CF8C3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FB2B77E490B34793ABB105E91E5CF8C3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5C67A666C1FE41B5AB732735BBD5736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5C67A666C1FE41B5AB732735BBD5736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FC2360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8708B6">
              <w:rPr>
                <w:rFonts w:cs="Arial"/>
                <w:sz w:val="16"/>
                <w:szCs w:val="16"/>
              </w:rPr>
              <w:t xml:space="preserve">Куликов А.И. Основы </w:t>
            </w:r>
            <w:proofErr w:type="spellStart"/>
            <w:r w:rsidRPr="008708B6">
              <w:rPr>
                <w:rFonts w:cs="Arial"/>
                <w:sz w:val="16"/>
                <w:szCs w:val="16"/>
              </w:rPr>
              <w:t>агропочвоведения</w:t>
            </w:r>
            <w:proofErr w:type="spellEnd"/>
            <w:r w:rsidRPr="008708B6">
              <w:rPr>
                <w:rFonts w:cs="Arial"/>
                <w:sz w:val="16"/>
                <w:szCs w:val="16"/>
              </w:rPr>
              <w:t>: учебное пособие для аспирантов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направления 35.06.01 – Сельское хозяйство. – Улан-Удэ: Изд-во БГСХА,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2017. – 250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F70D9B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866512" w:rsidRPr="00D90941">
                <w:rPr>
                  <w:rStyle w:val="af7"/>
                  <w:rFonts w:cs="Arial"/>
                  <w:sz w:val="16"/>
                  <w:szCs w:val="16"/>
                </w:rPr>
                <w:t>http://bgsha.ru/art.php?i=2850</w:t>
              </w:r>
            </w:hyperlink>
          </w:p>
        </w:tc>
      </w:tr>
      <w:tr w:rsidR="00866512" w:rsidRPr="007C0F81" w:rsidTr="0086651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8708B6" w:rsidRDefault="00BA10CA" w:rsidP="00BA10CA">
            <w:pPr>
              <w:shd w:val="clear" w:color="auto" w:fill="FFFFFF"/>
              <w:rPr>
                <w:rFonts w:cs="Arial"/>
                <w:sz w:val="16"/>
                <w:szCs w:val="16"/>
              </w:rPr>
            </w:pPr>
            <w:r w:rsidRPr="00BA10CA">
              <w:rPr>
                <w:rFonts w:cs="Arial"/>
                <w:sz w:val="16"/>
                <w:szCs w:val="16"/>
              </w:rPr>
              <w:t>Куликов А.И. Экология мелиорируемых земель и мониторинг: методические указания для самостоятельной работы аспирантов направления 35.06.01 – Сельское хозяйство. – Улан-Удэ: Изд-во БГСХА, 2017. – 130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F70D9B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BA10CA" w:rsidRPr="00BA10CA">
                <w:rPr>
                  <w:rStyle w:val="af7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866512" w:rsidRPr="00455CC9" w:rsidRDefault="00866512" w:rsidP="00866512">
      <w:pPr>
        <w:pStyle w:val="af5"/>
        <w:spacing w:after="0"/>
        <w:ind w:left="0"/>
        <w:rPr>
          <w:rFonts w:ascii="Arial" w:hAnsi="Arial" w:cs="Arial"/>
          <w:b/>
        </w:rPr>
      </w:pPr>
    </w:p>
    <w:p w:rsidR="00866512" w:rsidRPr="00455CC9" w:rsidRDefault="00866512" w:rsidP="00866512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bookmarkStart w:id="32" w:name="_Toc27074322"/>
      <w:bookmarkStart w:id="33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32"/>
      <w:bookmarkEnd w:id="33"/>
      <w:proofErr w:type="gramEnd"/>
    </w:p>
    <w:p w:rsidR="00866512" w:rsidRPr="00455CC9" w:rsidRDefault="00866512" w:rsidP="00866512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bookmarkStart w:id="34" w:name="_Toc27074323"/>
      <w:bookmarkStart w:id="35" w:name="_Toc27075359"/>
      <w:r w:rsidRPr="00455CC9">
        <w:rPr>
          <w:rFonts w:ascii="Arial" w:hAnsi="Arial" w:cs="Arial"/>
          <w:b/>
        </w:rPr>
        <w:t>по дисциплине (модулю)</w:t>
      </w:r>
      <w:bookmarkEnd w:id="34"/>
      <w:bookmarkEnd w:id="35"/>
    </w:p>
    <w:p w:rsidR="00866512" w:rsidRPr="00455CC9" w:rsidRDefault="00866512" w:rsidP="00866512">
      <w:pPr>
        <w:pStyle w:val="af5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866512" w:rsidRPr="007C0F81" w:rsidTr="008665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866512" w:rsidRPr="007C0F81" w:rsidTr="0086651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66512" w:rsidRPr="007C0F81" w:rsidTr="0086651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BA10CA" w:rsidRPr="007C0F81" w:rsidTr="0086651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CA" w:rsidRPr="008708B6" w:rsidRDefault="00BA10CA" w:rsidP="00BA10CA">
            <w:pPr>
              <w:shd w:val="clear" w:color="auto" w:fill="FFFFFF"/>
              <w:rPr>
                <w:rFonts w:cs="Arial"/>
                <w:sz w:val="16"/>
                <w:szCs w:val="16"/>
              </w:rPr>
            </w:pPr>
            <w:r w:rsidRPr="00BA10CA">
              <w:rPr>
                <w:rFonts w:cs="Arial"/>
                <w:sz w:val="16"/>
                <w:szCs w:val="16"/>
              </w:rPr>
              <w:t>Куликов А.И. Экология мелиорируемых земель и мониторинг: методические указания для самостоятельной работы аспирантов направления 35.06.01 – Сельское хозяйство. – Улан-Удэ: Изд-во БГСХА, 2017. – 130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CA" w:rsidRDefault="00C46555" w:rsidP="00866512">
            <w:pPr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BA10CA" w:rsidRPr="00562A45">
                <w:rPr>
                  <w:rStyle w:val="af7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  <w:p w:rsidR="00BA10CA" w:rsidRPr="00D5300F" w:rsidRDefault="00BA10CA" w:rsidP="008665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66512" w:rsidRPr="00455CC9" w:rsidRDefault="00866512" w:rsidP="00866512">
      <w:pPr>
        <w:pStyle w:val="af5"/>
        <w:spacing w:after="0"/>
        <w:ind w:left="0"/>
        <w:rPr>
          <w:b/>
        </w:rPr>
      </w:pPr>
    </w:p>
    <w:p w:rsidR="00866512" w:rsidRPr="00455CC9" w:rsidRDefault="00866512" w:rsidP="0086651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866512" w:rsidRPr="00455CC9" w:rsidRDefault="00866512" w:rsidP="0086651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866512" w:rsidRPr="00455CC9" w:rsidRDefault="00866512" w:rsidP="00866512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866512" w:rsidRPr="007C0F81" w:rsidTr="00866512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866512" w:rsidRPr="007C0F81" w:rsidTr="00866512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E95B12BD107C42429842872C8BC1EFA5"/>
              </w:placeholder>
              <w:text w:multiLine="1"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E428A3" w:rsidRDefault="00866512" w:rsidP="00866512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E428A3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E428A3" w:rsidRDefault="00866512" w:rsidP="00866512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E428A3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E428A3" w:rsidRDefault="00866512" w:rsidP="00866512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Windows Vista Business Russian Upgrade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E428A3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0E36DF" w:rsidRDefault="00866512" w:rsidP="00866512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E428A3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E428A3" w:rsidRDefault="00C46555" w:rsidP="00866512">
            <w:pPr>
              <w:rPr>
                <w:sz w:val="16"/>
                <w:szCs w:val="16"/>
              </w:rPr>
            </w:pPr>
            <w:hyperlink r:id="rId21" w:history="1">
              <w:r w:rsidR="00866512" w:rsidRPr="00E428A3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E428A3" w:rsidRDefault="00866512" w:rsidP="00866512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866512" w:rsidRPr="007C0F81" w:rsidTr="00866512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0FD6D3FE0824377A37597DFB68BFB9F"/>
              </w:placeholder>
              <w:text w:multiLine="1"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866512" w:rsidRPr="007C0F81" w:rsidTr="00866512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E63A18FD4EF7467E850650036E37EFA3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866512" w:rsidRPr="007C0F81" w:rsidTr="00866512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0FD6D3FE0824377A37597DFB68BFB9F"/>
              </w:placeholder>
              <w:text w:multiLine="1"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0FD6D3FE0824377A37597DFB68BFB9F"/>
              </w:placeholder>
              <w:text w:multiLine="1"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0FD6D3FE0824377A37597DFB68BFB9F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8D53F8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53F8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лекционного, </w:t>
            </w:r>
            <w:r w:rsidRPr="008D53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– 516 ауд.</w:t>
            </w:r>
            <w:r w:rsidRPr="008D53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53F8">
              <w:rPr>
                <w:rFonts w:ascii="Arial" w:hAnsi="Arial"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  <w:proofErr w:type="gram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4D12A2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Ноутбук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DNS</w:t>
            </w:r>
            <w:r w:rsidRPr="00FE5E96">
              <w:rPr>
                <w:rFonts w:ascii="Arial" w:hAnsi="Arial" w:cs="Arial"/>
                <w:sz w:val="16"/>
                <w:szCs w:val="16"/>
              </w:rPr>
              <w:t>, инвентарный номер</w:t>
            </w:r>
            <w:r w:rsidRPr="004D12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 2101340509</w:t>
            </w:r>
          </w:p>
          <w:p w:rsidR="00866512" w:rsidRPr="009A2BB3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A2BB3">
              <w:rPr>
                <w:rFonts w:ascii="Arial" w:hAnsi="Arial" w:cs="Arial"/>
                <w:sz w:val="16"/>
                <w:szCs w:val="16"/>
              </w:rPr>
              <w:t xml:space="preserve">мультимедийный проектор </w:t>
            </w:r>
            <w:r w:rsidRPr="009A2BB3">
              <w:rPr>
                <w:rFonts w:ascii="Arial" w:hAnsi="Arial" w:cs="Arial"/>
                <w:sz w:val="16"/>
                <w:szCs w:val="16"/>
                <w:lang w:val="en-US"/>
              </w:rPr>
              <w:t>Acer</w:t>
            </w:r>
            <w:r w:rsidRPr="009A2BB3">
              <w:rPr>
                <w:rFonts w:ascii="Arial" w:hAnsi="Arial" w:cs="Arial"/>
                <w:sz w:val="16"/>
                <w:szCs w:val="16"/>
              </w:rPr>
              <w:t>, инвентарный номер ОС0000005346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8D53F8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D53F8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8D53F8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53F8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лекционного, </w:t>
            </w:r>
            <w:r w:rsidRPr="008D53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– 511 ауд.</w:t>
            </w:r>
            <w:r w:rsidRPr="008D53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53F8">
              <w:rPr>
                <w:rFonts w:ascii="Arial" w:hAnsi="Arial"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  <w:proofErr w:type="gram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4D12A2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Ноутбук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DNS</w:t>
            </w:r>
            <w:r w:rsidRPr="00FE5E96">
              <w:rPr>
                <w:rFonts w:ascii="Arial" w:hAnsi="Arial" w:cs="Arial"/>
                <w:sz w:val="16"/>
                <w:szCs w:val="16"/>
              </w:rPr>
              <w:t>, инвентарный номер</w:t>
            </w:r>
            <w:r w:rsidRPr="004D12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 2101340509</w:t>
            </w:r>
          </w:p>
          <w:p w:rsidR="00866512" w:rsidRPr="009A2BB3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A2BB3">
              <w:rPr>
                <w:rFonts w:ascii="Arial" w:hAnsi="Arial" w:cs="Arial"/>
                <w:sz w:val="16"/>
                <w:szCs w:val="16"/>
              </w:rPr>
              <w:t xml:space="preserve">мультимедийный проектор </w:t>
            </w:r>
            <w:r w:rsidRPr="009A2BB3">
              <w:rPr>
                <w:rFonts w:ascii="Arial" w:hAnsi="Arial" w:cs="Arial"/>
                <w:sz w:val="16"/>
                <w:szCs w:val="16"/>
                <w:lang w:val="en-US"/>
              </w:rPr>
              <w:t>Epson</w:t>
            </w:r>
            <w:r w:rsidRPr="009A2B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BB3">
              <w:rPr>
                <w:rFonts w:ascii="Arial" w:hAnsi="Arial" w:cs="Arial"/>
                <w:sz w:val="16"/>
                <w:szCs w:val="16"/>
                <w:lang w:val="en-US"/>
              </w:rPr>
              <w:t>EB</w:t>
            </w:r>
            <w:r w:rsidRPr="009A2BB3">
              <w:rPr>
                <w:rFonts w:ascii="Arial" w:hAnsi="Arial" w:cs="Arial"/>
                <w:sz w:val="16"/>
                <w:szCs w:val="16"/>
              </w:rPr>
              <w:t>-</w:t>
            </w:r>
            <w:r w:rsidRPr="009A2BB3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9A2BB3">
              <w:rPr>
                <w:rFonts w:ascii="Arial" w:hAnsi="Arial" w:cs="Arial"/>
                <w:sz w:val="16"/>
                <w:szCs w:val="16"/>
              </w:rPr>
              <w:t>400</w:t>
            </w:r>
            <w:r>
              <w:rPr>
                <w:rFonts w:ascii="Arial" w:hAnsi="Arial" w:cs="Arial"/>
                <w:sz w:val="16"/>
                <w:szCs w:val="16"/>
              </w:rPr>
              <w:t xml:space="preserve"> ОС 0000005346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8D53F8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D53F8"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8D53F8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Помещение</w:t>
            </w:r>
            <w:r w:rsidRPr="008D53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для самостоятельной работы – 510 ауд.</w:t>
            </w:r>
            <w:r w:rsidRPr="008D53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53F8">
              <w:rPr>
                <w:rFonts w:ascii="Arial" w:hAnsi="Arial"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  <w:proofErr w:type="gram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Default="00866512" w:rsidP="00866512">
            <w:pPr>
              <w:rPr>
                <w:rFonts w:cs="Arial"/>
                <w:color w:val="000000"/>
                <w:sz w:val="16"/>
                <w:szCs w:val="16"/>
              </w:rPr>
            </w:pPr>
            <w:r w:rsidRPr="008D53F8">
              <w:rPr>
                <w:rFonts w:cs="Arial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терминалов (тонкий клиент)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+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монитор Beng17+клав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 w:rsidRPr="008D53F8">
              <w:rPr>
                <w:rFonts w:cs="Arial"/>
                <w:color w:val="000000"/>
                <w:sz w:val="16"/>
                <w:szCs w:val="16"/>
              </w:rPr>
              <w:t>+мышь+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 xml:space="preserve">сетевой фильтр. Инвентарный номер </w:t>
            </w:r>
            <w:r w:rsidRPr="008D53F8">
              <w:rPr>
                <w:rFonts w:cs="Arial"/>
                <w:sz w:val="16"/>
                <w:szCs w:val="16"/>
              </w:rPr>
              <w:t>ОС0000001979-1987;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866512" w:rsidRDefault="00866512" w:rsidP="00866512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8D53F8">
              <w:rPr>
                <w:rFonts w:cs="Arial"/>
                <w:color w:val="000000"/>
                <w:sz w:val="16"/>
                <w:szCs w:val="16"/>
              </w:rPr>
              <w:t xml:space="preserve">1 компьютер (системный блок </w:t>
            </w:r>
            <w:proofErr w:type="spellStart"/>
            <w:r w:rsidRPr="008D53F8">
              <w:rPr>
                <w:rFonts w:cs="Arial"/>
                <w:color w:val="000000"/>
                <w:sz w:val="16"/>
                <w:szCs w:val="16"/>
              </w:rPr>
              <w:t>Intel</w:t>
            </w:r>
            <w:proofErr w:type="spellEnd"/>
            <w:r w:rsidRPr="008D53F8">
              <w:rPr>
                <w:rFonts w:cs="Arial"/>
                <w:color w:val="000000"/>
                <w:sz w:val="16"/>
                <w:szCs w:val="16"/>
              </w:rPr>
              <w:t xml:space="preserve"> Corei5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+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монитор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+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End"/>
          </w:p>
          <w:p w:rsidR="00866512" w:rsidRPr="009A2BB3" w:rsidRDefault="00866512" w:rsidP="00866512">
            <w:pPr>
              <w:rPr>
                <w:rFonts w:cs="Arial"/>
                <w:color w:val="000000"/>
                <w:sz w:val="16"/>
                <w:szCs w:val="16"/>
              </w:rPr>
            </w:pPr>
            <w:r w:rsidRPr="008D53F8">
              <w:rPr>
                <w:rFonts w:cs="Arial"/>
                <w:color w:val="000000"/>
                <w:sz w:val="16"/>
                <w:szCs w:val="16"/>
              </w:rPr>
              <w:t>сет</w:t>
            </w:r>
            <w:proofErr w:type="gramStart"/>
            <w:r w:rsidRPr="008D53F8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D53F8">
              <w:rPr>
                <w:rFonts w:cs="Arial"/>
                <w:color w:val="000000"/>
                <w:sz w:val="16"/>
                <w:szCs w:val="16"/>
              </w:rPr>
              <w:t>ф</w:t>
            </w:r>
            <w:proofErr w:type="gramEnd"/>
            <w:r w:rsidRPr="008D53F8">
              <w:rPr>
                <w:rFonts w:cs="Arial"/>
                <w:color w:val="000000"/>
                <w:sz w:val="16"/>
                <w:szCs w:val="16"/>
              </w:rPr>
              <w:t>ильтр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+ПО резервного копирования и мониторинга).</w:t>
            </w:r>
            <w:r w:rsidRPr="008D53F8">
              <w:rPr>
                <w:rFonts w:cs="Arial"/>
                <w:sz w:val="16"/>
                <w:szCs w:val="16"/>
              </w:rPr>
              <w:t xml:space="preserve"> Инвентарный номер ОС0000002030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8D53F8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D53F8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866512" w:rsidRPr="007C0F81" w:rsidTr="00866512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866512" w:rsidRPr="007C0F81" w:rsidTr="00866512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5CCF6C636123451EA1297D7816D43D51"/>
              </w:placeholder>
              <w:text w:multiLine="1"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5CCF6C636123451EA1297D7816D43D51"/>
              </w:placeholder>
              <w:text/>
            </w:sdtPr>
            <w:sdtEndPr/>
            <w:sdtContent>
              <w:p w:rsidR="00866512" w:rsidRPr="007C0F81" w:rsidRDefault="00C17106" w:rsidP="00866512">
                <w:pPr>
                  <w:pStyle w:val="af5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66512" w:rsidRPr="007C0F81" w:rsidTr="0086651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2" w:rsidRPr="007C0F81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866512" w:rsidRPr="00455CC9" w:rsidRDefault="00866512" w:rsidP="00866512">
      <w:pPr>
        <w:shd w:val="clear" w:color="auto" w:fill="FFFFFF"/>
        <w:ind w:firstLine="709"/>
        <w:jc w:val="both"/>
        <w:rPr>
          <w:rFonts w:cs="Arial"/>
          <w:b/>
        </w:rPr>
      </w:pPr>
    </w:p>
    <w:p w:rsidR="00866512" w:rsidRPr="00455CC9" w:rsidRDefault="00866512" w:rsidP="00F5404E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  <w:r w:rsidRPr="00455CC9">
        <w:rPr>
          <w:rFonts w:cs="Arial"/>
          <w:b/>
        </w:rPr>
        <w:lastRenderedPageBreak/>
        <w:t>7.5 Материально-техническое обеспечение учебного процесса по дисциплине (модулю)</w:t>
      </w:r>
    </w:p>
    <w:p w:rsidR="00866512" w:rsidRPr="00455CC9" w:rsidRDefault="00866512" w:rsidP="00866512">
      <w:pPr>
        <w:pStyle w:val="af5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866512" w:rsidRPr="00C713CB" w:rsidTr="00866512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866512" w:rsidRPr="00C713CB" w:rsidTr="00866512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6C36ED" w:rsidRPr="006C36ED" w:rsidTr="00BF031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ED" w:rsidRPr="008F68A8" w:rsidRDefault="006C36ED" w:rsidP="00866512">
            <w:pPr>
              <w:pStyle w:val="af5"/>
              <w:rPr>
                <w:rFonts w:ascii="Arial" w:hAnsi="Arial" w:cs="Arial"/>
                <w:sz w:val="16"/>
                <w:szCs w:val="16"/>
              </w:rPr>
            </w:pPr>
            <w:bookmarkStart w:id="36" w:name="_GoBack" w:colFirst="2" w:colLast="2"/>
            <w:r w:rsidRPr="008F68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ED" w:rsidRPr="00C713CB" w:rsidRDefault="006C36ED" w:rsidP="0086651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</w:t>
            </w:r>
            <w:r>
              <w:rPr>
                <w:rFonts w:cs="Arial"/>
                <w:sz w:val="16"/>
                <w:szCs w:val="16"/>
              </w:rPr>
              <w:t xml:space="preserve"> – 516 ауд</w:t>
            </w:r>
            <w:r w:rsidRPr="008D53F8">
              <w:rPr>
                <w:rFonts w:cs="Arial"/>
                <w:sz w:val="16"/>
                <w:szCs w:val="16"/>
              </w:rPr>
              <w:t xml:space="preserve">.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ED" w:rsidRPr="008074A4" w:rsidRDefault="006C36ED" w:rsidP="00790BC4">
            <w:pPr>
              <w:ind w:left="5"/>
              <w:rPr>
                <w:rFonts w:cs="Arial"/>
                <w:sz w:val="16"/>
                <w:szCs w:val="16"/>
              </w:rPr>
            </w:pPr>
            <w:r w:rsidRPr="008074A4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типа,  № 516</w:t>
            </w:r>
          </w:p>
          <w:p w:rsidR="006C36ED" w:rsidRPr="008074A4" w:rsidRDefault="006C36ED" w:rsidP="00790BC4">
            <w:pPr>
              <w:ind w:left="5"/>
              <w:rPr>
                <w:rFonts w:cs="Arial"/>
                <w:sz w:val="16"/>
                <w:szCs w:val="16"/>
              </w:rPr>
            </w:pPr>
            <w:r w:rsidRPr="008074A4">
              <w:rPr>
                <w:rFonts w:cs="Arial"/>
                <w:sz w:val="16"/>
                <w:szCs w:val="16"/>
              </w:rPr>
              <w:t xml:space="preserve">24 </w:t>
            </w:r>
            <w:proofErr w:type="gramStart"/>
            <w:r w:rsidRPr="008074A4">
              <w:rPr>
                <w:rFonts w:cs="Arial"/>
                <w:sz w:val="16"/>
                <w:szCs w:val="16"/>
              </w:rPr>
              <w:t>посадочных</w:t>
            </w:r>
            <w:proofErr w:type="gramEnd"/>
            <w:r w:rsidRPr="008074A4">
              <w:rPr>
                <w:rFonts w:cs="Arial"/>
                <w:sz w:val="16"/>
                <w:szCs w:val="16"/>
              </w:rPr>
              <w:t xml:space="preserve"> места, рабочее место преподавателя, оснащенные учебной мебелью, доска учебная, экран, мультимедийный проектор, ноутбук с возможностью подключения к сети Интернет и доступом в ЭОИС, 2 стенда.</w:t>
            </w:r>
          </w:p>
          <w:p w:rsidR="006C36ED" w:rsidRPr="006C36ED" w:rsidRDefault="006C36ED" w:rsidP="00790BC4">
            <w:pPr>
              <w:ind w:left="5"/>
              <w:rPr>
                <w:rFonts w:cs="Arial"/>
                <w:sz w:val="16"/>
                <w:szCs w:val="16"/>
                <w:lang w:val="en-US"/>
              </w:rPr>
            </w:pPr>
            <w:r w:rsidRPr="008074A4">
              <w:rPr>
                <w:rFonts w:cs="Arial"/>
                <w:sz w:val="16"/>
                <w:szCs w:val="16"/>
              </w:rPr>
              <w:t>Список</w:t>
            </w:r>
            <w:r w:rsidRPr="006C36E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8074A4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6C36ED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6C36ED" w:rsidRPr="006C36ED" w:rsidRDefault="006C36ED" w:rsidP="00790BC4">
            <w:pPr>
              <w:ind w:left="5"/>
              <w:rPr>
                <w:rFonts w:cs="Arial"/>
                <w:sz w:val="16"/>
                <w:szCs w:val="16"/>
                <w:lang w:val="en-US"/>
              </w:rPr>
            </w:pPr>
            <w:r w:rsidRPr="008074A4">
              <w:rPr>
                <w:rFonts w:cs="Arial"/>
                <w:sz w:val="16"/>
                <w:szCs w:val="16"/>
              </w:rPr>
              <w:t>Антивирус</w:t>
            </w:r>
            <w:r w:rsidRPr="006C36ED">
              <w:rPr>
                <w:rFonts w:cs="Arial"/>
                <w:sz w:val="16"/>
                <w:szCs w:val="16"/>
                <w:lang w:val="en-US"/>
              </w:rPr>
              <w:t xml:space="preserve"> Kaspersky, Microsoft Windows XP Start Edition SP2b  Russian 1pk DSP OEI CD, Microsoft </w:t>
            </w:r>
            <w:proofErr w:type="spellStart"/>
            <w:r w:rsidRPr="006C36ED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6C36ED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C36ED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C36ED">
              <w:rPr>
                <w:rFonts w:cs="Arial"/>
                <w:sz w:val="16"/>
                <w:szCs w:val="16"/>
                <w:lang w:val="en-US"/>
              </w:rPr>
              <w:t>, Microsoft Office Professional Plus 2007; Adobe Reader DC; VLC Media Player</w:t>
            </w:r>
          </w:p>
        </w:tc>
      </w:tr>
      <w:tr w:rsidR="006C36ED" w:rsidRPr="006C36ED" w:rsidTr="00866512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ED" w:rsidRPr="008F68A8" w:rsidRDefault="006C36ED" w:rsidP="00866512">
            <w:pPr>
              <w:pStyle w:val="af5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ED" w:rsidRPr="00C713CB" w:rsidRDefault="006C36ED" w:rsidP="0086651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</w:t>
            </w:r>
            <w:r>
              <w:rPr>
                <w:rFonts w:cs="Arial"/>
                <w:sz w:val="16"/>
                <w:szCs w:val="16"/>
              </w:rPr>
              <w:t xml:space="preserve"> – 511 ауд</w:t>
            </w:r>
            <w:r w:rsidRPr="008D53F8">
              <w:rPr>
                <w:rFonts w:cs="Arial"/>
                <w:sz w:val="16"/>
                <w:szCs w:val="16"/>
              </w:rPr>
              <w:t xml:space="preserve">.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ED" w:rsidRPr="008074A4" w:rsidRDefault="006C36ED" w:rsidP="00790BC4">
            <w:pPr>
              <w:tabs>
                <w:tab w:val="left" w:pos="420"/>
                <w:tab w:val="center" w:pos="646"/>
              </w:tabs>
              <w:ind w:left="5"/>
              <w:jc w:val="both"/>
              <w:rPr>
                <w:rFonts w:cs="Arial"/>
                <w:sz w:val="16"/>
                <w:szCs w:val="16"/>
              </w:rPr>
            </w:pPr>
            <w:r w:rsidRPr="008074A4">
              <w:rPr>
                <w:rFonts w:cs="Arial"/>
                <w:sz w:val="16"/>
                <w:szCs w:val="16"/>
              </w:rPr>
              <w:t>Учебная аудитория  для проведения занятий семинарского типа, лабораторного практикума, курсового проектирования (выполнения курсовых работ), групповых и индивидуальных консультаций, текущего контроля и промежуточной аттестации № 511</w:t>
            </w:r>
          </w:p>
          <w:p w:rsidR="006C36ED" w:rsidRPr="008074A4" w:rsidRDefault="006C36ED" w:rsidP="00790BC4">
            <w:pPr>
              <w:ind w:left="5"/>
              <w:rPr>
                <w:rFonts w:cs="Arial"/>
                <w:sz w:val="16"/>
                <w:szCs w:val="16"/>
              </w:rPr>
            </w:pPr>
            <w:r w:rsidRPr="008074A4">
              <w:rPr>
                <w:rFonts w:cs="Arial"/>
                <w:sz w:val="16"/>
                <w:szCs w:val="16"/>
              </w:rPr>
              <w:t>28 посадочных мест, рабочее место преподавателя, оснащенные учебной мебелью, доска учебная, экран, мультимедийный проектор, ноутбук с возможностью подключения к сети Интернет и доступом в ЭОИС, 10 стендов.</w:t>
            </w:r>
          </w:p>
          <w:p w:rsidR="006C36ED" w:rsidRPr="008074A4" w:rsidRDefault="006C36ED" w:rsidP="00790BC4">
            <w:pPr>
              <w:ind w:left="5"/>
              <w:rPr>
                <w:rFonts w:cs="Arial"/>
                <w:sz w:val="16"/>
                <w:szCs w:val="16"/>
              </w:rPr>
            </w:pPr>
            <w:r w:rsidRPr="008074A4">
              <w:rPr>
                <w:rFonts w:cs="Arial"/>
                <w:sz w:val="16"/>
                <w:szCs w:val="16"/>
              </w:rPr>
              <w:t xml:space="preserve">Оборудование: лабораторный экспериментальный стенд для изучения основных характеристик насосов, микроскоп цифровой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Bresser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Duolux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>.</w:t>
            </w:r>
          </w:p>
          <w:p w:rsidR="006C36ED" w:rsidRPr="006C36ED" w:rsidRDefault="006C36ED" w:rsidP="00790BC4">
            <w:pPr>
              <w:ind w:left="5"/>
              <w:rPr>
                <w:rFonts w:cs="Arial"/>
                <w:sz w:val="16"/>
                <w:szCs w:val="16"/>
                <w:lang w:val="en-US"/>
              </w:rPr>
            </w:pPr>
            <w:r w:rsidRPr="008074A4">
              <w:rPr>
                <w:rFonts w:cs="Arial"/>
                <w:sz w:val="16"/>
                <w:szCs w:val="16"/>
              </w:rPr>
              <w:t>Список</w:t>
            </w:r>
            <w:r w:rsidRPr="006C36E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8074A4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6C36ED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6C36ED" w:rsidRPr="006C36ED" w:rsidRDefault="006C36ED" w:rsidP="00790BC4">
            <w:pPr>
              <w:tabs>
                <w:tab w:val="left" w:pos="258"/>
              </w:tabs>
              <w:ind w:left="5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8074A4">
              <w:rPr>
                <w:rFonts w:cs="Arial"/>
                <w:sz w:val="16"/>
                <w:szCs w:val="16"/>
              </w:rPr>
              <w:t>Антивирус</w:t>
            </w:r>
            <w:r w:rsidRPr="006C36ED">
              <w:rPr>
                <w:rFonts w:cs="Arial"/>
                <w:sz w:val="16"/>
                <w:szCs w:val="16"/>
                <w:lang w:val="en-US"/>
              </w:rPr>
              <w:t xml:space="preserve"> Kaspersky, Microsoft Windows XP Start Edition SP2b  Russian 1pk DSP OEI CD, Microsoft </w:t>
            </w:r>
            <w:proofErr w:type="spellStart"/>
            <w:r w:rsidRPr="006C36ED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6C36ED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C36ED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C36ED">
              <w:rPr>
                <w:rFonts w:cs="Arial"/>
                <w:sz w:val="16"/>
                <w:szCs w:val="16"/>
                <w:lang w:val="en-US"/>
              </w:rPr>
              <w:t>, Microsoft Office Professional Plus 2007; Adobe Reader DC; VLC Media Player</w:t>
            </w:r>
          </w:p>
        </w:tc>
      </w:tr>
      <w:tr w:rsidR="006C36ED" w:rsidRPr="00DC7D5E" w:rsidTr="00866512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ED" w:rsidRPr="008F68A8" w:rsidRDefault="006C36ED" w:rsidP="00866512">
            <w:pPr>
              <w:pStyle w:val="af5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ED" w:rsidRPr="00C713CB" w:rsidRDefault="006C36ED" w:rsidP="0086651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C713CB">
              <w:rPr>
                <w:rFonts w:cs="Arial"/>
                <w:sz w:val="16"/>
                <w:szCs w:val="16"/>
              </w:rPr>
              <w:t>Помещение для самостоятельной работы</w:t>
            </w:r>
            <w:r>
              <w:rPr>
                <w:rFonts w:cs="Arial"/>
                <w:sz w:val="16"/>
                <w:szCs w:val="16"/>
              </w:rPr>
              <w:t xml:space="preserve"> – 510 ауд</w:t>
            </w:r>
            <w:r w:rsidRPr="008D53F8">
              <w:rPr>
                <w:rFonts w:cs="Arial"/>
                <w:sz w:val="16"/>
                <w:szCs w:val="16"/>
              </w:rPr>
              <w:t xml:space="preserve">.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ED" w:rsidRPr="008074A4" w:rsidRDefault="006C36ED" w:rsidP="00790BC4">
            <w:pPr>
              <w:ind w:left="5"/>
              <w:rPr>
                <w:rFonts w:cs="Arial"/>
                <w:sz w:val="16"/>
                <w:szCs w:val="16"/>
              </w:rPr>
            </w:pPr>
            <w:r w:rsidRPr="008074A4">
              <w:rPr>
                <w:rFonts w:cs="Arial"/>
                <w:sz w:val="16"/>
                <w:szCs w:val="16"/>
              </w:rPr>
              <w:t>Помещение для самостоятельной работы № 510</w:t>
            </w:r>
          </w:p>
          <w:p w:rsidR="006C36ED" w:rsidRPr="008074A4" w:rsidRDefault="006C36ED" w:rsidP="00790BC4">
            <w:pPr>
              <w:ind w:left="5"/>
              <w:rPr>
                <w:rFonts w:cs="Arial"/>
                <w:sz w:val="16"/>
                <w:szCs w:val="16"/>
              </w:rPr>
            </w:pPr>
            <w:r w:rsidRPr="008074A4">
              <w:rPr>
                <w:rFonts w:cs="Arial"/>
                <w:sz w:val="16"/>
                <w:szCs w:val="16"/>
              </w:rPr>
              <w:t xml:space="preserve">28 посадочных мест, рабочее место преподавателя, оснащенные учебной мебелью, доска учебная, экран, мультимедийный проектор, компьютер (системный блок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Corei5+монитор+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сет</w:t>
            </w:r>
            <w:proofErr w:type="gramStart"/>
            <w:r w:rsidRPr="008074A4">
              <w:rPr>
                <w:rFonts w:cs="Arial"/>
                <w:sz w:val="16"/>
                <w:szCs w:val="16"/>
              </w:rPr>
              <w:t>.ф</w:t>
            </w:r>
            <w:proofErr w:type="gramEnd"/>
            <w:r w:rsidRPr="008074A4">
              <w:rPr>
                <w:rFonts w:cs="Arial"/>
                <w:sz w:val="16"/>
                <w:szCs w:val="16"/>
              </w:rPr>
              <w:t>ильтр+ПО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резервного копирования и мониторинга), 9 терминалов (тонкий клиент)(монитор Beng17+ клав.+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мышь+сетевой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фильтр) с подключением к сети Интернет и доступом в ЭИОС, 8 стендов;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Списорк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ПО: Антивирус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XP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Start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Edition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SP2b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1pk DSP OEI CD,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2010, OLP NL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Acdmc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, КОМПАС 3D v 18.1х64,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Adobe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Reader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DC; VLC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Media</w:t>
            </w:r>
            <w:proofErr w:type="spellEnd"/>
            <w:r w:rsidRPr="008074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074A4">
              <w:rPr>
                <w:rFonts w:cs="Arial"/>
                <w:sz w:val="16"/>
                <w:szCs w:val="16"/>
              </w:rPr>
              <w:t>Player</w:t>
            </w:r>
            <w:proofErr w:type="spellEnd"/>
          </w:p>
          <w:p w:rsidR="006C36ED" w:rsidRPr="008074A4" w:rsidRDefault="006C36ED" w:rsidP="00790BC4">
            <w:pPr>
              <w:tabs>
                <w:tab w:val="left" w:pos="420"/>
                <w:tab w:val="center" w:pos="646"/>
              </w:tabs>
              <w:ind w:left="5"/>
              <w:jc w:val="both"/>
              <w:rPr>
                <w:rFonts w:cs="Arial"/>
                <w:sz w:val="16"/>
                <w:szCs w:val="16"/>
              </w:rPr>
            </w:pPr>
          </w:p>
        </w:tc>
      </w:tr>
      <w:bookmarkEnd w:id="36"/>
    </w:tbl>
    <w:p w:rsidR="00866512" w:rsidRPr="00455CC9" w:rsidRDefault="00866512" w:rsidP="00866512">
      <w:pPr>
        <w:pStyle w:val="af5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866512" w:rsidRPr="00455CC9" w:rsidRDefault="00866512" w:rsidP="0086651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866512" w:rsidRPr="00455CC9" w:rsidRDefault="00866512" w:rsidP="0086651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866512" w:rsidRPr="00455CC9" w:rsidRDefault="00866512" w:rsidP="00866512">
      <w:pPr>
        <w:shd w:val="clear" w:color="auto" w:fill="FFFFFF"/>
        <w:jc w:val="center"/>
        <w:rPr>
          <w:rFonts w:cs="Arial"/>
          <w:b/>
        </w:rPr>
      </w:pPr>
    </w:p>
    <w:p w:rsidR="00866512" w:rsidRDefault="00866512" w:rsidP="00866512">
      <w:pPr>
        <w:jc w:val="both"/>
        <w:rPr>
          <w:rFonts w:cs="Arial"/>
        </w:rPr>
      </w:pPr>
      <w:bookmarkStart w:id="37" w:name="_Toc27074324"/>
      <w:bookmarkStart w:id="38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37"/>
      <w:bookmarkEnd w:id="38"/>
    </w:p>
    <w:p w:rsidR="00866512" w:rsidRPr="00455CC9" w:rsidRDefault="00866512" w:rsidP="00866512">
      <w:pPr>
        <w:jc w:val="center"/>
        <w:rPr>
          <w:rFonts w:cs="Arial"/>
          <w:b/>
        </w:rPr>
      </w:pPr>
      <w:bookmarkStart w:id="39" w:name="_Toc27074325"/>
      <w:bookmarkStart w:id="4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39"/>
      <w:bookmarkEnd w:id="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866512" w:rsidRPr="00C713CB" w:rsidTr="00866512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866512" w:rsidRPr="00C713CB" w:rsidTr="00866512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E95B12BD107C42429842872C8BC1EFA5"/>
              </w:placeholder>
              <w:text/>
            </w:sdtPr>
            <w:sdtEndPr/>
            <w:sdtContent>
              <w:p w:rsidR="00866512" w:rsidRPr="00C713CB" w:rsidRDefault="00C17106" w:rsidP="00866512">
                <w:pPr>
                  <w:pStyle w:val="af5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866512" w:rsidRPr="00C713CB" w:rsidTr="00866512">
        <w:tc>
          <w:tcPr>
            <w:tcW w:w="3353" w:type="dxa"/>
            <w:shd w:val="clear" w:color="auto" w:fill="auto"/>
            <w:vAlign w:val="center"/>
          </w:tcPr>
          <w:p w:rsidR="00866512" w:rsidRPr="00C713CB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Куликов Анатолий Иннокентьевич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866512" w:rsidRPr="00C713CB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D7786">
              <w:rPr>
                <w:rFonts w:ascii="Arial" w:hAnsi="Arial" w:cs="Arial"/>
                <w:sz w:val="16"/>
                <w:szCs w:val="16"/>
              </w:rPr>
              <w:t xml:space="preserve">Высшее, </w:t>
            </w:r>
            <w:proofErr w:type="spellStart"/>
            <w:r w:rsidRPr="00BD7786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  <w:r w:rsidRPr="00BD7786">
              <w:rPr>
                <w:rFonts w:ascii="Arial" w:hAnsi="Arial" w:cs="Arial"/>
                <w:sz w:val="16"/>
                <w:szCs w:val="16"/>
              </w:rPr>
              <w:t xml:space="preserve">  Агрохимия и почвоведение, Ученый агроном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866512" w:rsidRPr="00C713CB" w:rsidRDefault="00866512" w:rsidP="00866512">
            <w:pPr>
              <w:pStyle w:val="af5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биологических наук, профессор</w:t>
            </w:r>
          </w:p>
        </w:tc>
      </w:tr>
    </w:tbl>
    <w:p w:rsidR="00866512" w:rsidRPr="00455CC9" w:rsidRDefault="00866512" w:rsidP="00866512">
      <w:pPr>
        <w:jc w:val="both"/>
        <w:rPr>
          <w:rFonts w:cs="Arial"/>
          <w:sz w:val="22"/>
          <w:szCs w:val="22"/>
        </w:rPr>
      </w:pPr>
    </w:p>
    <w:p w:rsidR="00866512" w:rsidRPr="00455CC9" w:rsidRDefault="00866512" w:rsidP="00866512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866512" w:rsidRPr="00455CC9" w:rsidRDefault="00866512" w:rsidP="00866512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placeholder>
          <w:docPart w:val="E95B12BD107C42429842872C8BC1EFA5"/>
        </w:placeholder>
        <w:text w:multiLine="1"/>
      </w:sdtPr>
      <w:sdtEndPr/>
      <w:sdtContent>
        <w:p w:rsidR="00866512" w:rsidRPr="00A72D3D" w:rsidRDefault="00F5404E" w:rsidP="00F5404E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9B7AD1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</w:t>
          </w:r>
          <w:r w:rsidRPr="009B7AD1">
            <w:rPr>
              <w:rFonts w:eastAsia="Calibri" w:cs="Arial"/>
              <w:lang w:eastAsia="en-US"/>
            </w:rPr>
            <w:lastRenderedPageBreak/>
            <w:t xml:space="preserve">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9B7AD1">
            <w:rPr>
              <w:rFonts w:eastAsia="Calibri" w:cs="Arial"/>
              <w:lang w:eastAsia="en-US"/>
            </w:rPr>
            <w:t>для</w:t>
          </w:r>
          <w:proofErr w:type="gramEnd"/>
          <w:r w:rsidRPr="009B7AD1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9B7AD1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9B7AD1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9B7AD1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9B7AD1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9B7AD1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9B7AD1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9B7AD1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9B7AD1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9B7AD1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9B7AD1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9B7AD1">
            <w:rPr>
              <w:rFonts w:eastAsia="Calibri" w:cs="Arial"/>
              <w:lang w:eastAsia="en-US"/>
            </w:rPr>
            <w:t>ВО</w:t>
          </w:r>
          <w:proofErr w:type="gramEnd"/>
          <w:r w:rsidRPr="009B7AD1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9B7AD1">
            <w:rPr>
              <w:rFonts w:eastAsia="Calibri" w:cs="Arial"/>
              <w:lang w:eastAsia="en-US"/>
            </w:rPr>
            <w:t xml:space="preserve">В целях реализации ООП </w:t>
          </w:r>
          <w:proofErr w:type="gramStart"/>
          <w:r w:rsidRPr="009B7AD1">
            <w:rPr>
              <w:rFonts w:eastAsia="Calibri" w:cs="Arial"/>
              <w:lang w:eastAsia="en-US"/>
            </w:rPr>
            <w:t>ВО</w:t>
          </w:r>
          <w:proofErr w:type="gramEnd"/>
          <w:r w:rsidRPr="009B7AD1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9B7AD1">
            <w:rPr>
              <w:rFonts w:eastAsia="Calibri" w:cs="Arial"/>
              <w:lang w:eastAsia="en-US"/>
            </w:rPr>
            <w:t>в</w:t>
          </w:r>
          <w:proofErr w:type="gramEnd"/>
          <w:r w:rsidRPr="009B7AD1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9B7AD1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9B7AD1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9B7AD1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9B7AD1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866512" w:rsidRDefault="00866512" w:rsidP="00866512">
      <w:pPr>
        <w:spacing w:after="200" w:line="276" w:lineRule="auto"/>
        <w:rPr>
          <w:rFonts w:eastAsiaTheme="majorEastAsia" w:cs="Arial"/>
          <w:b/>
          <w:bCs/>
        </w:rPr>
      </w:pPr>
      <w:r>
        <w:rPr>
          <w:rFonts w:cs="Arial"/>
        </w:rPr>
        <w:br w:type="page"/>
      </w:r>
    </w:p>
    <w:p w:rsidR="00866512" w:rsidRPr="00F70CD4" w:rsidRDefault="00866512" w:rsidP="0086651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41" w:name="_Toc55309450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41"/>
    </w:p>
    <w:p w:rsidR="00866512" w:rsidRPr="00F70CD4" w:rsidRDefault="00866512" w:rsidP="00866512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866512" w:rsidRPr="00F70CD4" w:rsidRDefault="00866512" w:rsidP="00866512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7A1C9341E4994B718C39B71E6478A761"/>
          </w:placeholder>
          <w:text/>
        </w:sdtPr>
        <w:sdtEndPr/>
        <w:sdtContent>
          <w:r w:rsidR="00C17106">
            <w:rPr>
              <w:rFonts w:cs="Arial"/>
            </w:rPr>
            <w:t>35.06.01 Сельское хозяйство</w:t>
          </w:r>
        </w:sdtContent>
      </w:sdt>
    </w:p>
    <w:p w:rsidR="00866512" w:rsidRPr="00A523AA" w:rsidRDefault="00866512" w:rsidP="00866512">
      <w:pPr>
        <w:jc w:val="center"/>
        <w:rPr>
          <w:rFonts w:cs="Arial"/>
          <w:b/>
        </w:rPr>
      </w:pPr>
    </w:p>
    <w:p w:rsidR="00866512" w:rsidRPr="00A523AA" w:rsidRDefault="00866512" w:rsidP="00866512">
      <w:pPr>
        <w:pStyle w:val="af5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866512" w:rsidRPr="00A523AA" w:rsidRDefault="00866512" w:rsidP="00866512">
      <w:pPr>
        <w:pStyle w:val="af5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E95B12BD107C42429842872C8BC1EFA5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866512" w:rsidRPr="00A523AA" w:rsidRDefault="00C17106" w:rsidP="00866512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E95B12BD107C42429842872C8BC1EFA5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866512" w:rsidRPr="00A523AA" w:rsidRDefault="00C17106" w:rsidP="0086651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E95B12BD107C42429842872C8BC1EFA5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866512" w:rsidRPr="00A523AA" w:rsidRDefault="00C17106" w:rsidP="0086651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E95B12BD107C42429842872C8BC1EFA5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866512" w:rsidRPr="00A523AA" w:rsidRDefault="00C17106" w:rsidP="0086651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B558EB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823BC6" w:rsidRDefault="00866512" w:rsidP="0086651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4116AB" w:rsidRDefault="00866512" w:rsidP="00866512">
            <w:pPr>
              <w:pStyle w:val="af5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66512" w:rsidRPr="00A523AA" w:rsidTr="0086651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2" w:rsidRPr="00A523AA" w:rsidRDefault="00866512" w:rsidP="0086651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866512" w:rsidRPr="00A523AA" w:rsidRDefault="00866512" w:rsidP="00866512">
      <w:pPr>
        <w:pStyle w:val="af5"/>
        <w:spacing w:after="0"/>
        <w:ind w:left="0"/>
        <w:outlineLvl w:val="0"/>
        <w:rPr>
          <w:rFonts w:ascii="Arial" w:hAnsi="Arial" w:cs="Arial"/>
          <w:b/>
        </w:rPr>
      </w:pPr>
    </w:p>
    <w:p w:rsidR="00866512" w:rsidRDefault="00866512" w:rsidP="00866512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866512" w:rsidRPr="00607C6D" w:rsidRDefault="00866512" w:rsidP="00866512">
          <w:pPr>
            <w:pStyle w:val="af8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C17106" w:rsidRDefault="00866512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309442" w:history="1">
            <w:r w:rsidR="00C17106" w:rsidRPr="00593401">
              <w:rPr>
                <w:rStyle w:val="af7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_Toc55309442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3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C17106" w:rsidRDefault="00C46555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309443" w:history="1">
            <w:r w:rsidR="00C17106" w:rsidRPr="00593401">
              <w:rPr>
                <w:rStyle w:val="af7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C17106" w:rsidRPr="00593401">
              <w:rPr>
                <w:rStyle w:val="af7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C17106" w:rsidRPr="00593401">
              <w:rPr>
                <w:rStyle w:val="af7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_Toc55309443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3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C17106" w:rsidRDefault="00C46555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309444" w:history="1">
            <w:r w:rsidR="00C17106" w:rsidRPr="00593401">
              <w:rPr>
                <w:rStyle w:val="af7"/>
                <w:rFonts w:cs="Arial"/>
                <w:noProof/>
              </w:rPr>
              <w:t>С ДРУГИМИ ДИСЦИПЛИНАМИ И ПРАКТИКАМИ В СОСТАВЕ ООП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_Toc55309444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3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C17106" w:rsidRDefault="00C46555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309445" w:history="1">
            <w:r w:rsidR="00C17106" w:rsidRPr="00593401">
              <w:rPr>
                <w:rStyle w:val="af7"/>
                <w:rFonts w:cs="Arial"/>
                <w:noProof/>
              </w:rPr>
              <w:t>3. СТРУКТУРА И ТРУДОЕМКОСТЬ УЧЕБНОЙ ДИСЦИПЛИНЫ (МОДУЛЯ)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_Toc55309445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8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C17106" w:rsidRDefault="00C46555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309446" w:history="1">
            <w:r w:rsidR="00C17106" w:rsidRPr="00593401">
              <w:rPr>
                <w:rStyle w:val="af7"/>
                <w:rFonts w:cs="Arial"/>
                <w:caps/>
                <w:noProof/>
              </w:rPr>
              <w:t>5. Самостоятельная работа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_Toc55309446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9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C17106" w:rsidRDefault="00C46555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309447" w:history="1">
            <w:r w:rsidR="00C17106" w:rsidRPr="00593401">
              <w:rPr>
                <w:rStyle w:val="af7"/>
                <w:rFonts w:cs="Arial"/>
                <w:noProof/>
              </w:rPr>
              <w:t>ПРОМЕЖУТОЧНАЯ АТТЕСТАЦИЯ ОБУЧАЮЩИХСЯ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_Toc55309447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10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C17106" w:rsidRDefault="00C46555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309448" w:history="1">
            <w:r w:rsidR="00C17106" w:rsidRPr="00593401">
              <w:rPr>
                <w:rStyle w:val="af7"/>
                <w:rFonts w:cs="Arial"/>
                <w:noProof/>
              </w:rPr>
              <w:t>ПО РЕЗУЛЬТАТАМ ИЗУЧЕНИЯ УЧЕБНОЙ ДИСЦИПЛИНЫ (МОДУЛЯ)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_Toc55309448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10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C17106" w:rsidRDefault="00C46555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309449" w:history="1">
            <w:r w:rsidR="00C17106" w:rsidRPr="00593401">
              <w:rPr>
                <w:rStyle w:val="af7"/>
                <w:rFonts w:cs="Arial"/>
                <w:noProof/>
              </w:rPr>
              <w:t xml:space="preserve">7. </w:t>
            </w:r>
            <w:r w:rsidR="00C17106" w:rsidRPr="00593401">
              <w:rPr>
                <w:rStyle w:val="af7"/>
                <w:rFonts w:cs="Arial"/>
                <w:caps/>
                <w:noProof/>
              </w:rPr>
              <w:t>Требования к условиям реализации</w:t>
            </w:r>
            <w:r w:rsidR="00C17106" w:rsidRPr="00593401">
              <w:rPr>
                <w:rStyle w:val="af7"/>
                <w:rFonts w:cs="Arial"/>
                <w:noProof/>
              </w:rPr>
              <w:t xml:space="preserve"> ДИСЦИПЛИНЫ (МОДУЛЯ)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_Toc55309449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11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C17106" w:rsidRDefault="00C46555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309450" w:history="1">
            <w:r w:rsidR="00C17106" w:rsidRPr="00593401">
              <w:rPr>
                <w:rStyle w:val="af7"/>
                <w:rFonts w:cs="Arial"/>
                <w:noProof/>
              </w:rPr>
              <w:t>8. ИЗМЕНЕНИЯ И ДОПОЛНЕНИЯ</w:t>
            </w:r>
            <w:r w:rsidR="00C17106">
              <w:rPr>
                <w:noProof/>
                <w:webHidden/>
              </w:rPr>
              <w:tab/>
            </w:r>
            <w:r w:rsidR="00C17106">
              <w:rPr>
                <w:noProof/>
                <w:webHidden/>
              </w:rPr>
              <w:fldChar w:fldCharType="begin"/>
            </w:r>
            <w:r w:rsidR="00C17106">
              <w:rPr>
                <w:noProof/>
                <w:webHidden/>
              </w:rPr>
              <w:instrText xml:space="preserve"> PAGEREF _Toc55309450 \h </w:instrText>
            </w:r>
            <w:r w:rsidR="00C17106">
              <w:rPr>
                <w:noProof/>
                <w:webHidden/>
              </w:rPr>
            </w:r>
            <w:r w:rsidR="00C17106">
              <w:rPr>
                <w:noProof/>
                <w:webHidden/>
              </w:rPr>
              <w:fldChar w:fldCharType="separate"/>
            </w:r>
            <w:r w:rsidR="00F5404E">
              <w:rPr>
                <w:noProof/>
                <w:webHidden/>
              </w:rPr>
              <w:t>15</w:t>
            </w:r>
            <w:r w:rsidR="00C17106">
              <w:rPr>
                <w:noProof/>
                <w:webHidden/>
              </w:rPr>
              <w:fldChar w:fldCharType="end"/>
            </w:r>
          </w:hyperlink>
        </w:p>
        <w:p w:rsidR="00866512" w:rsidRDefault="00866512" w:rsidP="00866512">
          <w:r>
            <w:fldChar w:fldCharType="end"/>
          </w:r>
        </w:p>
      </w:sdtContent>
    </w:sdt>
    <w:p w:rsidR="00866512" w:rsidRPr="00A72D3D" w:rsidRDefault="00866512" w:rsidP="00866512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p w:rsidR="00866512" w:rsidRDefault="00866512" w:rsidP="00866512"/>
    <w:p w:rsidR="00C22296" w:rsidRDefault="00C22296"/>
    <w:sectPr w:rsidR="00C22296" w:rsidSect="00866512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55" w:rsidRDefault="00C46555">
      <w:r>
        <w:separator/>
      </w:r>
    </w:p>
  </w:endnote>
  <w:endnote w:type="continuationSeparator" w:id="0">
    <w:p w:rsidR="00C46555" w:rsidRDefault="00C4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DD036C" w:rsidRDefault="00DD036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6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036C" w:rsidRDefault="00DD03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55" w:rsidRDefault="00C46555">
      <w:r>
        <w:separator/>
      </w:r>
    </w:p>
  </w:footnote>
  <w:footnote w:type="continuationSeparator" w:id="0">
    <w:p w:rsidR="00C46555" w:rsidRDefault="00C4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5D07417"/>
    <w:multiLevelType w:val="hybridMultilevel"/>
    <w:tmpl w:val="07F6C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A14747"/>
    <w:multiLevelType w:val="hybridMultilevel"/>
    <w:tmpl w:val="DD28E7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12"/>
    <w:rsid w:val="001D6D56"/>
    <w:rsid w:val="00277DF4"/>
    <w:rsid w:val="00447A7F"/>
    <w:rsid w:val="00520A50"/>
    <w:rsid w:val="006C36ED"/>
    <w:rsid w:val="007E608A"/>
    <w:rsid w:val="00866512"/>
    <w:rsid w:val="009261E7"/>
    <w:rsid w:val="009C6DC7"/>
    <w:rsid w:val="00B012F4"/>
    <w:rsid w:val="00B37022"/>
    <w:rsid w:val="00B66C0D"/>
    <w:rsid w:val="00BA10CA"/>
    <w:rsid w:val="00C17106"/>
    <w:rsid w:val="00C22296"/>
    <w:rsid w:val="00C355E0"/>
    <w:rsid w:val="00C46555"/>
    <w:rsid w:val="00CC384A"/>
    <w:rsid w:val="00DD036C"/>
    <w:rsid w:val="00F5404E"/>
    <w:rsid w:val="00F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665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665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5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665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665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66512"/>
    <w:rPr>
      <w:szCs w:val="24"/>
    </w:rPr>
  </w:style>
  <w:style w:type="character" w:customStyle="1" w:styleId="ab">
    <w:name w:val="Основной текст Знак"/>
    <w:basedOn w:val="a0"/>
    <w:link w:val="aa"/>
    <w:rsid w:val="00866512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66512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866512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66512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866512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66512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8665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66512"/>
    <w:rPr>
      <w:rFonts w:ascii="Times New Roman" w:hAnsi="Times New Roman" w:cs="Times New Roman"/>
      <w:color w:val="000000"/>
      <w:sz w:val="26"/>
      <w:szCs w:val="26"/>
    </w:rPr>
  </w:style>
  <w:style w:type="paragraph" w:customStyle="1" w:styleId="ae">
    <w:name w:val="Абзац"/>
    <w:basedOn w:val="a"/>
    <w:rsid w:val="00866512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866512"/>
  </w:style>
  <w:style w:type="character" w:customStyle="1" w:styleId="11">
    <w:name w:val="Текст примечания Знак1"/>
    <w:basedOn w:val="a0"/>
    <w:uiPriority w:val="99"/>
    <w:semiHidden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866512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866512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866512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submenu-table">
    <w:name w:val="submenu-table"/>
    <w:basedOn w:val="a0"/>
    <w:rsid w:val="00866512"/>
  </w:style>
  <w:style w:type="paragraph" w:customStyle="1" w:styleId="Style5">
    <w:name w:val="Style5"/>
    <w:basedOn w:val="a"/>
    <w:rsid w:val="0086651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866512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86651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66512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866512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locked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866512"/>
    <w:pPr>
      <w:spacing w:after="120"/>
      <w:ind w:left="283"/>
    </w:pPr>
    <w:rPr>
      <w:rFonts w:ascii="Times New Roman" w:hAnsi="Times New Roman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665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866512"/>
    <w:rPr>
      <w:color w:val="0000FF"/>
      <w:u w:val="single"/>
    </w:rPr>
  </w:style>
  <w:style w:type="paragraph" w:customStyle="1" w:styleId="Style14">
    <w:name w:val="Style14"/>
    <w:basedOn w:val="a"/>
    <w:rsid w:val="00866512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866512"/>
    <w:rPr>
      <w:rFonts w:ascii="Arial" w:hAnsi="Arial" w:cs="Arial"/>
      <w:color w:val="000000"/>
      <w:sz w:val="22"/>
      <w:szCs w:val="22"/>
    </w:rPr>
  </w:style>
  <w:style w:type="paragraph" w:styleId="af8">
    <w:name w:val="TOC Heading"/>
    <w:basedOn w:val="1"/>
    <w:next w:val="a"/>
    <w:uiPriority w:val="39"/>
    <w:semiHidden/>
    <w:unhideWhenUsed/>
    <w:qFormat/>
    <w:rsid w:val="00866512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866512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866512"/>
    <w:pPr>
      <w:spacing w:after="100"/>
    </w:pPr>
  </w:style>
  <w:style w:type="paragraph" w:styleId="af9">
    <w:name w:val="No Spacing"/>
    <w:uiPriority w:val="1"/>
    <w:qFormat/>
    <w:rsid w:val="0086651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a">
    <w:name w:val="Strong"/>
    <w:uiPriority w:val="22"/>
    <w:qFormat/>
    <w:rsid w:val="00866512"/>
    <w:rPr>
      <w:b/>
      <w:bCs/>
    </w:rPr>
  </w:style>
  <w:style w:type="paragraph" w:customStyle="1" w:styleId="msonormalbullet2gif">
    <w:name w:val="msonormalbullet2.gif"/>
    <w:basedOn w:val="a"/>
    <w:uiPriority w:val="99"/>
    <w:rsid w:val="008665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b">
    <w:name w:val="Normal (Web)"/>
    <w:basedOn w:val="a"/>
    <w:uiPriority w:val="99"/>
    <w:unhideWhenUsed/>
    <w:rsid w:val="008665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ubheading-category">
    <w:name w:val="subheading-category"/>
    <w:basedOn w:val="a0"/>
    <w:rsid w:val="00866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665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665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5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665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665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66512"/>
    <w:rPr>
      <w:szCs w:val="24"/>
    </w:rPr>
  </w:style>
  <w:style w:type="character" w:customStyle="1" w:styleId="ab">
    <w:name w:val="Основной текст Знак"/>
    <w:basedOn w:val="a0"/>
    <w:link w:val="aa"/>
    <w:rsid w:val="00866512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66512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866512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66512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866512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66512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8665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66512"/>
    <w:rPr>
      <w:rFonts w:ascii="Times New Roman" w:hAnsi="Times New Roman" w:cs="Times New Roman"/>
      <w:color w:val="000000"/>
      <w:sz w:val="26"/>
      <w:szCs w:val="26"/>
    </w:rPr>
  </w:style>
  <w:style w:type="paragraph" w:customStyle="1" w:styleId="ae">
    <w:name w:val="Абзац"/>
    <w:basedOn w:val="a"/>
    <w:rsid w:val="00866512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866512"/>
  </w:style>
  <w:style w:type="character" w:customStyle="1" w:styleId="11">
    <w:name w:val="Текст примечания Знак1"/>
    <w:basedOn w:val="a0"/>
    <w:uiPriority w:val="99"/>
    <w:semiHidden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866512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866512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866512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submenu-table">
    <w:name w:val="submenu-table"/>
    <w:basedOn w:val="a0"/>
    <w:rsid w:val="00866512"/>
  </w:style>
  <w:style w:type="paragraph" w:customStyle="1" w:styleId="Style5">
    <w:name w:val="Style5"/>
    <w:basedOn w:val="a"/>
    <w:rsid w:val="0086651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866512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86651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66512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866512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locked/>
    <w:rsid w:val="00866512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866512"/>
    <w:pPr>
      <w:spacing w:after="120"/>
      <w:ind w:left="283"/>
    </w:pPr>
    <w:rPr>
      <w:rFonts w:ascii="Times New Roman" w:hAnsi="Times New Roman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665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866512"/>
    <w:rPr>
      <w:color w:val="0000FF"/>
      <w:u w:val="single"/>
    </w:rPr>
  </w:style>
  <w:style w:type="paragraph" w:customStyle="1" w:styleId="Style14">
    <w:name w:val="Style14"/>
    <w:basedOn w:val="a"/>
    <w:rsid w:val="00866512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866512"/>
    <w:rPr>
      <w:rFonts w:ascii="Arial" w:hAnsi="Arial" w:cs="Arial"/>
      <w:color w:val="000000"/>
      <w:sz w:val="22"/>
      <w:szCs w:val="22"/>
    </w:rPr>
  </w:style>
  <w:style w:type="paragraph" w:styleId="af8">
    <w:name w:val="TOC Heading"/>
    <w:basedOn w:val="1"/>
    <w:next w:val="a"/>
    <w:uiPriority w:val="39"/>
    <w:semiHidden/>
    <w:unhideWhenUsed/>
    <w:qFormat/>
    <w:rsid w:val="00866512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866512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866512"/>
    <w:pPr>
      <w:spacing w:after="100"/>
    </w:pPr>
  </w:style>
  <w:style w:type="paragraph" w:styleId="af9">
    <w:name w:val="No Spacing"/>
    <w:uiPriority w:val="1"/>
    <w:qFormat/>
    <w:rsid w:val="0086651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a">
    <w:name w:val="Strong"/>
    <w:uiPriority w:val="22"/>
    <w:qFormat/>
    <w:rsid w:val="00866512"/>
    <w:rPr>
      <w:b/>
      <w:bCs/>
    </w:rPr>
  </w:style>
  <w:style w:type="paragraph" w:customStyle="1" w:styleId="msonormalbullet2gif">
    <w:name w:val="msonormalbullet2.gif"/>
    <w:basedOn w:val="a"/>
    <w:uiPriority w:val="99"/>
    <w:rsid w:val="008665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b">
    <w:name w:val="Normal (Web)"/>
    <w:basedOn w:val="a"/>
    <w:uiPriority w:val="99"/>
    <w:unhideWhenUsed/>
    <w:rsid w:val="008665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ubheading-category">
    <w:name w:val="subheading-category"/>
    <w:basedOn w:val="a0"/>
    <w:rsid w:val="008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4%28571%2E54%29%2F%D0%9A%20695%2D814683" TargetMode="External"/><Relationship Id="rId18" Type="http://schemas.openxmlformats.org/officeDocument/2006/relationships/hyperlink" Target="http://bgsha.ru/art.php?i=285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odle.bgsh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I21DBN=K2020&amp;P21DBN=K2020&amp;S21STN=1&amp;S21REF=3&amp;S21FMT=fullwebr&amp;C21COM=S&amp;S21CNR=20&amp;S21P01=0&amp;S21P02=0&amp;S21P03=I=&amp;S21STR=631%2E4%28571%2E54%29%2F%D0%9C%20523%2D054992" TargetMode="External"/><Relationship Id="rId17" Type="http://schemas.openxmlformats.org/officeDocument/2006/relationships/hyperlink" Target="https://www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com" TargetMode="External"/><Relationship Id="rId20" Type="http://schemas.openxmlformats.org/officeDocument/2006/relationships/hyperlink" Target="http://irbis.bgsha.ru/cgi-bin/irbis64r_11/cgiirbis_64.exe?LNG=&amp;I21DBN=SOTRU&amp;P21DBN=SOTRU&amp;S21STN=1&amp;S21REF=3&amp;S21FMT=fullwebr&amp;C21COM=S&amp;S21CNR=20&amp;S21P01=0&amp;S21P02=0&amp;S21P03=I=&amp;S21STR=631%2E4%2F%D0%9C%2019%2D9164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gsha.ru/art.php?i=2853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e.lanbook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rbis.bgsha.ru/cgi-bin/irbis64r_11/cgiirbis_64.exe?LNG=&amp;I21DBN=SOTRU&amp;P21DBN=SOTRU&amp;S21STN=1&amp;S21REF=1&amp;S21FMT=fullwebr&amp;C21COM=S&amp;S21CNR=20&amp;S21P01=0&amp;S21P02=0&amp;S21P03=I=&amp;S21STR=%2D918527" TargetMode="External"/><Relationship Id="rId19" Type="http://schemas.openxmlformats.org/officeDocument/2006/relationships/hyperlink" Target="http://irbis.bgsha.ru/cgi-bin/irbis64r_11/cgiirbis_64.exe?LNG=&amp;I21DBN=SOTRU&amp;P21DBN=SOTRU&amp;S21STN=1&amp;S21REF=1&amp;S21FMT=fullwebr&amp;C21COM=S&amp;S21CNR=20&amp;S21P01=0&amp;S21P02=0&amp;S21P03=I=&amp;S21STR=%2D9185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sha.ru/art.php?i=2850" TargetMode="External"/><Relationship Id="rId14" Type="http://schemas.openxmlformats.org/officeDocument/2006/relationships/hyperlink" Target="https://znanium.com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5B12BD107C42429842872C8BC1E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5A04B8-7DA8-4331-AD3B-025067543731}"/>
      </w:docPartPr>
      <w:docPartBody>
        <w:p w:rsidR="00703D05" w:rsidRDefault="00703D05" w:rsidP="00703D05">
          <w:pPr>
            <w:pStyle w:val="E95B12BD107C42429842872C8BC1EFA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96E35FEEB547749CFD5BAD53C3C3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894D8-7B77-48E8-A3CC-665791CF4EAB}"/>
      </w:docPartPr>
      <w:docPartBody>
        <w:p w:rsidR="00703D05" w:rsidRDefault="00703D05" w:rsidP="00703D05">
          <w:pPr>
            <w:pStyle w:val="5C96E35FEEB547749CFD5BAD53C3C34D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7122B37D0144EF187519C438CF1D4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05241-2174-463B-9BBB-5C51B7820F33}"/>
      </w:docPartPr>
      <w:docPartBody>
        <w:p w:rsidR="00703D05" w:rsidRDefault="00703D05" w:rsidP="00703D05">
          <w:pPr>
            <w:pStyle w:val="B7122B37D0144EF187519C438CF1D4D3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E63011729FD4952B80B3B5D9FEBC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1BCE3-5307-4AB6-B792-99B014986035}"/>
      </w:docPartPr>
      <w:docPartBody>
        <w:p w:rsidR="00703D05" w:rsidRDefault="00703D05" w:rsidP="00703D05">
          <w:pPr>
            <w:pStyle w:val="5E63011729FD4952B80B3B5D9FEBCD23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45A24CCA24F045ADB3D492329C211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81066-5EDB-4A59-A72D-0DCB4BBA28FD}"/>
      </w:docPartPr>
      <w:docPartBody>
        <w:p w:rsidR="00703D05" w:rsidRDefault="00703D05" w:rsidP="00703D05">
          <w:pPr>
            <w:pStyle w:val="45A24CCA24F045ADB3D492329C211935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D4CC966A5BA4001B2B2B49F0D916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C7D218-3CB1-4CDF-81B2-E99576AE76E2}"/>
      </w:docPartPr>
      <w:docPartBody>
        <w:p w:rsidR="00703D05" w:rsidRDefault="00703D05" w:rsidP="00703D05">
          <w:pPr>
            <w:pStyle w:val="5D4CC966A5BA4001B2B2B49F0D91686C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70CE434773A142EB9DF72900D53C9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AE05C-3133-4494-BA92-47FF6CA81B9B}"/>
      </w:docPartPr>
      <w:docPartBody>
        <w:p w:rsidR="00703D05" w:rsidRDefault="00703D05" w:rsidP="00703D05">
          <w:pPr>
            <w:pStyle w:val="70CE434773A142EB9DF72900D53C917F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07FB6F41A19C4250824B52E03E1EE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D2033-2686-49F0-BDA9-68DE091D991B}"/>
      </w:docPartPr>
      <w:docPartBody>
        <w:p w:rsidR="00703D05" w:rsidRDefault="00703D05" w:rsidP="00703D05">
          <w:pPr>
            <w:pStyle w:val="07FB6F41A19C4250824B52E03E1EEF71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6FA321127C45475390B87D67356E0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0F615-A707-4267-9E30-DE090471A032}"/>
      </w:docPartPr>
      <w:docPartBody>
        <w:p w:rsidR="00703D05" w:rsidRDefault="00703D05" w:rsidP="00703D05">
          <w:pPr>
            <w:pStyle w:val="6FA321127C45475390B87D67356E0EDE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5649E8187C824493BBF7AD7459DEF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7F5B0-D207-4D41-8F62-8B2FC0CDCDED}"/>
      </w:docPartPr>
      <w:docPartBody>
        <w:p w:rsidR="00703D05" w:rsidRDefault="00703D05" w:rsidP="00703D05">
          <w:pPr>
            <w:pStyle w:val="5649E8187C824493BBF7AD7459DEF516"/>
          </w:pPr>
          <w:r>
            <w:rPr>
              <w:rStyle w:val="a3"/>
            </w:rPr>
            <w:t>123</w:t>
          </w:r>
        </w:p>
      </w:docPartBody>
    </w:docPart>
    <w:docPart>
      <w:docPartPr>
        <w:name w:val="B09631C66F894A3E9601DDC89FEE6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0A90F-46B0-464A-91E6-63CBE4AA2C9B}"/>
      </w:docPartPr>
      <w:docPartBody>
        <w:p w:rsidR="00703D05" w:rsidRDefault="00703D05" w:rsidP="00703D05">
          <w:pPr>
            <w:pStyle w:val="B09631C66F894A3E9601DDC89FEE662D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7F891F485C424BC8A40FDA54BDAF1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9C788-70E6-4BA1-A041-56A2F170B940}"/>
      </w:docPartPr>
      <w:docPartBody>
        <w:p w:rsidR="00703D05" w:rsidRDefault="00703D05" w:rsidP="00703D05">
          <w:pPr>
            <w:pStyle w:val="7F891F485C424BC8A40FDA54BDAF158D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098B83FBEAF34E9BB8E09F1348E31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EAC88-B214-43EC-B220-7B3A0DDF0C02}"/>
      </w:docPartPr>
      <w:docPartBody>
        <w:p w:rsidR="00703D05" w:rsidRDefault="00703D05" w:rsidP="00703D05">
          <w:pPr>
            <w:pStyle w:val="098B83FBEAF34E9BB8E09F1348E31AEA"/>
          </w:pPr>
          <w:r>
            <w:rPr>
              <w:rStyle w:val="a3"/>
            </w:rPr>
            <w:t>123</w:t>
          </w:r>
        </w:p>
      </w:docPartBody>
    </w:docPart>
    <w:docPart>
      <w:docPartPr>
        <w:name w:val="3FEB8921E7A847C1A1269E4C9C9A7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7C6FC-ABF3-4CD0-81C6-4103A4B934C6}"/>
      </w:docPartPr>
      <w:docPartBody>
        <w:p w:rsidR="00703D05" w:rsidRDefault="00703D05" w:rsidP="00703D05">
          <w:pPr>
            <w:pStyle w:val="3FEB8921E7A847C1A1269E4C9C9A74B9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DF634F4C8EDE442B9953A6299517B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6B1D8-BA26-45CC-BE39-1282CA822C1F}"/>
      </w:docPartPr>
      <w:docPartBody>
        <w:p w:rsidR="00703D05" w:rsidRDefault="00703D05" w:rsidP="00703D05">
          <w:pPr>
            <w:pStyle w:val="DF634F4C8EDE442B9953A6299517B123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4603C7F43E394590B9E83A11FFF01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75309-C635-482A-A20C-20D0E0C76A40}"/>
      </w:docPartPr>
      <w:docPartBody>
        <w:p w:rsidR="00703D05" w:rsidRDefault="00703D05" w:rsidP="00703D05">
          <w:pPr>
            <w:pStyle w:val="4603C7F43E394590B9E83A11FFF0135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99DB74924CC747B1B14D1437715CD0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ACFDC-9FA2-40FB-BC82-875C835EBE45}"/>
      </w:docPartPr>
      <w:docPartBody>
        <w:p w:rsidR="00703D05" w:rsidRDefault="00703D05" w:rsidP="00703D05">
          <w:pPr>
            <w:pStyle w:val="99DB74924CC747B1B14D1437715CD037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04933545B57498CAFBC266E1FB81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0CAD8-BB9A-4D51-A262-CE6E0C6AF087}"/>
      </w:docPartPr>
      <w:docPartBody>
        <w:p w:rsidR="00703D05" w:rsidRDefault="00703D05" w:rsidP="00703D05">
          <w:pPr>
            <w:pStyle w:val="404933545B57498CAFBC266E1FB81415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E44F38FAF0E7454E89ECFDC1D3D0D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A6FF0A-5C6A-4917-AE57-16AB9E4538D5}"/>
      </w:docPartPr>
      <w:docPartBody>
        <w:p w:rsidR="00703D05" w:rsidRDefault="00703D05" w:rsidP="00703D05">
          <w:pPr>
            <w:pStyle w:val="E44F38FAF0E7454E89ECFDC1D3D0DDB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0E19BE7BF6C4F86A31C358944FA1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C92A6-EE96-497A-92E3-9EB6425BD10A}"/>
      </w:docPartPr>
      <w:docPartBody>
        <w:p w:rsidR="00703D05" w:rsidRDefault="00703D05" w:rsidP="00703D05">
          <w:pPr>
            <w:pStyle w:val="40E19BE7BF6C4F86A31C358944FA1A5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56651DEAFC054A8EB53E2BED3522E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A43AA-5008-4A08-A847-CFD7270FF604}"/>
      </w:docPartPr>
      <w:docPartBody>
        <w:p w:rsidR="00703D05" w:rsidRDefault="00703D05" w:rsidP="00703D05">
          <w:pPr>
            <w:pStyle w:val="56651DEAFC054A8EB53E2BED3522E13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E73CA7D332224EDABF7215F489B4D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7A246-6017-463A-8D8E-5B5C1D215258}"/>
      </w:docPartPr>
      <w:docPartBody>
        <w:p w:rsidR="00703D05" w:rsidRDefault="00703D05" w:rsidP="00703D05">
          <w:pPr>
            <w:pStyle w:val="E73CA7D332224EDABF7215F489B4D61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6703661E49C41728F05E17345DC4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AAAEC-1EDF-46E4-BA8E-FD39CC530A69}"/>
      </w:docPartPr>
      <w:docPartBody>
        <w:p w:rsidR="00703D05" w:rsidRDefault="00703D05" w:rsidP="00703D05">
          <w:pPr>
            <w:pStyle w:val="46703661E49C41728F05E17345DC4394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6FD45E7C967449394C3C6C925A21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0F223-E70C-4C6E-8E4B-EDA5BCB11D00}"/>
      </w:docPartPr>
      <w:docPartBody>
        <w:p w:rsidR="00703D05" w:rsidRDefault="00703D05" w:rsidP="00703D05">
          <w:pPr>
            <w:pStyle w:val="46FD45E7C967449394C3C6C925A217A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0ECD88B953A4CABACA5ABBF8CAC6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57A6C-3968-4543-9A0A-A565D121A4F3}"/>
      </w:docPartPr>
      <w:docPartBody>
        <w:p w:rsidR="00703D05" w:rsidRDefault="00703D05" w:rsidP="00703D05">
          <w:pPr>
            <w:pStyle w:val="10ECD88B953A4CABACA5ABBF8CAC6A74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7344B6D0EC4AAD92F9B9B199F13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2F511-B806-48E4-A550-CB21247ED99D}"/>
      </w:docPartPr>
      <w:docPartBody>
        <w:p w:rsidR="00703D05" w:rsidRDefault="00703D05" w:rsidP="00703D05">
          <w:pPr>
            <w:pStyle w:val="1D7344B6D0EC4AAD92F9B9B199F13E84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9DCD7CC5BB448F89F5B034E53C30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F04E4-BFA1-4A21-8CB6-56F60DCB9B3D}"/>
      </w:docPartPr>
      <w:docPartBody>
        <w:p w:rsidR="00703D05" w:rsidRDefault="00703D05" w:rsidP="00703D05">
          <w:pPr>
            <w:pStyle w:val="39DCD7CC5BB448F89F5B034E53C303F9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6EF1A7997D9459F999C66B2D286B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28574-C9AF-4BFD-AA8F-FBC2AE3DAF05}"/>
      </w:docPartPr>
      <w:docPartBody>
        <w:p w:rsidR="00703D05" w:rsidRDefault="00703D05" w:rsidP="00703D05">
          <w:pPr>
            <w:pStyle w:val="26EF1A7997D9459F999C66B2D286B2F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DDA6527E3E14B389AE97E13ABEB3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61C05-FE9C-4E40-B9B1-59241D6F852E}"/>
      </w:docPartPr>
      <w:docPartBody>
        <w:p w:rsidR="00703D05" w:rsidRDefault="00703D05" w:rsidP="00703D05">
          <w:pPr>
            <w:pStyle w:val="FDDA6527E3E14B389AE97E13ABEB34F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5F8E0B4D1C54A9986BFBC6BED165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BE412-FF19-4116-B0ED-41041BE15D14}"/>
      </w:docPartPr>
      <w:docPartBody>
        <w:p w:rsidR="00703D05" w:rsidRDefault="00703D05" w:rsidP="00703D05">
          <w:pPr>
            <w:pStyle w:val="85F8E0B4D1C54A9986BFBC6BED165BC5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F42B4BE9BA4544118D71089FB2340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A4FC3-B3A2-4340-96DC-C4B4323FC0CA}"/>
      </w:docPartPr>
      <w:docPartBody>
        <w:p w:rsidR="00703D05" w:rsidRDefault="00703D05" w:rsidP="00703D05">
          <w:pPr>
            <w:pStyle w:val="F42B4BE9BA4544118D71089FB234062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F2C89500540C8B795A67504E9F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CDB8F-BC99-4869-8C06-4B11CE60205D}"/>
      </w:docPartPr>
      <w:docPartBody>
        <w:p w:rsidR="00703D05" w:rsidRDefault="00703D05" w:rsidP="00703D05">
          <w:pPr>
            <w:pStyle w:val="368F2C89500540C8B795A67504E9F32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314BA66CCA48C8AA0530278EFC6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94812-9F11-44C4-BB99-9BFC6ABC3C4A}"/>
      </w:docPartPr>
      <w:docPartBody>
        <w:p w:rsidR="00703D05" w:rsidRDefault="00703D05" w:rsidP="00703D05">
          <w:pPr>
            <w:pStyle w:val="5A314BA66CCA48C8AA0530278EFC6A8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7CC3000914431D81EC92F714E1B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61CB8-004A-4AB4-B039-130185C2229B}"/>
      </w:docPartPr>
      <w:docPartBody>
        <w:p w:rsidR="00703D05" w:rsidRDefault="00703D05" w:rsidP="00703D05">
          <w:pPr>
            <w:pStyle w:val="247CC3000914431D81EC92F714E1B12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B957E0E4B54DFE90DD81A4BFF06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25A7F-5CB8-4E5D-846D-3DE630997A08}"/>
      </w:docPartPr>
      <w:docPartBody>
        <w:p w:rsidR="00703D05" w:rsidRDefault="00703D05" w:rsidP="00703D05">
          <w:pPr>
            <w:pStyle w:val="0EB957E0E4B54DFE90DD81A4BFF06FFC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7FCAC2F1147499D35AFC6F60BD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E3DF-00FE-4405-969B-4189555F6D78}"/>
      </w:docPartPr>
      <w:docPartBody>
        <w:p w:rsidR="00703D05" w:rsidRDefault="00703D05" w:rsidP="00703D05">
          <w:pPr>
            <w:pStyle w:val="70F7FCAC2F1147499D35AFC6F60BD41F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5276D83200467FA26F31A29DCD1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F0338-2C2D-42D3-AFF6-FE21ADA56EF7}"/>
      </w:docPartPr>
      <w:docPartBody>
        <w:p w:rsidR="00703D05" w:rsidRDefault="00703D05" w:rsidP="00703D05">
          <w:pPr>
            <w:pStyle w:val="C45276D83200467FA26F31A29DCD10F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5EA0311A1A4CC990D807FCF3A2E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E20B79-2DC0-4832-AC50-29F036571F0B}"/>
      </w:docPartPr>
      <w:docPartBody>
        <w:p w:rsidR="00703D05" w:rsidRDefault="00703D05" w:rsidP="00703D05">
          <w:pPr>
            <w:pStyle w:val="115EA0311A1A4CC990D807FCF3A2E561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BECEABFD84400D96196731B53F4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0A573-96B6-49E5-AA55-317EA446B3CA}"/>
      </w:docPartPr>
      <w:docPartBody>
        <w:p w:rsidR="00703D05" w:rsidRDefault="00703D05" w:rsidP="00703D05">
          <w:pPr>
            <w:pStyle w:val="45BECEABFD84400D96196731B53F4CF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525390B484103BFE3E2C29CB1E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198C6-6543-4B8E-9448-B955AC55940E}"/>
      </w:docPartPr>
      <w:docPartBody>
        <w:p w:rsidR="00703D05" w:rsidRDefault="00703D05" w:rsidP="00703D05">
          <w:pPr>
            <w:pStyle w:val="72E525390B484103BFE3E2C29CB1EE79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B6D1F35854D789E8E6BB61B04D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F4BF7-2480-4F9C-831D-F67F797555FA}"/>
      </w:docPartPr>
      <w:docPartBody>
        <w:p w:rsidR="00703D05" w:rsidRDefault="00703D05" w:rsidP="00703D05">
          <w:pPr>
            <w:pStyle w:val="8BAB6D1F35854D789E8E6BB61B04D3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B77E490B34793ABB105E91E5CF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98739-14F5-4433-83BE-7F865EE9D2B6}"/>
      </w:docPartPr>
      <w:docPartBody>
        <w:p w:rsidR="00703D05" w:rsidRDefault="00703D05" w:rsidP="00703D05">
          <w:pPr>
            <w:pStyle w:val="FB2B77E490B34793ABB105E91E5CF8C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67A666C1FE41B5AB732735BBD57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C3785-AE3F-4105-93C1-1A6E8DE15C94}"/>
      </w:docPartPr>
      <w:docPartBody>
        <w:p w:rsidR="00703D05" w:rsidRDefault="00703D05" w:rsidP="00703D05">
          <w:pPr>
            <w:pStyle w:val="5C67A666C1FE41B5AB732735BBD5736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D6D3FE0824377A37597DFB68BF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EF203-2FE9-4083-A132-B8C84ECCAAD1}"/>
      </w:docPartPr>
      <w:docPartBody>
        <w:p w:rsidR="00703D05" w:rsidRDefault="00703D05" w:rsidP="00703D05">
          <w:pPr>
            <w:pStyle w:val="70FD6D3FE0824377A37597DFB68BFB9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3A18FD4EF7467E850650036E37E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FE5A1-6929-4979-9DA0-90E47516FE9C}"/>
      </w:docPartPr>
      <w:docPartBody>
        <w:p w:rsidR="00703D05" w:rsidRDefault="00703D05" w:rsidP="00703D05">
          <w:pPr>
            <w:pStyle w:val="E63A18FD4EF7467E850650036E37EFA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CF6C636123451EA1297D7816D43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538C0-BEE7-44F0-B26B-B43A52A740CB}"/>
      </w:docPartPr>
      <w:docPartBody>
        <w:p w:rsidR="00703D05" w:rsidRDefault="00703D05" w:rsidP="00703D05">
          <w:pPr>
            <w:pStyle w:val="5CCF6C636123451EA1297D7816D43D5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C9341E4994B718C39B71E6478A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53B73-FEA4-42EF-A1A8-ADDBBE0FAE2D}"/>
      </w:docPartPr>
      <w:docPartBody>
        <w:p w:rsidR="00703D05" w:rsidRDefault="00703D05" w:rsidP="00703D05">
          <w:pPr>
            <w:pStyle w:val="7A1C9341E4994B718C39B71E6478A761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4C9D293C6C264BAFB6C1EDBB8EB06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A6D422-6673-4BFB-BD17-EC07868206F3}"/>
      </w:docPartPr>
      <w:docPartBody>
        <w:p w:rsidR="00703D05" w:rsidRDefault="00703D05" w:rsidP="00703D05">
          <w:pPr>
            <w:pStyle w:val="4C9D293C6C264BAFB6C1EDBB8EB06DE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8FD3D4EEFB4949AF68D89334BF6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50BA5-B31A-482B-A2BF-3350E1297E1C}"/>
      </w:docPartPr>
      <w:docPartBody>
        <w:p w:rsidR="00703D05" w:rsidRDefault="00703D05" w:rsidP="00703D05">
          <w:pPr>
            <w:pStyle w:val="B88FD3D4EEFB4949AF68D89334BF60E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02EF041BE45BEAECB4CB868215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B33A16-41A3-4997-AF49-19F221ED3056}"/>
      </w:docPartPr>
      <w:docPartBody>
        <w:p w:rsidR="00703D05" w:rsidRDefault="00703D05" w:rsidP="00703D05">
          <w:pPr>
            <w:pStyle w:val="08102EF041BE45BEAECB4CB86821570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7A980226EE43FF85F27AAEB63A8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62183-EBB0-4747-B32A-7EA9BEB6648E}"/>
      </w:docPartPr>
      <w:docPartBody>
        <w:p w:rsidR="00703D05" w:rsidRDefault="00703D05" w:rsidP="00703D05">
          <w:pPr>
            <w:pStyle w:val="DC7A980226EE43FF85F27AAEB63A87D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946A57613146FDA7C20D4DCFD1E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05946-C62D-46A5-ABD7-D7D4ABEB6B71}"/>
      </w:docPartPr>
      <w:docPartBody>
        <w:p w:rsidR="00703D05" w:rsidRDefault="00703D05" w:rsidP="00703D05">
          <w:pPr>
            <w:pStyle w:val="71946A57613146FDA7C20D4DCFD1E7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9FDFFE7F9E45D78EC94688D8333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B260F-1644-4183-951C-4250CA6B5990}"/>
      </w:docPartPr>
      <w:docPartBody>
        <w:p w:rsidR="00703D05" w:rsidRDefault="00703D05" w:rsidP="00703D05">
          <w:pPr>
            <w:pStyle w:val="C69FDFFE7F9E45D78EC94688D833384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D4B481FD734B2D8574F497AAF2F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36269-7F56-435E-9E92-8566FB0CA267}"/>
      </w:docPartPr>
      <w:docPartBody>
        <w:p w:rsidR="00703D05" w:rsidRDefault="00703D05" w:rsidP="00703D05">
          <w:pPr>
            <w:pStyle w:val="2DD4B481FD734B2D8574F497AAF2F9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17EBDE412C44DBAE734CDACD23E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7F17C8-8EDB-4306-BB5C-F216C26B2D41}"/>
      </w:docPartPr>
      <w:docPartBody>
        <w:p w:rsidR="00703D05" w:rsidRDefault="00703D05" w:rsidP="00703D05">
          <w:pPr>
            <w:pStyle w:val="E717EBDE412C44DBAE734CDACD23E9B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241F3BD8EF47FEBA5CEC22647B4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45FC0-A06B-4C9E-8F56-C702CE681E1A}"/>
      </w:docPartPr>
      <w:docPartBody>
        <w:p w:rsidR="00703D05" w:rsidRDefault="00703D05" w:rsidP="00703D05">
          <w:pPr>
            <w:pStyle w:val="E3241F3BD8EF47FEBA5CEC22647B492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E4FD3CAC2C489C8BC274DCEE034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E31CD-22B1-4CAD-87D3-A17B642F16B7}"/>
      </w:docPartPr>
      <w:docPartBody>
        <w:p w:rsidR="00703D05" w:rsidRDefault="00703D05" w:rsidP="00703D05">
          <w:pPr>
            <w:pStyle w:val="57E4FD3CAC2C489C8BC274DCEE03466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F5D3E9658F477695430F0CEDC83A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C0108-D1AF-49C1-84B4-974ADEC864CC}"/>
      </w:docPartPr>
      <w:docPartBody>
        <w:p w:rsidR="00703D05" w:rsidRDefault="00703D05" w:rsidP="00703D05">
          <w:pPr>
            <w:pStyle w:val="90F5D3E9658F477695430F0CEDC83AD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0324A13454B6DBE96B745C131AB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3A35E-BECF-4CE6-87B1-950DEFBF59A2}"/>
      </w:docPartPr>
      <w:docPartBody>
        <w:p w:rsidR="00703D05" w:rsidRDefault="00703D05" w:rsidP="00703D05">
          <w:pPr>
            <w:pStyle w:val="D3F0324A13454B6DBE96B745C131AB6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FC77EBC7FD4E2389A8D27A69637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816DE-8441-4132-88AE-144E23771A1F}"/>
      </w:docPartPr>
      <w:docPartBody>
        <w:p w:rsidR="00703D05" w:rsidRDefault="00703D05" w:rsidP="00703D05">
          <w:pPr>
            <w:pStyle w:val="85FC77EBC7FD4E2389A8D27A696372BF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4716A52AB33A4B01BE2438CD1F80F3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0F9205-269C-4317-99F0-24E833275984}"/>
      </w:docPartPr>
      <w:docPartBody>
        <w:p w:rsidR="00703D05" w:rsidRDefault="00703D05" w:rsidP="00703D05">
          <w:pPr>
            <w:pStyle w:val="4716A52AB33A4B01BE2438CD1F80F3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841577B037A41108C952DF81722A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F9D427-1CA0-4254-A2C3-F0D98A4C687D}"/>
      </w:docPartPr>
      <w:docPartBody>
        <w:p w:rsidR="00703D05" w:rsidRDefault="00703D05" w:rsidP="00703D05">
          <w:pPr>
            <w:pStyle w:val="1841577B037A41108C952DF81722A3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ACF160626C34415B74290437809E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8D8476-F8E7-4EB0-9909-FA611207064B}"/>
      </w:docPartPr>
      <w:docPartBody>
        <w:p w:rsidR="00703D05" w:rsidRDefault="00703D05" w:rsidP="00703D05">
          <w:pPr>
            <w:pStyle w:val="9ACF160626C34415B74290437809E939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05"/>
    <w:rsid w:val="0019500A"/>
    <w:rsid w:val="00703D05"/>
    <w:rsid w:val="00EE6201"/>
    <w:rsid w:val="00F6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3D05"/>
  </w:style>
  <w:style w:type="paragraph" w:customStyle="1" w:styleId="E95B12BD107C42429842872C8BC1EFA5">
    <w:name w:val="E95B12BD107C42429842872C8BC1EFA5"/>
    <w:rsid w:val="00703D05"/>
  </w:style>
  <w:style w:type="paragraph" w:customStyle="1" w:styleId="5C96E35FEEB547749CFD5BAD53C3C34D">
    <w:name w:val="5C96E35FEEB547749CFD5BAD53C3C34D"/>
    <w:rsid w:val="00703D05"/>
  </w:style>
  <w:style w:type="paragraph" w:customStyle="1" w:styleId="B7122B37D0144EF187519C438CF1D4D3">
    <w:name w:val="B7122B37D0144EF187519C438CF1D4D3"/>
    <w:rsid w:val="00703D05"/>
  </w:style>
  <w:style w:type="paragraph" w:customStyle="1" w:styleId="5E63011729FD4952B80B3B5D9FEBCD23">
    <w:name w:val="5E63011729FD4952B80B3B5D9FEBCD23"/>
    <w:rsid w:val="00703D05"/>
  </w:style>
  <w:style w:type="paragraph" w:customStyle="1" w:styleId="45A24CCA24F045ADB3D492329C211935">
    <w:name w:val="45A24CCA24F045ADB3D492329C211935"/>
    <w:rsid w:val="00703D05"/>
  </w:style>
  <w:style w:type="paragraph" w:customStyle="1" w:styleId="5D4CC966A5BA4001B2B2B49F0D91686C">
    <w:name w:val="5D4CC966A5BA4001B2B2B49F0D91686C"/>
    <w:rsid w:val="00703D05"/>
  </w:style>
  <w:style w:type="paragraph" w:customStyle="1" w:styleId="70CE434773A142EB9DF72900D53C917F">
    <w:name w:val="70CE434773A142EB9DF72900D53C917F"/>
    <w:rsid w:val="00703D05"/>
  </w:style>
  <w:style w:type="paragraph" w:customStyle="1" w:styleId="07FB6F41A19C4250824B52E03E1EEF71">
    <w:name w:val="07FB6F41A19C4250824B52E03E1EEF71"/>
    <w:rsid w:val="00703D05"/>
  </w:style>
  <w:style w:type="paragraph" w:customStyle="1" w:styleId="6FA321127C45475390B87D67356E0EDE">
    <w:name w:val="6FA321127C45475390B87D67356E0EDE"/>
    <w:rsid w:val="00703D05"/>
  </w:style>
  <w:style w:type="paragraph" w:customStyle="1" w:styleId="5649E8187C824493BBF7AD7459DEF516">
    <w:name w:val="5649E8187C824493BBF7AD7459DEF516"/>
    <w:rsid w:val="00703D05"/>
  </w:style>
  <w:style w:type="paragraph" w:customStyle="1" w:styleId="B09631C66F894A3E9601DDC89FEE662D">
    <w:name w:val="B09631C66F894A3E9601DDC89FEE662D"/>
    <w:rsid w:val="00703D05"/>
  </w:style>
  <w:style w:type="paragraph" w:customStyle="1" w:styleId="7F891F485C424BC8A40FDA54BDAF158D">
    <w:name w:val="7F891F485C424BC8A40FDA54BDAF158D"/>
    <w:rsid w:val="00703D05"/>
  </w:style>
  <w:style w:type="paragraph" w:customStyle="1" w:styleId="098B83FBEAF34E9BB8E09F1348E31AEA">
    <w:name w:val="098B83FBEAF34E9BB8E09F1348E31AEA"/>
    <w:rsid w:val="00703D05"/>
  </w:style>
  <w:style w:type="paragraph" w:customStyle="1" w:styleId="3FEB8921E7A847C1A1269E4C9C9A74B9">
    <w:name w:val="3FEB8921E7A847C1A1269E4C9C9A74B9"/>
    <w:rsid w:val="00703D05"/>
  </w:style>
  <w:style w:type="paragraph" w:customStyle="1" w:styleId="DF634F4C8EDE442B9953A6299517B123">
    <w:name w:val="DF634F4C8EDE442B9953A6299517B123"/>
    <w:rsid w:val="00703D05"/>
  </w:style>
  <w:style w:type="paragraph" w:customStyle="1" w:styleId="4603C7F43E394590B9E83A11FFF01356">
    <w:name w:val="4603C7F43E394590B9E83A11FFF01356"/>
    <w:rsid w:val="00703D05"/>
  </w:style>
  <w:style w:type="paragraph" w:customStyle="1" w:styleId="99DB74924CC747B1B14D1437715CD037">
    <w:name w:val="99DB74924CC747B1B14D1437715CD037"/>
    <w:rsid w:val="00703D05"/>
  </w:style>
  <w:style w:type="paragraph" w:customStyle="1" w:styleId="404933545B57498CAFBC266E1FB81415">
    <w:name w:val="404933545B57498CAFBC266E1FB81415"/>
    <w:rsid w:val="00703D05"/>
  </w:style>
  <w:style w:type="paragraph" w:customStyle="1" w:styleId="E44F38FAF0E7454E89ECFDC1D3D0DDB1">
    <w:name w:val="E44F38FAF0E7454E89ECFDC1D3D0DDB1"/>
    <w:rsid w:val="00703D05"/>
  </w:style>
  <w:style w:type="paragraph" w:customStyle="1" w:styleId="40E19BE7BF6C4F86A31C358944FA1A50">
    <w:name w:val="40E19BE7BF6C4F86A31C358944FA1A50"/>
    <w:rsid w:val="00703D05"/>
  </w:style>
  <w:style w:type="paragraph" w:customStyle="1" w:styleId="56651DEAFC054A8EB53E2BED3522E130">
    <w:name w:val="56651DEAFC054A8EB53E2BED3522E130"/>
    <w:rsid w:val="00703D05"/>
  </w:style>
  <w:style w:type="paragraph" w:customStyle="1" w:styleId="E73CA7D332224EDABF7215F489B4D612">
    <w:name w:val="E73CA7D332224EDABF7215F489B4D612"/>
    <w:rsid w:val="00703D05"/>
  </w:style>
  <w:style w:type="paragraph" w:customStyle="1" w:styleId="46703661E49C41728F05E17345DC4394">
    <w:name w:val="46703661E49C41728F05E17345DC4394"/>
    <w:rsid w:val="00703D05"/>
  </w:style>
  <w:style w:type="paragraph" w:customStyle="1" w:styleId="46FD45E7C967449394C3C6C925A217A1">
    <w:name w:val="46FD45E7C967449394C3C6C925A217A1"/>
    <w:rsid w:val="00703D05"/>
  </w:style>
  <w:style w:type="paragraph" w:customStyle="1" w:styleId="10ECD88B953A4CABACA5ABBF8CAC6A74">
    <w:name w:val="10ECD88B953A4CABACA5ABBF8CAC6A74"/>
    <w:rsid w:val="00703D05"/>
  </w:style>
  <w:style w:type="paragraph" w:customStyle="1" w:styleId="1D7344B6D0EC4AAD92F9B9B199F13E84">
    <w:name w:val="1D7344B6D0EC4AAD92F9B9B199F13E84"/>
    <w:rsid w:val="00703D05"/>
  </w:style>
  <w:style w:type="paragraph" w:customStyle="1" w:styleId="39DCD7CC5BB448F89F5B034E53C303F9">
    <w:name w:val="39DCD7CC5BB448F89F5B034E53C303F9"/>
    <w:rsid w:val="00703D05"/>
  </w:style>
  <w:style w:type="paragraph" w:customStyle="1" w:styleId="26EF1A7997D9459F999C66B2D286B2FD">
    <w:name w:val="26EF1A7997D9459F999C66B2D286B2FD"/>
    <w:rsid w:val="00703D05"/>
  </w:style>
  <w:style w:type="paragraph" w:customStyle="1" w:styleId="FDDA6527E3E14B389AE97E13ABEB34F5">
    <w:name w:val="FDDA6527E3E14B389AE97E13ABEB34F5"/>
    <w:rsid w:val="00703D05"/>
  </w:style>
  <w:style w:type="paragraph" w:customStyle="1" w:styleId="85F8E0B4D1C54A9986BFBC6BED165BC5">
    <w:name w:val="85F8E0B4D1C54A9986BFBC6BED165BC5"/>
    <w:rsid w:val="00703D05"/>
  </w:style>
  <w:style w:type="paragraph" w:customStyle="1" w:styleId="F42B4BE9BA4544118D71089FB2340624">
    <w:name w:val="F42B4BE9BA4544118D71089FB2340624"/>
    <w:rsid w:val="00703D05"/>
  </w:style>
  <w:style w:type="paragraph" w:customStyle="1" w:styleId="368F2C89500540C8B795A67504E9F321">
    <w:name w:val="368F2C89500540C8B795A67504E9F321"/>
    <w:rsid w:val="00703D05"/>
  </w:style>
  <w:style w:type="paragraph" w:customStyle="1" w:styleId="5A314BA66CCA48C8AA0530278EFC6A8D">
    <w:name w:val="5A314BA66CCA48C8AA0530278EFC6A8D"/>
    <w:rsid w:val="00703D05"/>
  </w:style>
  <w:style w:type="paragraph" w:customStyle="1" w:styleId="247CC3000914431D81EC92F714E1B120">
    <w:name w:val="247CC3000914431D81EC92F714E1B120"/>
    <w:rsid w:val="00703D05"/>
  </w:style>
  <w:style w:type="paragraph" w:customStyle="1" w:styleId="0EB957E0E4B54DFE90DD81A4BFF06FFC">
    <w:name w:val="0EB957E0E4B54DFE90DD81A4BFF06FFC"/>
    <w:rsid w:val="00703D05"/>
  </w:style>
  <w:style w:type="paragraph" w:customStyle="1" w:styleId="70F7FCAC2F1147499D35AFC6F60BD41F">
    <w:name w:val="70F7FCAC2F1147499D35AFC6F60BD41F"/>
    <w:rsid w:val="00703D05"/>
  </w:style>
  <w:style w:type="paragraph" w:customStyle="1" w:styleId="C45276D83200467FA26F31A29DCD10F5">
    <w:name w:val="C45276D83200467FA26F31A29DCD10F5"/>
    <w:rsid w:val="00703D05"/>
  </w:style>
  <w:style w:type="paragraph" w:customStyle="1" w:styleId="115EA0311A1A4CC990D807FCF3A2E561">
    <w:name w:val="115EA0311A1A4CC990D807FCF3A2E561"/>
    <w:rsid w:val="00703D05"/>
  </w:style>
  <w:style w:type="paragraph" w:customStyle="1" w:styleId="391B80B2E4AD445EB21FEA03FD23F7DC">
    <w:name w:val="391B80B2E4AD445EB21FEA03FD23F7DC"/>
    <w:rsid w:val="00703D05"/>
  </w:style>
  <w:style w:type="paragraph" w:customStyle="1" w:styleId="A302EF7936A54DDF9D6AF6AF9C27CE75">
    <w:name w:val="A302EF7936A54DDF9D6AF6AF9C27CE75"/>
    <w:rsid w:val="00703D05"/>
  </w:style>
  <w:style w:type="paragraph" w:customStyle="1" w:styleId="042D60C0969845CCB339176A722496F6">
    <w:name w:val="042D60C0969845CCB339176A722496F6"/>
    <w:rsid w:val="00703D05"/>
  </w:style>
  <w:style w:type="paragraph" w:customStyle="1" w:styleId="36FAD10BA69040339E500F251969D589">
    <w:name w:val="36FAD10BA69040339E500F251969D589"/>
    <w:rsid w:val="00703D05"/>
  </w:style>
  <w:style w:type="paragraph" w:customStyle="1" w:styleId="079EC471AB28459BAC6C67BB6D29BBCF">
    <w:name w:val="079EC471AB28459BAC6C67BB6D29BBCF"/>
    <w:rsid w:val="00703D05"/>
  </w:style>
  <w:style w:type="paragraph" w:customStyle="1" w:styleId="53933771E05743F89DC67FC05FCA1F74">
    <w:name w:val="53933771E05743F89DC67FC05FCA1F74"/>
    <w:rsid w:val="00703D05"/>
  </w:style>
  <w:style w:type="paragraph" w:customStyle="1" w:styleId="5D085E17793D42B298B90D41D7CFE3E1">
    <w:name w:val="5D085E17793D42B298B90D41D7CFE3E1"/>
    <w:rsid w:val="00703D05"/>
  </w:style>
  <w:style w:type="paragraph" w:customStyle="1" w:styleId="45BECEABFD84400D96196731B53F4CF7">
    <w:name w:val="45BECEABFD84400D96196731B53F4CF7"/>
    <w:rsid w:val="00703D05"/>
  </w:style>
  <w:style w:type="paragraph" w:customStyle="1" w:styleId="38BF953BD2E54336BD67615AC2454F16">
    <w:name w:val="38BF953BD2E54336BD67615AC2454F16"/>
    <w:rsid w:val="00703D05"/>
  </w:style>
  <w:style w:type="paragraph" w:customStyle="1" w:styleId="C08B64BF1F6D4C9E90FCC7D72CD53F5A">
    <w:name w:val="C08B64BF1F6D4C9E90FCC7D72CD53F5A"/>
    <w:rsid w:val="00703D05"/>
  </w:style>
  <w:style w:type="paragraph" w:customStyle="1" w:styleId="2C11565E7AC84A0A951F03794B36AC7F">
    <w:name w:val="2C11565E7AC84A0A951F03794B36AC7F"/>
    <w:rsid w:val="00703D05"/>
  </w:style>
  <w:style w:type="paragraph" w:customStyle="1" w:styleId="404A2DB734FE4AF89B44ADCC92E25404">
    <w:name w:val="404A2DB734FE4AF89B44ADCC92E25404"/>
    <w:rsid w:val="00703D05"/>
  </w:style>
  <w:style w:type="paragraph" w:customStyle="1" w:styleId="6A3264787E784EA392F0D5AB32657CFA">
    <w:name w:val="6A3264787E784EA392F0D5AB32657CFA"/>
    <w:rsid w:val="00703D05"/>
  </w:style>
  <w:style w:type="paragraph" w:customStyle="1" w:styleId="6A33EC01B37B4FD19B7E15037A3DD430">
    <w:name w:val="6A33EC01B37B4FD19B7E15037A3DD430"/>
    <w:rsid w:val="00703D05"/>
  </w:style>
  <w:style w:type="paragraph" w:customStyle="1" w:styleId="797F583C8EE341CE9B1F286ABDA7CCB4">
    <w:name w:val="797F583C8EE341CE9B1F286ABDA7CCB4"/>
    <w:rsid w:val="00703D05"/>
  </w:style>
  <w:style w:type="paragraph" w:customStyle="1" w:styleId="5F2705DA3A054162B2F96CF0A1959B43">
    <w:name w:val="5F2705DA3A054162B2F96CF0A1959B43"/>
    <w:rsid w:val="00703D05"/>
  </w:style>
  <w:style w:type="paragraph" w:customStyle="1" w:styleId="218B11C274CB4E95B7113A10A150240F">
    <w:name w:val="218B11C274CB4E95B7113A10A150240F"/>
    <w:rsid w:val="00703D05"/>
  </w:style>
  <w:style w:type="paragraph" w:customStyle="1" w:styleId="D15E71687B5849E8B1EF7A12BBCD14A4">
    <w:name w:val="D15E71687B5849E8B1EF7A12BBCD14A4"/>
    <w:rsid w:val="00703D05"/>
  </w:style>
  <w:style w:type="paragraph" w:customStyle="1" w:styleId="5E424AEAFFA7498FAD5607B1D33BF9E4">
    <w:name w:val="5E424AEAFFA7498FAD5607B1D33BF9E4"/>
    <w:rsid w:val="00703D05"/>
  </w:style>
  <w:style w:type="paragraph" w:customStyle="1" w:styleId="8140363CAEA742CC8E84D0256755867C">
    <w:name w:val="8140363CAEA742CC8E84D0256755867C"/>
    <w:rsid w:val="00703D05"/>
  </w:style>
  <w:style w:type="paragraph" w:customStyle="1" w:styleId="3EC4A5F272964E7EAC95B69C23C9A6B2">
    <w:name w:val="3EC4A5F272964E7EAC95B69C23C9A6B2"/>
    <w:rsid w:val="00703D05"/>
  </w:style>
  <w:style w:type="paragraph" w:customStyle="1" w:styleId="72E525390B484103BFE3E2C29CB1EE79">
    <w:name w:val="72E525390B484103BFE3E2C29CB1EE79"/>
    <w:rsid w:val="00703D05"/>
  </w:style>
  <w:style w:type="paragraph" w:customStyle="1" w:styleId="8BAB6D1F35854D789E8E6BB61B04D36B">
    <w:name w:val="8BAB6D1F35854D789E8E6BB61B04D36B"/>
    <w:rsid w:val="00703D05"/>
  </w:style>
  <w:style w:type="paragraph" w:customStyle="1" w:styleId="FB2B77E490B34793ABB105E91E5CF8C3">
    <w:name w:val="FB2B77E490B34793ABB105E91E5CF8C3"/>
    <w:rsid w:val="00703D05"/>
  </w:style>
  <w:style w:type="paragraph" w:customStyle="1" w:styleId="5C67A666C1FE41B5AB732735BBD57361">
    <w:name w:val="5C67A666C1FE41B5AB732735BBD57361"/>
    <w:rsid w:val="00703D05"/>
  </w:style>
  <w:style w:type="paragraph" w:customStyle="1" w:styleId="70FD6D3FE0824377A37597DFB68BFB9F">
    <w:name w:val="70FD6D3FE0824377A37597DFB68BFB9F"/>
    <w:rsid w:val="00703D05"/>
  </w:style>
  <w:style w:type="paragraph" w:customStyle="1" w:styleId="E63A18FD4EF7467E850650036E37EFA3">
    <w:name w:val="E63A18FD4EF7467E850650036E37EFA3"/>
    <w:rsid w:val="00703D05"/>
  </w:style>
  <w:style w:type="paragraph" w:customStyle="1" w:styleId="5CCF6C636123451EA1297D7816D43D51">
    <w:name w:val="5CCF6C636123451EA1297D7816D43D51"/>
    <w:rsid w:val="00703D05"/>
  </w:style>
  <w:style w:type="paragraph" w:customStyle="1" w:styleId="7A1C9341E4994B718C39B71E6478A761">
    <w:name w:val="7A1C9341E4994B718C39B71E6478A761"/>
    <w:rsid w:val="00703D05"/>
  </w:style>
  <w:style w:type="paragraph" w:customStyle="1" w:styleId="4C9D293C6C264BAFB6C1EDBB8EB06DE1">
    <w:name w:val="4C9D293C6C264BAFB6C1EDBB8EB06DE1"/>
    <w:rsid w:val="00703D05"/>
  </w:style>
  <w:style w:type="paragraph" w:customStyle="1" w:styleId="B88FD3D4EEFB4949AF68D89334BF60E2">
    <w:name w:val="B88FD3D4EEFB4949AF68D89334BF60E2"/>
    <w:rsid w:val="00703D05"/>
  </w:style>
  <w:style w:type="paragraph" w:customStyle="1" w:styleId="08102EF041BE45BEAECB4CB868215706">
    <w:name w:val="08102EF041BE45BEAECB4CB868215706"/>
    <w:rsid w:val="00703D05"/>
  </w:style>
  <w:style w:type="paragraph" w:customStyle="1" w:styleId="DC7A980226EE43FF85F27AAEB63A87D0">
    <w:name w:val="DC7A980226EE43FF85F27AAEB63A87D0"/>
    <w:rsid w:val="00703D05"/>
  </w:style>
  <w:style w:type="paragraph" w:customStyle="1" w:styleId="71946A57613146FDA7C20D4DCFD1E794">
    <w:name w:val="71946A57613146FDA7C20D4DCFD1E794"/>
    <w:rsid w:val="00703D05"/>
  </w:style>
  <w:style w:type="paragraph" w:customStyle="1" w:styleId="C69FDFFE7F9E45D78EC94688D8333844">
    <w:name w:val="C69FDFFE7F9E45D78EC94688D8333844"/>
    <w:rsid w:val="00703D05"/>
  </w:style>
  <w:style w:type="paragraph" w:customStyle="1" w:styleId="2DD4B481FD734B2D8574F497AAF2F9BD">
    <w:name w:val="2DD4B481FD734B2D8574F497AAF2F9BD"/>
    <w:rsid w:val="00703D05"/>
  </w:style>
  <w:style w:type="paragraph" w:customStyle="1" w:styleId="E717EBDE412C44DBAE734CDACD23E9BC">
    <w:name w:val="E717EBDE412C44DBAE734CDACD23E9BC"/>
    <w:rsid w:val="00703D05"/>
  </w:style>
  <w:style w:type="paragraph" w:customStyle="1" w:styleId="E3241F3BD8EF47FEBA5CEC22647B492A">
    <w:name w:val="E3241F3BD8EF47FEBA5CEC22647B492A"/>
    <w:rsid w:val="00703D05"/>
  </w:style>
  <w:style w:type="paragraph" w:customStyle="1" w:styleId="8E37802F6FC344C99BF20D64E00AB8FB">
    <w:name w:val="8E37802F6FC344C99BF20D64E00AB8FB"/>
    <w:rsid w:val="00703D05"/>
  </w:style>
  <w:style w:type="paragraph" w:customStyle="1" w:styleId="683D37EB7B804DBDA1FAC83DD1C9C42C">
    <w:name w:val="683D37EB7B804DBDA1FAC83DD1C9C42C"/>
    <w:rsid w:val="00703D05"/>
  </w:style>
  <w:style w:type="paragraph" w:customStyle="1" w:styleId="E98220BBA3F643F6B08E94DE09021637">
    <w:name w:val="E98220BBA3F643F6B08E94DE09021637"/>
    <w:rsid w:val="00703D05"/>
  </w:style>
  <w:style w:type="paragraph" w:customStyle="1" w:styleId="57E4FD3CAC2C489C8BC274DCEE034661">
    <w:name w:val="57E4FD3CAC2C489C8BC274DCEE034661"/>
    <w:rsid w:val="00703D05"/>
  </w:style>
  <w:style w:type="paragraph" w:customStyle="1" w:styleId="90F5D3E9658F477695430F0CEDC83AD9">
    <w:name w:val="90F5D3E9658F477695430F0CEDC83AD9"/>
    <w:rsid w:val="00703D05"/>
  </w:style>
  <w:style w:type="paragraph" w:customStyle="1" w:styleId="38BCA6196089460AB504BE514929449B">
    <w:name w:val="38BCA6196089460AB504BE514929449B"/>
    <w:rsid w:val="00703D05"/>
  </w:style>
  <w:style w:type="paragraph" w:customStyle="1" w:styleId="D3F0324A13454B6DBE96B745C131AB63">
    <w:name w:val="D3F0324A13454B6DBE96B745C131AB63"/>
    <w:rsid w:val="00703D05"/>
  </w:style>
  <w:style w:type="paragraph" w:customStyle="1" w:styleId="85FC77EBC7FD4E2389A8D27A696372BF">
    <w:name w:val="85FC77EBC7FD4E2389A8D27A696372BF"/>
    <w:rsid w:val="00703D05"/>
  </w:style>
  <w:style w:type="paragraph" w:customStyle="1" w:styleId="E915294F3D13496781038855B9CD9E0D">
    <w:name w:val="E915294F3D13496781038855B9CD9E0D"/>
    <w:rsid w:val="00703D05"/>
  </w:style>
  <w:style w:type="paragraph" w:customStyle="1" w:styleId="3F020B74E7BE4326857F7D335AF46D56">
    <w:name w:val="3F020B74E7BE4326857F7D335AF46D56"/>
    <w:rsid w:val="00703D05"/>
  </w:style>
  <w:style w:type="paragraph" w:customStyle="1" w:styleId="FC8754B6B8444B829128BE861875A9D3">
    <w:name w:val="FC8754B6B8444B829128BE861875A9D3"/>
    <w:rsid w:val="00703D05"/>
  </w:style>
  <w:style w:type="paragraph" w:customStyle="1" w:styleId="0CD5B359395A47C1BAE0BAC5714887FC">
    <w:name w:val="0CD5B359395A47C1BAE0BAC5714887FC"/>
    <w:rsid w:val="00703D05"/>
  </w:style>
  <w:style w:type="paragraph" w:customStyle="1" w:styleId="4716A52AB33A4B01BE2438CD1F80F3C3">
    <w:name w:val="4716A52AB33A4B01BE2438CD1F80F3C3"/>
    <w:rsid w:val="00703D05"/>
  </w:style>
  <w:style w:type="paragraph" w:customStyle="1" w:styleId="1841577B037A41108C952DF81722A36E">
    <w:name w:val="1841577B037A41108C952DF81722A36E"/>
    <w:rsid w:val="00703D05"/>
  </w:style>
  <w:style w:type="paragraph" w:customStyle="1" w:styleId="9ACF160626C34415B74290437809E939">
    <w:name w:val="9ACF160626C34415B74290437809E939"/>
    <w:rsid w:val="00703D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3D05"/>
  </w:style>
  <w:style w:type="paragraph" w:customStyle="1" w:styleId="E95B12BD107C42429842872C8BC1EFA5">
    <w:name w:val="E95B12BD107C42429842872C8BC1EFA5"/>
    <w:rsid w:val="00703D05"/>
  </w:style>
  <w:style w:type="paragraph" w:customStyle="1" w:styleId="5C96E35FEEB547749CFD5BAD53C3C34D">
    <w:name w:val="5C96E35FEEB547749CFD5BAD53C3C34D"/>
    <w:rsid w:val="00703D05"/>
  </w:style>
  <w:style w:type="paragraph" w:customStyle="1" w:styleId="B7122B37D0144EF187519C438CF1D4D3">
    <w:name w:val="B7122B37D0144EF187519C438CF1D4D3"/>
    <w:rsid w:val="00703D05"/>
  </w:style>
  <w:style w:type="paragraph" w:customStyle="1" w:styleId="5E63011729FD4952B80B3B5D9FEBCD23">
    <w:name w:val="5E63011729FD4952B80B3B5D9FEBCD23"/>
    <w:rsid w:val="00703D05"/>
  </w:style>
  <w:style w:type="paragraph" w:customStyle="1" w:styleId="45A24CCA24F045ADB3D492329C211935">
    <w:name w:val="45A24CCA24F045ADB3D492329C211935"/>
    <w:rsid w:val="00703D05"/>
  </w:style>
  <w:style w:type="paragraph" w:customStyle="1" w:styleId="5D4CC966A5BA4001B2B2B49F0D91686C">
    <w:name w:val="5D4CC966A5BA4001B2B2B49F0D91686C"/>
    <w:rsid w:val="00703D05"/>
  </w:style>
  <w:style w:type="paragraph" w:customStyle="1" w:styleId="70CE434773A142EB9DF72900D53C917F">
    <w:name w:val="70CE434773A142EB9DF72900D53C917F"/>
    <w:rsid w:val="00703D05"/>
  </w:style>
  <w:style w:type="paragraph" w:customStyle="1" w:styleId="07FB6F41A19C4250824B52E03E1EEF71">
    <w:name w:val="07FB6F41A19C4250824B52E03E1EEF71"/>
    <w:rsid w:val="00703D05"/>
  </w:style>
  <w:style w:type="paragraph" w:customStyle="1" w:styleId="6FA321127C45475390B87D67356E0EDE">
    <w:name w:val="6FA321127C45475390B87D67356E0EDE"/>
    <w:rsid w:val="00703D05"/>
  </w:style>
  <w:style w:type="paragraph" w:customStyle="1" w:styleId="5649E8187C824493BBF7AD7459DEF516">
    <w:name w:val="5649E8187C824493BBF7AD7459DEF516"/>
    <w:rsid w:val="00703D05"/>
  </w:style>
  <w:style w:type="paragraph" w:customStyle="1" w:styleId="B09631C66F894A3E9601DDC89FEE662D">
    <w:name w:val="B09631C66F894A3E9601DDC89FEE662D"/>
    <w:rsid w:val="00703D05"/>
  </w:style>
  <w:style w:type="paragraph" w:customStyle="1" w:styleId="7F891F485C424BC8A40FDA54BDAF158D">
    <w:name w:val="7F891F485C424BC8A40FDA54BDAF158D"/>
    <w:rsid w:val="00703D05"/>
  </w:style>
  <w:style w:type="paragraph" w:customStyle="1" w:styleId="098B83FBEAF34E9BB8E09F1348E31AEA">
    <w:name w:val="098B83FBEAF34E9BB8E09F1348E31AEA"/>
    <w:rsid w:val="00703D05"/>
  </w:style>
  <w:style w:type="paragraph" w:customStyle="1" w:styleId="3FEB8921E7A847C1A1269E4C9C9A74B9">
    <w:name w:val="3FEB8921E7A847C1A1269E4C9C9A74B9"/>
    <w:rsid w:val="00703D05"/>
  </w:style>
  <w:style w:type="paragraph" w:customStyle="1" w:styleId="DF634F4C8EDE442B9953A6299517B123">
    <w:name w:val="DF634F4C8EDE442B9953A6299517B123"/>
    <w:rsid w:val="00703D05"/>
  </w:style>
  <w:style w:type="paragraph" w:customStyle="1" w:styleId="4603C7F43E394590B9E83A11FFF01356">
    <w:name w:val="4603C7F43E394590B9E83A11FFF01356"/>
    <w:rsid w:val="00703D05"/>
  </w:style>
  <w:style w:type="paragraph" w:customStyle="1" w:styleId="99DB74924CC747B1B14D1437715CD037">
    <w:name w:val="99DB74924CC747B1B14D1437715CD037"/>
    <w:rsid w:val="00703D05"/>
  </w:style>
  <w:style w:type="paragraph" w:customStyle="1" w:styleId="404933545B57498CAFBC266E1FB81415">
    <w:name w:val="404933545B57498CAFBC266E1FB81415"/>
    <w:rsid w:val="00703D05"/>
  </w:style>
  <w:style w:type="paragraph" w:customStyle="1" w:styleId="E44F38FAF0E7454E89ECFDC1D3D0DDB1">
    <w:name w:val="E44F38FAF0E7454E89ECFDC1D3D0DDB1"/>
    <w:rsid w:val="00703D05"/>
  </w:style>
  <w:style w:type="paragraph" w:customStyle="1" w:styleId="40E19BE7BF6C4F86A31C358944FA1A50">
    <w:name w:val="40E19BE7BF6C4F86A31C358944FA1A50"/>
    <w:rsid w:val="00703D05"/>
  </w:style>
  <w:style w:type="paragraph" w:customStyle="1" w:styleId="56651DEAFC054A8EB53E2BED3522E130">
    <w:name w:val="56651DEAFC054A8EB53E2BED3522E130"/>
    <w:rsid w:val="00703D05"/>
  </w:style>
  <w:style w:type="paragraph" w:customStyle="1" w:styleId="E73CA7D332224EDABF7215F489B4D612">
    <w:name w:val="E73CA7D332224EDABF7215F489B4D612"/>
    <w:rsid w:val="00703D05"/>
  </w:style>
  <w:style w:type="paragraph" w:customStyle="1" w:styleId="46703661E49C41728F05E17345DC4394">
    <w:name w:val="46703661E49C41728F05E17345DC4394"/>
    <w:rsid w:val="00703D05"/>
  </w:style>
  <w:style w:type="paragraph" w:customStyle="1" w:styleId="46FD45E7C967449394C3C6C925A217A1">
    <w:name w:val="46FD45E7C967449394C3C6C925A217A1"/>
    <w:rsid w:val="00703D05"/>
  </w:style>
  <w:style w:type="paragraph" w:customStyle="1" w:styleId="10ECD88B953A4CABACA5ABBF8CAC6A74">
    <w:name w:val="10ECD88B953A4CABACA5ABBF8CAC6A74"/>
    <w:rsid w:val="00703D05"/>
  </w:style>
  <w:style w:type="paragraph" w:customStyle="1" w:styleId="1D7344B6D0EC4AAD92F9B9B199F13E84">
    <w:name w:val="1D7344B6D0EC4AAD92F9B9B199F13E84"/>
    <w:rsid w:val="00703D05"/>
  </w:style>
  <w:style w:type="paragraph" w:customStyle="1" w:styleId="39DCD7CC5BB448F89F5B034E53C303F9">
    <w:name w:val="39DCD7CC5BB448F89F5B034E53C303F9"/>
    <w:rsid w:val="00703D05"/>
  </w:style>
  <w:style w:type="paragraph" w:customStyle="1" w:styleId="26EF1A7997D9459F999C66B2D286B2FD">
    <w:name w:val="26EF1A7997D9459F999C66B2D286B2FD"/>
    <w:rsid w:val="00703D05"/>
  </w:style>
  <w:style w:type="paragraph" w:customStyle="1" w:styleId="FDDA6527E3E14B389AE97E13ABEB34F5">
    <w:name w:val="FDDA6527E3E14B389AE97E13ABEB34F5"/>
    <w:rsid w:val="00703D05"/>
  </w:style>
  <w:style w:type="paragraph" w:customStyle="1" w:styleId="85F8E0B4D1C54A9986BFBC6BED165BC5">
    <w:name w:val="85F8E0B4D1C54A9986BFBC6BED165BC5"/>
    <w:rsid w:val="00703D05"/>
  </w:style>
  <w:style w:type="paragraph" w:customStyle="1" w:styleId="F42B4BE9BA4544118D71089FB2340624">
    <w:name w:val="F42B4BE9BA4544118D71089FB2340624"/>
    <w:rsid w:val="00703D05"/>
  </w:style>
  <w:style w:type="paragraph" w:customStyle="1" w:styleId="368F2C89500540C8B795A67504E9F321">
    <w:name w:val="368F2C89500540C8B795A67504E9F321"/>
    <w:rsid w:val="00703D05"/>
  </w:style>
  <w:style w:type="paragraph" w:customStyle="1" w:styleId="5A314BA66CCA48C8AA0530278EFC6A8D">
    <w:name w:val="5A314BA66CCA48C8AA0530278EFC6A8D"/>
    <w:rsid w:val="00703D05"/>
  </w:style>
  <w:style w:type="paragraph" w:customStyle="1" w:styleId="247CC3000914431D81EC92F714E1B120">
    <w:name w:val="247CC3000914431D81EC92F714E1B120"/>
    <w:rsid w:val="00703D05"/>
  </w:style>
  <w:style w:type="paragraph" w:customStyle="1" w:styleId="0EB957E0E4B54DFE90DD81A4BFF06FFC">
    <w:name w:val="0EB957E0E4B54DFE90DD81A4BFF06FFC"/>
    <w:rsid w:val="00703D05"/>
  </w:style>
  <w:style w:type="paragraph" w:customStyle="1" w:styleId="70F7FCAC2F1147499D35AFC6F60BD41F">
    <w:name w:val="70F7FCAC2F1147499D35AFC6F60BD41F"/>
    <w:rsid w:val="00703D05"/>
  </w:style>
  <w:style w:type="paragraph" w:customStyle="1" w:styleId="C45276D83200467FA26F31A29DCD10F5">
    <w:name w:val="C45276D83200467FA26F31A29DCD10F5"/>
    <w:rsid w:val="00703D05"/>
  </w:style>
  <w:style w:type="paragraph" w:customStyle="1" w:styleId="115EA0311A1A4CC990D807FCF3A2E561">
    <w:name w:val="115EA0311A1A4CC990D807FCF3A2E561"/>
    <w:rsid w:val="00703D05"/>
  </w:style>
  <w:style w:type="paragraph" w:customStyle="1" w:styleId="391B80B2E4AD445EB21FEA03FD23F7DC">
    <w:name w:val="391B80B2E4AD445EB21FEA03FD23F7DC"/>
    <w:rsid w:val="00703D05"/>
  </w:style>
  <w:style w:type="paragraph" w:customStyle="1" w:styleId="A302EF7936A54DDF9D6AF6AF9C27CE75">
    <w:name w:val="A302EF7936A54DDF9D6AF6AF9C27CE75"/>
    <w:rsid w:val="00703D05"/>
  </w:style>
  <w:style w:type="paragraph" w:customStyle="1" w:styleId="042D60C0969845CCB339176A722496F6">
    <w:name w:val="042D60C0969845CCB339176A722496F6"/>
    <w:rsid w:val="00703D05"/>
  </w:style>
  <w:style w:type="paragraph" w:customStyle="1" w:styleId="36FAD10BA69040339E500F251969D589">
    <w:name w:val="36FAD10BA69040339E500F251969D589"/>
    <w:rsid w:val="00703D05"/>
  </w:style>
  <w:style w:type="paragraph" w:customStyle="1" w:styleId="079EC471AB28459BAC6C67BB6D29BBCF">
    <w:name w:val="079EC471AB28459BAC6C67BB6D29BBCF"/>
    <w:rsid w:val="00703D05"/>
  </w:style>
  <w:style w:type="paragraph" w:customStyle="1" w:styleId="53933771E05743F89DC67FC05FCA1F74">
    <w:name w:val="53933771E05743F89DC67FC05FCA1F74"/>
    <w:rsid w:val="00703D05"/>
  </w:style>
  <w:style w:type="paragraph" w:customStyle="1" w:styleId="5D085E17793D42B298B90D41D7CFE3E1">
    <w:name w:val="5D085E17793D42B298B90D41D7CFE3E1"/>
    <w:rsid w:val="00703D05"/>
  </w:style>
  <w:style w:type="paragraph" w:customStyle="1" w:styleId="45BECEABFD84400D96196731B53F4CF7">
    <w:name w:val="45BECEABFD84400D96196731B53F4CF7"/>
    <w:rsid w:val="00703D05"/>
  </w:style>
  <w:style w:type="paragraph" w:customStyle="1" w:styleId="38BF953BD2E54336BD67615AC2454F16">
    <w:name w:val="38BF953BD2E54336BD67615AC2454F16"/>
    <w:rsid w:val="00703D05"/>
  </w:style>
  <w:style w:type="paragraph" w:customStyle="1" w:styleId="C08B64BF1F6D4C9E90FCC7D72CD53F5A">
    <w:name w:val="C08B64BF1F6D4C9E90FCC7D72CD53F5A"/>
    <w:rsid w:val="00703D05"/>
  </w:style>
  <w:style w:type="paragraph" w:customStyle="1" w:styleId="2C11565E7AC84A0A951F03794B36AC7F">
    <w:name w:val="2C11565E7AC84A0A951F03794B36AC7F"/>
    <w:rsid w:val="00703D05"/>
  </w:style>
  <w:style w:type="paragraph" w:customStyle="1" w:styleId="404A2DB734FE4AF89B44ADCC92E25404">
    <w:name w:val="404A2DB734FE4AF89B44ADCC92E25404"/>
    <w:rsid w:val="00703D05"/>
  </w:style>
  <w:style w:type="paragraph" w:customStyle="1" w:styleId="6A3264787E784EA392F0D5AB32657CFA">
    <w:name w:val="6A3264787E784EA392F0D5AB32657CFA"/>
    <w:rsid w:val="00703D05"/>
  </w:style>
  <w:style w:type="paragraph" w:customStyle="1" w:styleId="6A33EC01B37B4FD19B7E15037A3DD430">
    <w:name w:val="6A33EC01B37B4FD19B7E15037A3DD430"/>
    <w:rsid w:val="00703D05"/>
  </w:style>
  <w:style w:type="paragraph" w:customStyle="1" w:styleId="797F583C8EE341CE9B1F286ABDA7CCB4">
    <w:name w:val="797F583C8EE341CE9B1F286ABDA7CCB4"/>
    <w:rsid w:val="00703D05"/>
  </w:style>
  <w:style w:type="paragraph" w:customStyle="1" w:styleId="5F2705DA3A054162B2F96CF0A1959B43">
    <w:name w:val="5F2705DA3A054162B2F96CF0A1959B43"/>
    <w:rsid w:val="00703D05"/>
  </w:style>
  <w:style w:type="paragraph" w:customStyle="1" w:styleId="218B11C274CB4E95B7113A10A150240F">
    <w:name w:val="218B11C274CB4E95B7113A10A150240F"/>
    <w:rsid w:val="00703D05"/>
  </w:style>
  <w:style w:type="paragraph" w:customStyle="1" w:styleId="D15E71687B5849E8B1EF7A12BBCD14A4">
    <w:name w:val="D15E71687B5849E8B1EF7A12BBCD14A4"/>
    <w:rsid w:val="00703D05"/>
  </w:style>
  <w:style w:type="paragraph" w:customStyle="1" w:styleId="5E424AEAFFA7498FAD5607B1D33BF9E4">
    <w:name w:val="5E424AEAFFA7498FAD5607B1D33BF9E4"/>
    <w:rsid w:val="00703D05"/>
  </w:style>
  <w:style w:type="paragraph" w:customStyle="1" w:styleId="8140363CAEA742CC8E84D0256755867C">
    <w:name w:val="8140363CAEA742CC8E84D0256755867C"/>
    <w:rsid w:val="00703D05"/>
  </w:style>
  <w:style w:type="paragraph" w:customStyle="1" w:styleId="3EC4A5F272964E7EAC95B69C23C9A6B2">
    <w:name w:val="3EC4A5F272964E7EAC95B69C23C9A6B2"/>
    <w:rsid w:val="00703D05"/>
  </w:style>
  <w:style w:type="paragraph" w:customStyle="1" w:styleId="72E525390B484103BFE3E2C29CB1EE79">
    <w:name w:val="72E525390B484103BFE3E2C29CB1EE79"/>
    <w:rsid w:val="00703D05"/>
  </w:style>
  <w:style w:type="paragraph" w:customStyle="1" w:styleId="8BAB6D1F35854D789E8E6BB61B04D36B">
    <w:name w:val="8BAB6D1F35854D789E8E6BB61B04D36B"/>
    <w:rsid w:val="00703D05"/>
  </w:style>
  <w:style w:type="paragraph" w:customStyle="1" w:styleId="FB2B77E490B34793ABB105E91E5CF8C3">
    <w:name w:val="FB2B77E490B34793ABB105E91E5CF8C3"/>
    <w:rsid w:val="00703D05"/>
  </w:style>
  <w:style w:type="paragraph" w:customStyle="1" w:styleId="5C67A666C1FE41B5AB732735BBD57361">
    <w:name w:val="5C67A666C1FE41B5AB732735BBD57361"/>
    <w:rsid w:val="00703D05"/>
  </w:style>
  <w:style w:type="paragraph" w:customStyle="1" w:styleId="70FD6D3FE0824377A37597DFB68BFB9F">
    <w:name w:val="70FD6D3FE0824377A37597DFB68BFB9F"/>
    <w:rsid w:val="00703D05"/>
  </w:style>
  <w:style w:type="paragraph" w:customStyle="1" w:styleId="E63A18FD4EF7467E850650036E37EFA3">
    <w:name w:val="E63A18FD4EF7467E850650036E37EFA3"/>
    <w:rsid w:val="00703D05"/>
  </w:style>
  <w:style w:type="paragraph" w:customStyle="1" w:styleId="5CCF6C636123451EA1297D7816D43D51">
    <w:name w:val="5CCF6C636123451EA1297D7816D43D51"/>
    <w:rsid w:val="00703D05"/>
  </w:style>
  <w:style w:type="paragraph" w:customStyle="1" w:styleId="7A1C9341E4994B718C39B71E6478A761">
    <w:name w:val="7A1C9341E4994B718C39B71E6478A761"/>
    <w:rsid w:val="00703D05"/>
  </w:style>
  <w:style w:type="paragraph" w:customStyle="1" w:styleId="4C9D293C6C264BAFB6C1EDBB8EB06DE1">
    <w:name w:val="4C9D293C6C264BAFB6C1EDBB8EB06DE1"/>
    <w:rsid w:val="00703D05"/>
  </w:style>
  <w:style w:type="paragraph" w:customStyle="1" w:styleId="B88FD3D4EEFB4949AF68D89334BF60E2">
    <w:name w:val="B88FD3D4EEFB4949AF68D89334BF60E2"/>
    <w:rsid w:val="00703D05"/>
  </w:style>
  <w:style w:type="paragraph" w:customStyle="1" w:styleId="08102EF041BE45BEAECB4CB868215706">
    <w:name w:val="08102EF041BE45BEAECB4CB868215706"/>
    <w:rsid w:val="00703D05"/>
  </w:style>
  <w:style w:type="paragraph" w:customStyle="1" w:styleId="DC7A980226EE43FF85F27AAEB63A87D0">
    <w:name w:val="DC7A980226EE43FF85F27AAEB63A87D0"/>
    <w:rsid w:val="00703D05"/>
  </w:style>
  <w:style w:type="paragraph" w:customStyle="1" w:styleId="71946A57613146FDA7C20D4DCFD1E794">
    <w:name w:val="71946A57613146FDA7C20D4DCFD1E794"/>
    <w:rsid w:val="00703D05"/>
  </w:style>
  <w:style w:type="paragraph" w:customStyle="1" w:styleId="C69FDFFE7F9E45D78EC94688D8333844">
    <w:name w:val="C69FDFFE7F9E45D78EC94688D8333844"/>
    <w:rsid w:val="00703D05"/>
  </w:style>
  <w:style w:type="paragraph" w:customStyle="1" w:styleId="2DD4B481FD734B2D8574F497AAF2F9BD">
    <w:name w:val="2DD4B481FD734B2D8574F497AAF2F9BD"/>
    <w:rsid w:val="00703D05"/>
  </w:style>
  <w:style w:type="paragraph" w:customStyle="1" w:styleId="E717EBDE412C44DBAE734CDACD23E9BC">
    <w:name w:val="E717EBDE412C44DBAE734CDACD23E9BC"/>
    <w:rsid w:val="00703D05"/>
  </w:style>
  <w:style w:type="paragraph" w:customStyle="1" w:styleId="E3241F3BD8EF47FEBA5CEC22647B492A">
    <w:name w:val="E3241F3BD8EF47FEBA5CEC22647B492A"/>
    <w:rsid w:val="00703D05"/>
  </w:style>
  <w:style w:type="paragraph" w:customStyle="1" w:styleId="8E37802F6FC344C99BF20D64E00AB8FB">
    <w:name w:val="8E37802F6FC344C99BF20D64E00AB8FB"/>
    <w:rsid w:val="00703D05"/>
  </w:style>
  <w:style w:type="paragraph" w:customStyle="1" w:styleId="683D37EB7B804DBDA1FAC83DD1C9C42C">
    <w:name w:val="683D37EB7B804DBDA1FAC83DD1C9C42C"/>
    <w:rsid w:val="00703D05"/>
  </w:style>
  <w:style w:type="paragraph" w:customStyle="1" w:styleId="E98220BBA3F643F6B08E94DE09021637">
    <w:name w:val="E98220BBA3F643F6B08E94DE09021637"/>
    <w:rsid w:val="00703D05"/>
  </w:style>
  <w:style w:type="paragraph" w:customStyle="1" w:styleId="57E4FD3CAC2C489C8BC274DCEE034661">
    <w:name w:val="57E4FD3CAC2C489C8BC274DCEE034661"/>
    <w:rsid w:val="00703D05"/>
  </w:style>
  <w:style w:type="paragraph" w:customStyle="1" w:styleId="90F5D3E9658F477695430F0CEDC83AD9">
    <w:name w:val="90F5D3E9658F477695430F0CEDC83AD9"/>
    <w:rsid w:val="00703D05"/>
  </w:style>
  <w:style w:type="paragraph" w:customStyle="1" w:styleId="38BCA6196089460AB504BE514929449B">
    <w:name w:val="38BCA6196089460AB504BE514929449B"/>
    <w:rsid w:val="00703D05"/>
  </w:style>
  <w:style w:type="paragraph" w:customStyle="1" w:styleId="D3F0324A13454B6DBE96B745C131AB63">
    <w:name w:val="D3F0324A13454B6DBE96B745C131AB63"/>
    <w:rsid w:val="00703D05"/>
  </w:style>
  <w:style w:type="paragraph" w:customStyle="1" w:styleId="85FC77EBC7FD4E2389A8D27A696372BF">
    <w:name w:val="85FC77EBC7FD4E2389A8D27A696372BF"/>
    <w:rsid w:val="00703D05"/>
  </w:style>
  <w:style w:type="paragraph" w:customStyle="1" w:styleId="E915294F3D13496781038855B9CD9E0D">
    <w:name w:val="E915294F3D13496781038855B9CD9E0D"/>
    <w:rsid w:val="00703D05"/>
  </w:style>
  <w:style w:type="paragraph" w:customStyle="1" w:styleId="3F020B74E7BE4326857F7D335AF46D56">
    <w:name w:val="3F020B74E7BE4326857F7D335AF46D56"/>
    <w:rsid w:val="00703D05"/>
  </w:style>
  <w:style w:type="paragraph" w:customStyle="1" w:styleId="FC8754B6B8444B829128BE861875A9D3">
    <w:name w:val="FC8754B6B8444B829128BE861875A9D3"/>
    <w:rsid w:val="00703D05"/>
  </w:style>
  <w:style w:type="paragraph" w:customStyle="1" w:styleId="0CD5B359395A47C1BAE0BAC5714887FC">
    <w:name w:val="0CD5B359395A47C1BAE0BAC5714887FC"/>
    <w:rsid w:val="00703D05"/>
  </w:style>
  <w:style w:type="paragraph" w:customStyle="1" w:styleId="4716A52AB33A4B01BE2438CD1F80F3C3">
    <w:name w:val="4716A52AB33A4B01BE2438CD1F80F3C3"/>
    <w:rsid w:val="00703D05"/>
  </w:style>
  <w:style w:type="paragraph" w:customStyle="1" w:styleId="1841577B037A41108C952DF81722A36E">
    <w:name w:val="1841577B037A41108C952DF81722A36E"/>
    <w:rsid w:val="00703D05"/>
  </w:style>
  <w:style w:type="paragraph" w:customStyle="1" w:styleId="9ACF160626C34415B74290437809E939">
    <w:name w:val="9ACF160626C34415B74290437809E939"/>
    <w:rsid w:val="00703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E99B-2998-4992-8D1A-1BD4CBA5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6623</Words>
  <Characters>37755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MIOZ-518</cp:lastModifiedBy>
  <cp:revision>2</cp:revision>
  <cp:lastPrinted>2021-03-24T08:47:00Z</cp:lastPrinted>
  <dcterms:created xsi:type="dcterms:W3CDTF">2021-04-21T03:04:00Z</dcterms:created>
  <dcterms:modified xsi:type="dcterms:W3CDTF">2021-04-21T03:04:00Z</dcterms:modified>
</cp:coreProperties>
</file>