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0D" w:rsidRPr="009878AF" w:rsidRDefault="0087120D" w:rsidP="0087120D">
      <w:pPr>
        <w:jc w:val="center"/>
        <w:rPr>
          <w:rFonts w:cs="Arial"/>
          <w:b/>
        </w:rPr>
      </w:pPr>
      <w:r w:rsidRPr="009878AF">
        <w:rPr>
          <w:rFonts w:cs="Arial"/>
          <w:b/>
        </w:rPr>
        <w:t>федеральное государственное бюджетное образовательное учреждение высшего образования</w:t>
      </w:r>
    </w:p>
    <w:p w:rsidR="002C30DE" w:rsidRDefault="0087120D" w:rsidP="0087120D">
      <w:pPr>
        <w:jc w:val="center"/>
        <w:rPr>
          <w:rFonts w:cs="Arial"/>
          <w:b/>
        </w:rPr>
      </w:pPr>
      <w:r w:rsidRPr="009878AF">
        <w:rPr>
          <w:rFonts w:cs="Arial"/>
          <w:b/>
        </w:rPr>
        <w:t xml:space="preserve">«Бурятская государственная сельскохозяйственная академия </w:t>
      </w:r>
    </w:p>
    <w:p w:rsidR="0087120D" w:rsidRPr="009878AF" w:rsidRDefault="0087120D" w:rsidP="0087120D">
      <w:pPr>
        <w:jc w:val="center"/>
        <w:rPr>
          <w:rFonts w:cs="Arial"/>
          <w:b/>
        </w:rPr>
      </w:pPr>
      <w:r w:rsidRPr="009878AF">
        <w:rPr>
          <w:rFonts w:cs="Arial"/>
          <w:b/>
        </w:rPr>
        <w:t xml:space="preserve">имени В.Р. Филиппова» </w:t>
      </w:r>
    </w:p>
    <w:p w:rsidR="0087120D" w:rsidRPr="009878AF" w:rsidRDefault="0087120D" w:rsidP="0087120D">
      <w:pPr>
        <w:jc w:val="center"/>
        <w:rPr>
          <w:rFonts w:cs="Arial"/>
          <w:b/>
        </w:rPr>
      </w:pPr>
    </w:p>
    <w:p w:rsidR="0087120D" w:rsidRPr="009878AF" w:rsidRDefault="00485A51" w:rsidP="008A69DE">
      <w:pPr>
        <w:pBdr>
          <w:bottom w:val="single" w:sz="12" w:space="15" w:color="auto"/>
        </w:pBdr>
        <w:jc w:val="center"/>
        <w:rPr>
          <w:rFonts w:cs="Arial"/>
          <w:b/>
        </w:rPr>
      </w:pPr>
      <w:sdt>
        <w:sdtPr>
          <w:rPr>
            <w:rFonts w:cs="Arial"/>
          </w:rPr>
          <w:id w:val="25848769"/>
          <w:placeholder>
            <w:docPart w:val="20B76547DB704C7EA8557AFDA7A7C520"/>
          </w:placeholder>
          <w:comboBox>
            <w:listItem w:value="Выберите элемент."/>
            <w:listItem w:displayText="Агрономический факультет" w:value="Агрономический факультет"/>
            <w:listItem w:displayText="Факультет ветеринарной медицины" w:value="Факультет ветеринарной медицины"/>
            <w:listItem w:displayText="Технологический факультет" w:value="Технологический факультет"/>
            <w:listItem w:displayText="Инженерный факультет" w:value="Инженерный факультет"/>
            <w:listItem w:displayText="Факультет Агробизнеса и межкультурных коммуникаций" w:value="Факультет Агробизнеса и межкультурных коммуникаций"/>
            <w:listItem w:displayText="Институт землеустройства, кадастров и мелиорации" w:value="Институт землеустройства, кадастров и мелиорации"/>
            <w:listItem w:displayText="Институт непрерывного образования" w:value="Институт непрерывного образования"/>
          </w:comboBox>
        </w:sdtPr>
        <w:sdtContent>
          <w:r>
            <w:rPr>
              <w:rFonts w:cs="Arial"/>
            </w:rPr>
            <w:t>Экономический ф</w:t>
          </w:r>
          <w:r w:rsidRPr="00485A51">
            <w:rPr>
              <w:rFonts w:cs="Arial"/>
            </w:rPr>
            <w:t xml:space="preserve">акультет </w:t>
          </w:r>
        </w:sdtContent>
      </w:sdt>
    </w:p>
    <w:p w:rsidR="0087120D" w:rsidRPr="009878AF" w:rsidRDefault="0087120D" w:rsidP="0087120D">
      <w:pPr>
        <w:tabs>
          <w:tab w:val="center" w:pos="4819"/>
          <w:tab w:val="right" w:pos="9638"/>
        </w:tabs>
        <w:rPr>
          <w:rFonts w:cs="Arial"/>
        </w:rPr>
      </w:pPr>
    </w:p>
    <w:tbl>
      <w:tblPr>
        <w:tblW w:w="9747" w:type="dxa"/>
        <w:tblLayout w:type="fixed"/>
        <w:tblLook w:val="04A0" w:firstRow="1" w:lastRow="0" w:firstColumn="1" w:lastColumn="0" w:noHBand="0" w:noVBand="1"/>
      </w:tblPr>
      <w:tblGrid>
        <w:gridCol w:w="3227"/>
        <w:gridCol w:w="2977"/>
        <w:gridCol w:w="3543"/>
      </w:tblGrid>
      <w:tr w:rsidR="0087120D" w:rsidRPr="009878AF" w:rsidTr="0087120D">
        <w:tc>
          <w:tcPr>
            <w:tcW w:w="3227" w:type="dxa"/>
            <w:vAlign w:val="center"/>
          </w:tcPr>
          <w:sdt>
            <w:sdtPr>
              <w:rPr>
                <w:rFonts w:cs="Arial"/>
                <w:color w:val="808080"/>
              </w:rPr>
              <w:id w:val="2584877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СОГЛАСОВАНО</w:t>
                </w:r>
              </w:p>
            </w:sdtContent>
          </w:sdt>
          <w:sdt>
            <w:sdtPr>
              <w:rPr>
                <w:rFonts w:cs="Arial"/>
              </w:rPr>
              <w:id w:val="26195785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 xml:space="preserve">Заведующий выпускающей кафедрой </w:t>
                </w:r>
              </w:p>
            </w:sdtContent>
          </w:sdt>
          <w:sdt>
            <w:sdtPr>
              <w:id w:val="15488350"/>
              <w:placeholder>
                <w:docPart w:val="A97CD9FCBF004D02A69B6BAA334ECB9F"/>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DA3097" w:rsidRDefault="00DB3C73" w:rsidP="00DA3097">
                <w:pPr>
                  <w:spacing w:after="200"/>
                  <w:jc w:val="center"/>
                </w:pPr>
                <w:r>
                  <w:t>Экономика и организация АПК</w:t>
                </w:r>
              </w:p>
            </w:sdtContent>
          </w:sdt>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rPr>
            </w:pPr>
            <w:r w:rsidRPr="001F3F56">
              <w:rPr>
                <w:rFonts w:cs="Arial"/>
                <w:vertAlign w:val="superscript"/>
              </w:rPr>
              <w:t>уч. ст., уч. зв.</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1134"/>
              <w:rPr>
                <w:rFonts w:cs="Arial"/>
                <w:vertAlign w:val="superscript"/>
              </w:rPr>
            </w:pPr>
            <w:r w:rsidRPr="001F3F56">
              <w:rPr>
                <w:rFonts w:cs="Arial"/>
                <w:vertAlign w:val="superscript"/>
              </w:rPr>
              <w:t>ФИО</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vertAlign w:val="superscript"/>
              </w:rPr>
            </w:pPr>
            <w:r w:rsidRPr="001F3F56">
              <w:rPr>
                <w:rFonts w:cs="Arial"/>
                <w:vertAlign w:val="superscript"/>
              </w:rPr>
              <w:t>подпись</w:t>
            </w:r>
          </w:p>
          <w:p w:rsidR="00DA3097" w:rsidRPr="001F3F56" w:rsidRDefault="00DA3097" w:rsidP="00DA3097">
            <w:pPr>
              <w:tabs>
                <w:tab w:val="center" w:pos="4677"/>
                <w:tab w:val="right" w:pos="9355"/>
              </w:tabs>
              <w:rPr>
                <w:rFonts w:cs="Arial"/>
              </w:rPr>
            </w:pPr>
            <w:r w:rsidRPr="001F3F56">
              <w:rPr>
                <w:rFonts w:cs="Arial"/>
              </w:rPr>
              <w:t>«__» ____________20__ г.</w:t>
            </w:r>
          </w:p>
          <w:p w:rsidR="008D43D7" w:rsidRPr="008D43D7" w:rsidRDefault="008D43D7" w:rsidP="008D43D7">
            <w:pPr>
              <w:tabs>
                <w:tab w:val="right" w:pos="9355"/>
              </w:tabs>
              <w:ind w:right="-250"/>
              <w:rPr>
                <w:rFonts w:cs="Arial"/>
              </w:rPr>
            </w:pPr>
          </w:p>
        </w:tc>
        <w:tc>
          <w:tcPr>
            <w:tcW w:w="2977" w:type="dxa"/>
            <w:vAlign w:val="center"/>
          </w:tcPr>
          <w:p w:rsidR="0087120D" w:rsidRPr="009878AF" w:rsidRDefault="0087120D" w:rsidP="0087120D">
            <w:pPr>
              <w:tabs>
                <w:tab w:val="center" w:pos="4677"/>
                <w:tab w:val="right" w:pos="9355"/>
              </w:tabs>
              <w:jc w:val="center"/>
              <w:rPr>
                <w:rFonts w:cs="Arial"/>
              </w:rPr>
            </w:pPr>
            <w:bookmarkStart w:id="0" w:name="_GoBack"/>
            <w:bookmarkEnd w:id="0"/>
          </w:p>
        </w:tc>
        <w:tc>
          <w:tcPr>
            <w:tcW w:w="3543" w:type="dxa"/>
            <w:vAlign w:val="center"/>
          </w:tcPr>
          <w:p w:rsidR="0087120D" w:rsidRPr="009878AF" w:rsidRDefault="0087120D" w:rsidP="0087120D">
            <w:pPr>
              <w:tabs>
                <w:tab w:val="center" w:pos="4677"/>
                <w:tab w:val="right" w:pos="9355"/>
              </w:tabs>
              <w:jc w:val="center"/>
              <w:rPr>
                <w:rFonts w:cs="Arial"/>
              </w:rPr>
            </w:pPr>
            <w:r w:rsidRPr="009878AF">
              <w:rPr>
                <w:rFonts w:cs="Arial"/>
              </w:rPr>
              <w:t>УТВЕРЖДАЮ</w:t>
            </w:r>
          </w:p>
          <w:sdt>
            <w:sdtPr>
              <w:rPr>
                <w:rFonts w:cs="Arial"/>
              </w:rPr>
              <w:id w:val="25848777"/>
              <w:placeholder>
                <w:docPart w:val="A426C51742AD4AD78A7992D4CF4F2451"/>
              </w:placeholder>
              <w:comboBox>
                <w:listItem w:value="Выберите элемент."/>
                <w:listItem w:displayText="Декан агрономического факультета" w:value="Декан агрономического факультета"/>
                <w:listItem w:displayText="Декан факультета ветеринарной медицины" w:value="Декан факультета ветеринарной медицины"/>
                <w:listItem w:displayText="Декан технологического факультета" w:value="Декан технологического факультета"/>
                <w:listItem w:displayText="Декан инженерного факультета" w:value="Декан инженерного факультета"/>
                <w:listItem w:displayText="Декан факультета Агробизнеса и межкультурных коммуникаций" w:value="Декан факультета Агробизнеса и межкультурных коммуникаций"/>
                <w:listItem w:displayText="Директор Института землеустройства, кадастров и мелиорации" w:value="Директор Института землеустройства, кадастров и мелиорации"/>
                <w:listItem w:displayText="Директор Института непрерывного образования" w:value="Директор Института непрерывного образования"/>
              </w:comboBox>
            </w:sdtPr>
            <w:sdtEndPr/>
            <w:sdtContent>
              <w:p w:rsidR="0087120D" w:rsidRDefault="00DB3C73" w:rsidP="0087120D">
                <w:pPr>
                  <w:tabs>
                    <w:tab w:val="center" w:pos="4677"/>
                    <w:tab w:val="right" w:pos="9355"/>
                  </w:tabs>
                  <w:jc w:val="center"/>
                  <w:rPr>
                    <w:rFonts w:cs="Arial"/>
                  </w:rPr>
                </w:pPr>
                <w:r>
                  <w:rPr>
                    <w:rFonts w:cs="Arial"/>
                  </w:rPr>
                  <w:t>Декан</w:t>
                </w:r>
                <w:r w:rsidR="002572B1">
                  <w:rPr>
                    <w:rFonts w:cs="Arial"/>
                  </w:rPr>
                  <w:t xml:space="preserve"> экономического факультета</w:t>
                </w:r>
              </w:p>
            </w:sdtContent>
          </w:sdt>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rPr>
            </w:pPr>
            <w:r w:rsidRPr="00D51F21">
              <w:rPr>
                <w:rFonts w:cs="Arial"/>
                <w:sz w:val="20"/>
                <w:szCs w:val="20"/>
                <w:vertAlign w:val="superscript"/>
              </w:rPr>
              <w:t>уч. ст., уч. зв.</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1134"/>
              <w:rPr>
                <w:rFonts w:cs="Arial"/>
                <w:sz w:val="20"/>
                <w:szCs w:val="20"/>
                <w:vertAlign w:val="superscript"/>
              </w:rPr>
            </w:pPr>
            <w:r w:rsidRPr="00D51F21">
              <w:rPr>
                <w:rFonts w:cs="Arial"/>
                <w:sz w:val="20"/>
                <w:szCs w:val="20"/>
                <w:vertAlign w:val="superscript"/>
              </w:rPr>
              <w:t>ФИО</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vertAlign w:val="superscript"/>
              </w:rPr>
            </w:pPr>
            <w:r w:rsidRPr="00D51F21">
              <w:rPr>
                <w:rFonts w:cs="Arial"/>
                <w:sz w:val="20"/>
                <w:szCs w:val="20"/>
                <w:vertAlign w:val="superscript"/>
              </w:rPr>
              <w:t>подпись</w:t>
            </w:r>
          </w:p>
          <w:p w:rsidR="007F7588" w:rsidRPr="001F3F56" w:rsidRDefault="007F7588" w:rsidP="007F7588">
            <w:pPr>
              <w:tabs>
                <w:tab w:val="center" w:pos="4677"/>
                <w:tab w:val="right" w:pos="9355"/>
              </w:tabs>
              <w:rPr>
                <w:rFonts w:cs="Arial"/>
              </w:rPr>
            </w:pPr>
            <w:r w:rsidRPr="001F3F56">
              <w:rPr>
                <w:rFonts w:cs="Arial"/>
              </w:rPr>
              <w:t>«__» ____________20__ г.</w:t>
            </w:r>
          </w:p>
          <w:p w:rsidR="0087120D" w:rsidRDefault="0087120D" w:rsidP="0087120D">
            <w:pPr>
              <w:tabs>
                <w:tab w:val="center" w:pos="4677"/>
                <w:tab w:val="right" w:pos="9355"/>
              </w:tabs>
              <w:jc w:val="center"/>
              <w:rPr>
                <w:rFonts w:cs="Arial"/>
              </w:rPr>
            </w:pPr>
          </w:p>
          <w:p w:rsidR="0087120D" w:rsidRDefault="0087120D" w:rsidP="0087120D">
            <w:pPr>
              <w:tabs>
                <w:tab w:val="center" w:pos="4677"/>
                <w:tab w:val="right" w:pos="9355"/>
              </w:tabs>
              <w:jc w:val="center"/>
              <w:rPr>
                <w:rFonts w:cs="Arial"/>
                <w:color w:val="808080"/>
              </w:rPr>
            </w:pPr>
          </w:p>
          <w:p w:rsidR="0087120D" w:rsidRPr="009878AF" w:rsidRDefault="0087120D" w:rsidP="0087120D">
            <w:pPr>
              <w:tabs>
                <w:tab w:val="center" w:pos="4677"/>
                <w:tab w:val="right" w:pos="9355"/>
              </w:tabs>
              <w:jc w:val="center"/>
              <w:rPr>
                <w:rFonts w:cs="Arial"/>
              </w:rPr>
            </w:pPr>
          </w:p>
        </w:tc>
      </w:tr>
    </w:tbl>
    <w:p w:rsidR="0087120D" w:rsidRPr="009878AF" w:rsidRDefault="0087120D" w:rsidP="0087120D">
      <w:pPr>
        <w:rPr>
          <w:rFonts w:cs="Arial"/>
        </w:rPr>
      </w:pPr>
    </w:p>
    <w:p w:rsidR="0087120D" w:rsidRDefault="0087120D" w:rsidP="0087120D">
      <w:pPr>
        <w:jc w:val="center"/>
        <w:rPr>
          <w:rFonts w:cs="Arial"/>
          <w:b/>
        </w:rPr>
      </w:pPr>
      <w:r w:rsidRPr="009878AF">
        <w:rPr>
          <w:rFonts w:cs="Arial"/>
          <w:b/>
        </w:rPr>
        <w:t>ОЦЕНОЧНЫЕ МАТЕРИАЛЫ</w:t>
      </w:r>
    </w:p>
    <w:p w:rsidR="00B70054" w:rsidRPr="00B70054" w:rsidRDefault="00B70054" w:rsidP="0087120D">
      <w:pPr>
        <w:jc w:val="center"/>
        <w:rPr>
          <w:rFonts w:cs="Arial"/>
          <w:b/>
        </w:rPr>
      </w:pPr>
    </w:p>
    <w:p w:rsidR="0087120D" w:rsidRPr="009878AF" w:rsidRDefault="00C77647" w:rsidP="004B6639">
      <w:pPr>
        <w:spacing w:line="360" w:lineRule="auto"/>
        <w:jc w:val="center"/>
        <w:rPr>
          <w:rFonts w:cs="Arial"/>
          <w:b/>
        </w:rPr>
      </w:pPr>
      <w:sdt>
        <w:sdtPr>
          <w:rPr>
            <w:rFonts w:cs="Arial"/>
            <w:b/>
          </w:rPr>
          <w:id w:val="3432703"/>
          <w:placeholder>
            <w:docPart w:val="7B61922B84E54C009E503628347CA97F"/>
          </w:placeholder>
          <w:comboBox>
            <w:listItem w:value="Выберите элемент."/>
            <w:listItem w:displayText="дисциплины (модуля)" w:value="дисциплины (модуля)"/>
            <w:listItem w:displayText="учебной практики" w:value="учебной практики"/>
            <w:listItem w:displayText="производственной практики" w:value="производственной практики"/>
          </w:comboBox>
        </w:sdtPr>
        <w:sdtEndPr/>
        <w:sdtContent>
          <w:r w:rsidR="00650BBF">
            <w:rPr>
              <w:rFonts w:cs="Arial"/>
              <w:b/>
            </w:rPr>
            <w:t>дисциплины (модуля)</w:t>
          </w:r>
        </w:sdtContent>
      </w:sdt>
    </w:p>
    <w:p w:rsidR="00CD5366" w:rsidRPr="00CD5366" w:rsidRDefault="00C77647" w:rsidP="00CD5366">
      <w:pPr>
        <w:jc w:val="center"/>
        <w:rPr>
          <w:rFonts w:eastAsia="Times New Roman" w:cs="Arial"/>
          <w:b/>
        </w:rPr>
      </w:pPr>
      <w:sdt>
        <w:sdtPr>
          <w:rPr>
            <w:rFonts w:eastAsia="Times New Roman" w:cs="Arial"/>
            <w:b/>
          </w:rPr>
          <w:id w:val="261957849"/>
          <w:placeholder>
            <w:docPart w:val="E776F5C454EF4EC58C6CA2F8965DF1FB"/>
          </w:placeholder>
          <w:text/>
        </w:sdtPr>
        <w:sdtEndPr/>
        <w:sdtContent>
          <w:r w:rsidR="00AB7819" w:rsidRPr="000127C7">
            <w:rPr>
              <w:rFonts w:eastAsia="Times New Roman" w:cs="Arial"/>
              <w:b/>
            </w:rPr>
            <w:t>2.1.4.</w:t>
          </w:r>
        </w:sdtContent>
      </w:sdt>
      <w:r w:rsidR="00AB7819" w:rsidRPr="000127C7">
        <w:rPr>
          <w:rFonts w:eastAsia="Times New Roman" w:cs="Arial"/>
          <w:b/>
        </w:rPr>
        <w:t xml:space="preserve"> </w:t>
      </w:r>
      <w:sdt>
        <w:sdtPr>
          <w:rPr>
            <w:rFonts w:eastAsia="Times New Roman" w:cs="Arial"/>
            <w:b/>
          </w:rPr>
          <w:id w:val="25848798"/>
          <w:placeholder>
            <w:docPart w:val="9B193F7DED5149A993B8EDEE6450E082"/>
          </w:placeholder>
          <w:text/>
        </w:sdtPr>
        <w:sdtEndPr/>
        <w:sdtContent>
          <w:r w:rsidR="00CD5366" w:rsidRPr="00CD5366">
            <w:rPr>
              <w:rFonts w:eastAsia="Times New Roman" w:cs="Arial"/>
              <w:b/>
            </w:rPr>
            <w:t xml:space="preserve"> </w:t>
          </w:r>
          <w:r w:rsidR="00AB7819">
            <w:rPr>
              <w:rFonts w:eastAsia="Times New Roman" w:cs="Arial"/>
              <w:b/>
            </w:rPr>
            <w:t>Э</w:t>
          </w:r>
          <w:r w:rsidR="00CD5366" w:rsidRPr="00CD5366">
            <w:rPr>
              <w:rFonts w:eastAsia="Times New Roman" w:cs="Arial"/>
              <w:b/>
            </w:rPr>
            <w:t>кономика</w:t>
          </w:r>
          <w:r w:rsidR="00AB7819">
            <w:rPr>
              <w:rFonts w:eastAsia="Times New Roman" w:cs="Arial"/>
              <w:b/>
            </w:rPr>
            <w:t xml:space="preserve"> АПК</w:t>
          </w:r>
        </w:sdtContent>
      </w:sdt>
    </w:p>
    <w:p w:rsidR="00C00894" w:rsidRDefault="00C00894" w:rsidP="00C00894">
      <w:pPr>
        <w:jc w:val="center"/>
        <w:rPr>
          <w:rFonts w:cs="Arial"/>
          <w:b/>
        </w:rPr>
      </w:pPr>
    </w:p>
    <w:p w:rsidR="00C00894" w:rsidRPr="00C00894" w:rsidRDefault="00C00894" w:rsidP="00C00894">
      <w:pPr>
        <w:jc w:val="center"/>
        <w:rPr>
          <w:rFonts w:cs="Arial"/>
          <w:b/>
        </w:rPr>
      </w:pPr>
      <w:r w:rsidRPr="00C00894">
        <w:rPr>
          <w:rFonts w:cs="Arial"/>
          <w:b/>
        </w:rPr>
        <w:t xml:space="preserve">По научной специальности </w:t>
      </w:r>
    </w:p>
    <w:p w:rsidR="00C00894" w:rsidRDefault="00DB3C73" w:rsidP="00C00894">
      <w:pPr>
        <w:spacing w:line="276" w:lineRule="auto"/>
        <w:jc w:val="center"/>
        <w:rPr>
          <w:rFonts w:cs="Arial"/>
          <w:b/>
        </w:rPr>
      </w:pPr>
      <w:r>
        <w:rPr>
          <w:rFonts w:cs="Arial"/>
          <w:b/>
        </w:rPr>
        <w:t>5.2.3 Региональная и отраслевая э</w:t>
      </w:r>
      <w:r w:rsidR="00C00894" w:rsidRPr="00C00894">
        <w:rPr>
          <w:rFonts w:cs="Arial"/>
          <w:b/>
        </w:rPr>
        <w:t>ко</w:t>
      </w:r>
      <w:r>
        <w:rPr>
          <w:rFonts w:cs="Arial"/>
          <w:b/>
        </w:rPr>
        <w:t>номика</w:t>
      </w:r>
      <w:r w:rsidR="00C00894" w:rsidRPr="00C00894">
        <w:rPr>
          <w:rFonts w:cs="Arial"/>
          <w:b/>
        </w:rPr>
        <w:t xml:space="preserve"> </w:t>
      </w:r>
    </w:p>
    <w:p w:rsidR="0087120D" w:rsidRPr="009878AF" w:rsidRDefault="0087120D" w:rsidP="0087120D">
      <w:pPr>
        <w:jc w:val="center"/>
        <w:rPr>
          <w:rFonts w:cs="Arial"/>
        </w:rPr>
      </w:pPr>
    </w:p>
    <w:p w:rsidR="0087120D" w:rsidRPr="009878AF" w:rsidRDefault="0087120D" w:rsidP="0087120D">
      <w:pPr>
        <w:jc w:val="center"/>
        <w:rPr>
          <w:rFonts w:cs="Arial"/>
        </w:rPr>
      </w:pPr>
    </w:p>
    <w:tbl>
      <w:tblPr>
        <w:tblW w:w="5233" w:type="pct"/>
        <w:tblLayout w:type="fixed"/>
        <w:tblLook w:val="04A0" w:firstRow="1" w:lastRow="0" w:firstColumn="1" w:lastColumn="0" w:noHBand="0" w:noVBand="1"/>
      </w:tblPr>
      <w:tblGrid>
        <w:gridCol w:w="3938"/>
        <w:gridCol w:w="1559"/>
        <w:gridCol w:w="2551"/>
        <w:gridCol w:w="2265"/>
      </w:tblGrid>
      <w:tr w:rsidR="007F7588" w:rsidRPr="005F571E" w:rsidTr="00D51F21">
        <w:tc>
          <w:tcPr>
            <w:tcW w:w="1909" w:type="pct"/>
          </w:tcPr>
          <w:p w:rsidR="007F7588" w:rsidRPr="00DA3097" w:rsidRDefault="007F7588" w:rsidP="006D411D">
            <w:pPr>
              <w:tabs>
                <w:tab w:val="center" w:pos="4677"/>
                <w:tab w:val="right" w:pos="9355"/>
              </w:tabs>
              <w:rPr>
                <w:rFonts w:cs="Arial"/>
                <w:color w:val="FF0000"/>
              </w:rPr>
            </w:pPr>
            <w:r w:rsidRPr="00AF2D39">
              <w:rPr>
                <w:rFonts w:cs="Arial"/>
              </w:rPr>
              <w:t xml:space="preserve">Обеспечивающая преподавание дисциплины </w:t>
            </w:r>
            <w:r>
              <w:rPr>
                <w:rFonts w:cs="Arial"/>
              </w:rPr>
              <w:t>кафедра</w:t>
            </w:r>
            <w:r w:rsidR="00DA3097" w:rsidRPr="00DA3097">
              <w:rPr>
                <w:rFonts w:cs="Arial"/>
              </w:rPr>
              <w:t xml:space="preserve"> </w:t>
            </w:r>
          </w:p>
          <w:p w:rsidR="00DA3097" w:rsidRPr="00DA3097" w:rsidRDefault="00DA3097" w:rsidP="006D411D">
            <w:pPr>
              <w:tabs>
                <w:tab w:val="center" w:pos="4677"/>
                <w:tab w:val="right" w:pos="9355"/>
              </w:tabs>
              <w:rPr>
                <w:rFonts w:cs="Arial"/>
              </w:rPr>
            </w:pPr>
          </w:p>
        </w:tc>
        <w:tc>
          <w:tcPr>
            <w:tcW w:w="3091" w:type="pct"/>
            <w:gridSpan w:val="3"/>
          </w:tcPr>
          <w:sdt>
            <w:sdtPr>
              <w:id w:val="15488364"/>
              <w:placeholder>
                <w:docPart w:val="5632B08ED0884E1DAAE7ABFF2A9CED9C"/>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7F7588" w:rsidRDefault="00DB3C73" w:rsidP="00D51F21">
                <w:r>
                  <w:t>Экономика и организация АПК</w:t>
                </w:r>
              </w:p>
            </w:sdtContent>
          </w:sdt>
        </w:tc>
      </w:tr>
      <w:tr w:rsidR="007F7588" w:rsidRPr="005F571E" w:rsidTr="00D51F21">
        <w:tc>
          <w:tcPr>
            <w:tcW w:w="1909" w:type="pct"/>
          </w:tcPr>
          <w:p w:rsidR="007F7588" w:rsidRPr="00DA7D93" w:rsidRDefault="007F7588" w:rsidP="006D411D">
            <w:pPr>
              <w:tabs>
                <w:tab w:val="center" w:pos="4677"/>
                <w:tab w:val="right" w:pos="9355"/>
              </w:tabs>
              <w:rPr>
                <w:rFonts w:cs="Arial"/>
              </w:rPr>
            </w:pPr>
            <w:r w:rsidRPr="00DA7D93">
              <w:rPr>
                <w:rFonts w:cs="Arial"/>
              </w:rPr>
              <w:t>Разработчик (и)</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left="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vertAlign w:val="superscript"/>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6D411D">
            <w:pPr>
              <w:tabs>
                <w:tab w:val="center" w:pos="4677"/>
                <w:tab w:val="right" w:pos="9355"/>
              </w:tabs>
              <w:rPr>
                <w:rFonts w:cs="Arial"/>
              </w:rPr>
            </w:pPr>
          </w:p>
        </w:tc>
        <w:tc>
          <w:tcPr>
            <w:tcW w:w="756" w:type="pct"/>
            <w:vAlign w:val="bottom"/>
          </w:tcPr>
          <w:p w:rsidR="007F7588" w:rsidRPr="00DA7D93" w:rsidRDefault="007F7588" w:rsidP="00D51F21">
            <w:pPr>
              <w:ind w:left="318"/>
              <w:jc w:val="center"/>
            </w:pPr>
          </w:p>
        </w:tc>
        <w:tc>
          <w:tcPr>
            <w:tcW w:w="1237" w:type="pct"/>
            <w:vAlign w:val="bottom"/>
          </w:tcPr>
          <w:p w:rsidR="007F7588" w:rsidRPr="00DA7D93" w:rsidRDefault="007F7588" w:rsidP="007F7588">
            <w:pPr>
              <w:rPr>
                <w:vertAlign w:val="superscript"/>
              </w:rP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DA7D93" w:rsidRDefault="006D411D" w:rsidP="006D411D">
            <w:pPr>
              <w:tabs>
                <w:tab w:val="center" w:pos="4677"/>
                <w:tab w:val="right" w:pos="9355"/>
              </w:tabs>
              <w:rPr>
                <w:rFonts w:cs="Arial"/>
              </w:rPr>
            </w:pPr>
            <w:r>
              <w:rPr>
                <w:rFonts w:cs="Arial"/>
              </w:rPr>
              <w:t>В</w:t>
            </w:r>
            <w:r w:rsidR="007F7588" w:rsidRPr="00DA7D93">
              <w:rPr>
                <w:rFonts w:cs="Arial"/>
              </w:rPr>
              <w:t>нутренние эксперты:</w:t>
            </w:r>
          </w:p>
        </w:tc>
        <w:tc>
          <w:tcPr>
            <w:tcW w:w="756" w:type="pct"/>
            <w:vAlign w:val="bottom"/>
          </w:tcPr>
          <w:p w:rsidR="007F7588" w:rsidRPr="00DA7D93" w:rsidRDefault="007F7588" w:rsidP="00D51F21">
            <w:pPr>
              <w:jc w:val="center"/>
            </w:pPr>
          </w:p>
        </w:tc>
        <w:tc>
          <w:tcPr>
            <w:tcW w:w="1237" w:type="pct"/>
            <w:vAlign w:val="bottom"/>
          </w:tcPr>
          <w:p w:rsidR="007F7588" w:rsidRPr="00DA7D93" w:rsidRDefault="007F7588" w:rsidP="00D51F21">
            <w:pPr>
              <w:jc w:val="cente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6B5623" w:rsidRDefault="007F7588" w:rsidP="006D411D">
            <w:pPr>
              <w:tabs>
                <w:tab w:val="center" w:pos="4677"/>
                <w:tab w:val="right" w:pos="9355"/>
              </w:tabs>
              <w:rPr>
                <w:rFonts w:cs="Arial"/>
              </w:rPr>
            </w:pPr>
            <w:r w:rsidRPr="00DA7D93">
              <w:rPr>
                <w:rFonts w:cs="Arial"/>
              </w:rPr>
              <w:t>Председатель методической комиссии</w:t>
            </w:r>
            <w:r w:rsidR="006B5623">
              <w:rPr>
                <w:rFonts w:cs="Arial"/>
              </w:rPr>
              <w:t xml:space="preserve"> </w:t>
            </w:r>
            <w:r w:rsidR="002572B1">
              <w:rPr>
                <w:rFonts w:cs="Arial"/>
              </w:rPr>
              <w:t>экономического</w:t>
            </w:r>
            <w:r w:rsidR="006B5623">
              <w:rPr>
                <w:rFonts w:cs="Arial"/>
                <w:b/>
              </w:rPr>
              <w:t xml:space="preserve"> </w:t>
            </w:r>
            <w:sdt>
              <w:sdtPr>
                <w:rPr>
                  <w:rFonts w:cs="Arial"/>
                </w:rPr>
                <w:id w:val="33356306"/>
                <w:placeholder>
                  <w:docPart w:val="692DFDD031F149039E981FF6491C9D48"/>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культета Агробизнеса и межкультурных коммуникаций" w:value="Факультета Агробизнеса и межкультурных коммуникаций"/>
                  <w:listItem w:displayText="Института землеустройства, кадастров и мелиорации" w:value="Института землеустройства, кадастров и мелиорации"/>
                  <w:listItem w:displayText="Института непрерывного образования" w:value="Института непрерывного образования"/>
                </w:comboBox>
              </w:sdtPr>
              <w:sdtEndPr/>
              <w:sdtContent>
                <w:r w:rsidR="002572B1">
                  <w:rPr>
                    <w:rFonts w:cs="Arial"/>
                  </w:rPr>
                  <w:t>ф</w:t>
                </w:r>
                <w:r w:rsidR="00DB3C73">
                  <w:rPr>
                    <w:rFonts w:cs="Arial"/>
                  </w:rPr>
                  <w:t xml:space="preserve">акультета </w:t>
                </w:r>
              </w:sdtContent>
            </w:sdt>
          </w:p>
          <w:p w:rsidR="006D411D" w:rsidRPr="00DA7D93" w:rsidRDefault="006D411D" w:rsidP="006D411D">
            <w:pPr>
              <w:tabs>
                <w:tab w:val="center" w:pos="4677"/>
                <w:tab w:val="right" w:pos="9355"/>
              </w:tabs>
              <w:rPr>
                <w:rFonts w:cs="Arial"/>
              </w:rPr>
            </w:pP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firstLine="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6D411D" w:rsidRPr="00DA7D93" w:rsidRDefault="004E197B" w:rsidP="006D411D">
            <w:pPr>
              <w:tabs>
                <w:tab w:val="center" w:pos="4677"/>
                <w:tab w:val="right" w:pos="9355"/>
              </w:tabs>
              <w:rPr>
                <w:rFonts w:cs="Arial"/>
              </w:rPr>
            </w:pPr>
            <w:r w:rsidRPr="004E197B">
              <w:rPr>
                <w:rFonts w:cs="Arial"/>
              </w:rPr>
              <w:t>Заведующая аспирантурой и докторантурой</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jc w:val="center"/>
              <w:rPr>
                <w:sz w:val="20"/>
                <w:szCs w:val="20"/>
              </w:rPr>
            </w:pPr>
            <w:r w:rsidRPr="00D51F21">
              <w:rPr>
                <w:sz w:val="20"/>
                <w:szCs w:val="20"/>
                <w:vertAlign w:val="superscript"/>
              </w:rPr>
              <w:t>подпись</w:t>
            </w:r>
          </w:p>
        </w:tc>
        <w:tc>
          <w:tcPr>
            <w:tcW w:w="1237" w:type="pct"/>
            <w:vAlign w:val="bottom"/>
          </w:tcPr>
          <w:p w:rsidR="007F7588" w:rsidRPr="00DA7D93" w:rsidRDefault="007F7588" w:rsidP="00D51F21">
            <w:pPr>
              <w:jc w:val="center"/>
            </w:pP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D3403C">
            <w:pPr>
              <w:tabs>
                <w:tab w:val="center" w:pos="4677"/>
                <w:tab w:val="right" w:pos="9355"/>
              </w:tabs>
              <w:rPr>
                <w:rFonts w:cs="Arial"/>
              </w:rPr>
            </w:pPr>
          </w:p>
        </w:tc>
        <w:tc>
          <w:tcPr>
            <w:tcW w:w="756" w:type="pct"/>
            <w:vAlign w:val="bottom"/>
          </w:tcPr>
          <w:p w:rsidR="007F7588" w:rsidRPr="00D51F21" w:rsidRDefault="007F7588" w:rsidP="00D51F21">
            <w:pPr>
              <w:jc w:val="center"/>
              <w:rPr>
                <w:sz w:val="20"/>
                <w:szCs w:val="20"/>
              </w:rPr>
            </w:pPr>
          </w:p>
        </w:tc>
        <w:tc>
          <w:tcPr>
            <w:tcW w:w="1237" w:type="pct"/>
            <w:vAlign w:val="bottom"/>
          </w:tcPr>
          <w:p w:rsidR="007F7588" w:rsidRDefault="007F7588" w:rsidP="00D51F21">
            <w:pPr>
              <w:jc w:val="center"/>
            </w:pPr>
          </w:p>
          <w:p w:rsidR="00D3403C" w:rsidRPr="00DA7D93" w:rsidRDefault="00D3403C" w:rsidP="00D51F21">
            <w:pPr>
              <w:jc w:val="center"/>
            </w:pPr>
          </w:p>
        </w:tc>
        <w:tc>
          <w:tcPr>
            <w:tcW w:w="1098" w:type="pct"/>
            <w:vAlign w:val="bottom"/>
          </w:tcPr>
          <w:p w:rsidR="007F7588" w:rsidRPr="00D51F21" w:rsidRDefault="007F7588" w:rsidP="00D51F21">
            <w:pPr>
              <w:jc w:val="center"/>
              <w:rPr>
                <w:sz w:val="20"/>
                <w:szCs w:val="20"/>
              </w:rPr>
            </w:pPr>
          </w:p>
        </w:tc>
      </w:tr>
    </w:tbl>
    <w:p w:rsidR="00C00894" w:rsidRDefault="00C00894" w:rsidP="0087120D">
      <w:pPr>
        <w:jc w:val="center"/>
        <w:rPr>
          <w:rFonts w:cs="Arial"/>
          <w:b/>
        </w:rPr>
      </w:pPr>
    </w:p>
    <w:p w:rsidR="00C00894" w:rsidRDefault="00C00894" w:rsidP="0087120D">
      <w:pPr>
        <w:jc w:val="center"/>
        <w:rPr>
          <w:rFonts w:cs="Arial"/>
          <w:b/>
        </w:rPr>
      </w:pPr>
    </w:p>
    <w:p w:rsidR="0087120D" w:rsidRPr="009878AF" w:rsidRDefault="0087120D" w:rsidP="0087120D">
      <w:pPr>
        <w:jc w:val="center"/>
        <w:rPr>
          <w:rFonts w:cs="Arial"/>
          <w:b/>
        </w:rPr>
      </w:pPr>
      <w:r w:rsidRPr="009878AF">
        <w:rPr>
          <w:rFonts w:cs="Arial"/>
          <w:b/>
        </w:rPr>
        <w:t>Улан – Удэ, 20</w:t>
      </w:r>
      <w:r w:rsidR="00C00894">
        <w:rPr>
          <w:rFonts w:cs="Arial"/>
          <w:b/>
        </w:rPr>
        <w:t>22</w:t>
      </w:r>
    </w:p>
    <w:p w:rsidR="0087120D" w:rsidRPr="002C30DE" w:rsidRDefault="0087120D" w:rsidP="007266DD">
      <w:pPr>
        <w:jc w:val="center"/>
        <w:rPr>
          <w:rFonts w:cs="Arial"/>
          <w:b/>
          <w:bCs/>
          <w:sz w:val="20"/>
          <w:szCs w:val="20"/>
        </w:rPr>
      </w:pPr>
      <w:r w:rsidRPr="009878AF">
        <w:rPr>
          <w:rFonts w:cs="Arial"/>
          <w:b/>
        </w:rPr>
        <w:br w:type="page"/>
      </w:r>
      <w:r w:rsidRPr="002C30DE">
        <w:rPr>
          <w:rFonts w:cs="Arial"/>
          <w:b/>
          <w:bCs/>
          <w:sz w:val="20"/>
          <w:szCs w:val="20"/>
        </w:rPr>
        <w:lastRenderedPageBreak/>
        <w:t>ВВЕДЕНИЕ</w:t>
      </w:r>
    </w:p>
    <w:p w:rsidR="0087120D" w:rsidRPr="002C30DE" w:rsidRDefault="0087120D" w:rsidP="007266DD">
      <w:pPr>
        <w:ind w:firstLine="709"/>
        <w:jc w:val="center"/>
        <w:rPr>
          <w:rFonts w:cs="Arial"/>
          <w:b/>
          <w:bCs/>
          <w:sz w:val="20"/>
          <w:szCs w:val="20"/>
        </w:rPr>
      </w:pPr>
    </w:p>
    <w:p w:rsidR="0087120D" w:rsidRPr="002C30DE" w:rsidRDefault="0087120D" w:rsidP="007266DD">
      <w:pPr>
        <w:ind w:firstLine="709"/>
        <w:jc w:val="both"/>
        <w:rPr>
          <w:rFonts w:cs="Arial"/>
          <w:sz w:val="20"/>
          <w:szCs w:val="20"/>
        </w:rPr>
      </w:pPr>
      <w:r w:rsidRPr="002C30DE">
        <w:rPr>
          <w:rFonts w:cs="Arial"/>
          <w:sz w:val="20"/>
          <w:szCs w:val="20"/>
        </w:rPr>
        <w:t>1. Оценочные материалы по дисциплине (модулю) является обязательным обособленным приложением к Рабочей программе дисциплины (модуля) и представлены в виде оценочных средств.</w:t>
      </w:r>
    </w:p>
    <w:p w:rsidR="0087120D" w:rsidRPr="002C30DE" w:rsidRDefault="0087120D" w:rsidP="007266DD">
      <w:pPr>
        <w:ind w:firstLine="709"/>
        <w:jc w:val="both"/>
        <w:rPr>
          <w:rFonts w:cs="Arial"/>
          <w:sz w:val="20"/>
          <w:szCs w:val="20"/>
        </w:rPr>
      </w:pPr>
      <w:r w:rsidRPr="002C30DE">
        <w:rPr>
          <w:rFonts w:cs="Arial"/>
          <w:sz w:val="20"/>
          <w:szCs w:val="20"/>
        </w:rPr>
        <w:t>2. Оценочные материалы является составной частью нормативно-методического обеспечения системы оценки качества освоения обучающимися указанной дисциплины (модуля).</w:t>
      </w:r>
    </w:p>
    <w:p w:rsidR="0087120D" w:rsidRPr="002C30DE" w:rsidRDefault="0087120D" w:rsidP="007266DD">
      <w:pPr>
        <w:ind w:firstLine="709"/>
        <w:jc w:val="both"/>
        <w:rPr>
          <w:rFonts w:cs="Arial"/>
          <w:spacing w:val="-2"/>
          <w:sz w:val="20"/>
          <w:szCs w:val="20"/>
        </w:rPr>
      </w:pPr>
      <w:r w:rsidRPr="002C30DE">
        <w:rPr>
          <w:rFonts w:cs="Arial"/>
          <w:spacing w:val="-2"/>
          <w:sz w:val="20"/>
          <w:szCs w:val="20"/>
        </w:rPr>
        <w:t>3. При помощи оценочных материалов</w:t>
      </w:r>
      <w:r w:rsidRPr="002C30DE">
        <w:rPr>
          <w:rFonts w:cs="Arial"/>
          <w:sz w:val="20"/>
          <w:szCs w:val="20"/>
        </w:rPr>
        <w:t xml:space="preserve"> </w:t>
      </w:r>
      <w:r w:rsidRPr="002C30DE">
        <w:rPr>
          <w:rFonts w:cs="Arial"/>
          <w:spacing w:val="-2"/>
          <w:sz w:val="20"/>
          <w:szCs w:val="20"/>
        </w:rPr>
        <w:t>осуществляется контроль и управление процессом формирования обучающимися компетенций, из числа предусмотренных ФГОС ВО в качестве результатов освоения дисциплины (модуля</w:t>
      </w:r>
      <w:r w:rsidR="0040143B">
        <w:rPr>
          <w:rFonts w:cs="Arial"/>
          <w:spacing w:val="-2"/>
          <w:sz w:val="20"/>
          <w:szCs w:val="20"/>
        </w:rPr>
        <w:t>)</w:t>
      </w:r>
      <w:r w:rsidRPr="002C30DE">
        <w:rPr>
          <w:rFonts w:cs="Arial"/>
          <w:spacing w:val="-2"/>
          <w:sz w:val="20"/>
          <w:szCs w:val="20"/>
        </w:rPr>
        <w:t>.</w:t>
      </w:r>
    </w:p>
    <w:p w:rsidR="0087120D" w:rsidRPr="002C30DE" w:rsidRDefault="0087120D" w:rsidP="007266DD">
      <w:pPr>
        <w:ind w:firstLine="709"/>
        <w:jc w:val="both"/>
        <w:rPr>
          <w:rFonts w:cs="Arial"/>
          <w:sz w:val="20"/>
          <w:szCs w:val="20"/>
        </w:rPr>
      </w:pPr>
      <w:r w:rsidRPr="002C30DE">
        <w:rPr>
          <w:rFonts w:cs="Arial"/>
          <w:sz w:val="20"/>
          <w:szCs w:val="20"/>
        </w:rPr>
        <w:t>4. Оценочные ма</w:t>
      </w:r>
      <w:r w:rsidR="0040143B">
        <w:rPr>
          <w:rFonts w:cs="Arial"/>
          <w:sz w:val="20"/>
          <w:szCs w:val="20"/>
        </w:rPr>
        <w:t xml:space="preserve">териалы по дисциплине (модулю) </w:t>
      </w:r>
      <w:r w:rsidRPr="002C30DE">
        <w:rPr>
          <w:rFonts w:cs="Arial"/>
          <w:sz w:val="20"/>
          <w:szCs w:val="20"/>
        </w:rPr>
        <w:t xml:space="preserve"> включает в себя: </w:t>
      </w:r>
    </w:p>
    <w:p w:rsidR="0087120D" w:rsidRPr="002C30DE" w:rsidRDefault="0087120D" w:rsidP="007266DD">
      <w:pPr>
        <w:ind w:firstLine="709"/>
        <w:jc w:val="both"/>
        <w:rPr>
          <w:rFonts w:cs="Arial"/>
          <w:sz w:val="20"/>
          <w:szCs w:val="20"/>
        </w:rPr>
      </w:pPr>
      <w:r w:rsidRPr="002C30DE">
        <w:rPr>
          <w:rFonts w:cs="Arial"/>
          <w:bCs/>
          <w:color w:val="000000"/>
          <w:sz w:val="20"/>
          <w:szCs w:val="20"/>
        </w:rPr>
        <w:t>- оценочные средства, применяемые при промежуточной аттестации по итогам изучения дисциплины (модуля).</w:t>
      </w:r>
    </w:p>
    <w:p w:rsidR="0087120D" w:rsidRPr="002C30DE" w:rsidRDefault="0087120D" w:rsidP="007266DD">
      <w:pPr>
        <w:ind w:firstLine="709"/>
        <w:jc w:val="both"/>
        <w:rPr>
          <w:rFonts w:cs="Arial"/>
          <w:bCs/>
          <w:color w:val="000000"/>
          <w:sz w:val="20"/>
          <w:szCs w:val="20"/>
        </w:rPr>
      </w:pPr>
      <w:r w:rsidRPr="002C30DE">
        <w:rPr>
          <w:rFonts w:cs="Arial"/>
          <w:sz w:val="20"/>
          <w:szCs w:val="20"/>
        </w:rPr>
        <w:t xml:space="preserve">- оценочные </w:t>
      </w:r>
      <w:r w:rsidRPr="002C30DE">
        <w:rPr>
          <w:rFonts w:cs="Arial"/>
          <w:bCs/>
          <w:color w:val="000000"/>
          <w:sz w:val="20"/>
          <w:szCs w:val="20"/>
        </w:rPr>
        <w:t xml:space="preserve">средства, применяемые в рамках индивидуализации выполнения, контроля фиксированных видов ВАРО; </w:t>
      </w:r>
    </w:p>
    <w:p w:rsidR="0087120D" w:rsidRPr="002C30DE" w:rsidRDefault="0087120D" w:rsidP="007266DD">
      <w:pPr>
        <w:ind w:firstLine="709"/>
        <w:jc w:val="both"/>
        <w:rPr>
          <w:rFonts w:cs="Arial"/>
          <w:bCs/>
          <w:color w:val="000000"/>
          <w:sz w:val="20"/>
          <w:szCs w:val="20"/>
        </w:rPr>
      </w:pPr>
      <w:r w:rsidRPr="002C30DE">
        <w:rPr>
          <w:rFonts w:cs="Arial"/>
          <w:bCs/>
          <w:color w:val="000000"/>
          <w:sz w:val="20"/>
          <w:szCs w:val="20"/>
        </w:rPr>
        <w:t>- оценочные средства, применяемые для текущего контроля;</w:t>
      </w:r>
    </w:p>
    <w:p w:rsidR="0087120D" w:rsidRPr="002C30DE" w:rsidRDefault="0087120D" w:rsidP="007266DD">
      <w:pPr>
        <w:ind w:firstLine="709"/>
        <w:jc w:val="both"/>
        <w:rPr>
          <w:rFonts w:cs="Arial"/>
          <w:sz w:val="20"/>
          <w:szCs w:val="20"/>
        </w:rPr>
      </w:pPr>
      <w:r w:rsidRPr="002C30DE">
        <w:rPr>
          <w:rFonts w:cs="Arial"/>
          <w:sz w:val="20"/>
          <w:szCs w:val="20"/>
        </w:rPr>
        <w:t xml:space="preserve">5. </w:t>
      </w:r>
      <w:r w:rsidRPr="002C30DE">
        <w:rPr>
          <w:rFonts w:cs="Arial"/>
          <w:color w:val="0D0D0D"/>
          <w:sz w:val="20"/>
          <w:szCs w:val="20"/>
        </w:rPr>
        <w:t>Разработчиками оценочных материалов по дисциплине (модулю) являются преподаватели кафедры,</w:t>
      </w:r>
      <w:r w:rsidRPr="002C30DE">
        <w:rPr>
          <w:rFonts w:cs="Arial"/>
          <w:sz w:val="20"/>
          <w:szCs w:val="20"/>
        </w:rPr>
        <w:t xml:space="preserve"> обеспечивающей изучение обу</w:t>
      </w:r>
      <w:r w:rsidR="0040143B">
        <w:rPr>
          <w:rFonts w:cs="Arial"/>
          <w:sz w:val="20"/>
          <w:szCs w:val="20"/>
        </w:rPr>
        <w:t>чающимися дисциплины (модуля),</w:t>
      </w:r>
      <w:r w:rsidRPr="002C30DE">
        <w:rPr>
          <w:rFonts w:cs="Arial"/>
          <w:sz w:val="20"/>
          <w:szCs w:val="20"/>
        </w:rPr>
        <w:t xml:space="preserve"> в Академии. Содержательной основой для разработки </w:t>
      </w:r>
      <w:r w:rsidRPr="002C30DE">
        <w:rPr>
          <w:rFonts w:cs="Arial"/>
          <w:spacing w:val="-2"/>
          <w:sz w:val="20"/>
          <w:szCs w:val="20"/>
        </w:rPr>
        <w:t>оценочных материалов является</w:t>
      </w:r>
      <w:r w:rsidRPr="002C30DE">
        <w:rPr>
          <w:rFonts w:cs="Arial"/>
          <w:sz w:val="20"/>
          <w:szCs w:val="20"/>
        </w:rPr>
        <w:t xml:space="preserve"> Рабочая</w:t>
      </w:r>
      <w:r w:rsidR="0040143B">
        <w:rPr>
          <w:rFonts w:cs="Arial"/>
          <w:sz w:val="20"/>
          <w:szCs w:val="20"/>
        </w:rPr>
        <w:t xml:space="preserve"> программа дисциплины (модуля)</w:t>
      </w:r>
      <w:r w:rsidRPr="002C30DE">
        <w:rPr>
          <w:rFonts w:cs="Arial"/>
          <w:sz w:val="20"/>
          <w:szCs w:val="20"/>
        </w:rPr>
        <w:t>.</w:t>
      </w:r>
    </w:p>
    <w:p w:rsidR="0087120D" w:rsidRPr="009878AF" w:rsidRDefault="0087120D" w:rsidP="00C00894">
      <w:pPr>
        <w:pStyle w:val="ad"/>
        <w:spacing w:after="0"/>
        <w:ind w:left="0"/>
        <w:jc w:val="center"/>
        <w:outlineLvl w:val="0"/>
        <w:rPr>
          <w:rFonts w:cs="Arial"/>
          <w:b/>
          <w:i/>
        </w:rPr>
      </w:pPr>
    </w:p>
    <w:p w:rsidR="0087120D" w:rsidRPr="002C30DE" w:rsidRDefault="0087120D" w:rsidP="00257CFB">
      <w:pPr>
        <w:pStyle w:val="ad"/>
        <w:spacing w:after="0"/>
        <w:ind w:left="0"/>
        <w:jc w:val="center"/>
        <w:outlineLvl w:val="0"/>
        <w:rPr>
          <w:rFonts w:cs="Arial"/>
          <w:b/>
          <w:sz w:val="20"/>
          <w:szCs w:val="20"/>
        </w:rPr>
      </w:pPr>
      <w:r>
        <w:rPr>
          <w:rFonts w:cs="Arial"/>
          <w:b/>
        </w:rPr>
        <w:br w:type="page"/>
      </w:r>
      <w:r w:rsidRPr="002C30DE">
        <w:rPr>
          <w:rFonts w:cs="Arial"/>
          <w:b/>
          <w:sz w:val="20"/>
          <w:szCs w:val="20"/>
        </w:rPr>
        <w:lastRenderedPageBreak/>
        <w:t>2. РЕЕСТР</w:t>
      </w:r>
    </w:p>
    <w:p w:rsidR="0087120D" w:rsidRPr="002C30DE" w:rsidRDefault="0087120D" w:rsidP="00257CFB">
      <w:pPr>
        <w:pStyle w:val="ad"/>
        <w:spacing w:after="0"/>
        <w:ind w:left="0"/>
        <w:jc w:val="center"/>
        <w:outlineLvl w:val="0"/>
        <w:rPr>
          <w:rFonts w:cs="Arial"/>
          <w:b/>
          <w:sz w:val="20"/>
          <w:szCs w:val="20"/>
        </w:rPr>
      </w:pPr>
      <w:r w:rsidRPr="002C30DE">
        <w:rPr>
          <w:rFonts w:cs="Arial"/>
          <w:b/>
          <w:sz w:val="20"/>
          <w:szCs w:val="20"/>
        </w:rPr>
        <w:t>элементов оценочных ма</w:t>
      </w:r>
      <w:r w:rsidR="00650BBF">
        <w:rPr>
          <w:rFonts w:cs="Arial"/>
          <w:b/>
          <w:sz w:val="20"/>
          <w:szCs w:val="20"/>
        </w:rPr>
        <w:t xml:space="preserve">териалов по дисциплине (модулю) </w:t>
      </w:r>
    </w:p>
    <w:p w:rsidR="0087120D" w:rsidRPr="009A0116" w:rsidRDefault="0087120D" w:rsidP="00257CFB">
      <w:pPr>
        <w:pStyle w:val="ad"/>
        <w:spacing w:after="0"/>
        <w:ind w:left="0"/>
        <w:jc w:val="center"/>
        <w:outlineLvl w:val="0"/>
        <w:rPr>
          <w:rFonts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5"/>
        <w:gridCol w:w="7059"/>
      </w:tblGrid>
      <w:tr w:rsidR="0087120D" w:rsidRPr="006D411D" w:rsidTr="00F16D09">
        <w:tc>
          <w:tcPr>
            <w:tcW w:w="1418" w:type="pct"/>
            <w:vMerge w:val="restart"/>
            <w:shd w:val="clear" w:color="auto" w:fill="auto"/>
            <w:vAlign w:val="center"/>
          </w:tcPr>
          <w:sdt>
            <w:sdtPr>
              <w:rPr>
                <w:rFonts w:cs="Arial"/>
                <w:b/>
                <w:bCs/>
                <w:color w:val="000000"/>
                <w:sz w:val="16"/>
                <w:szCs w:val="16"/>
              </w:rPr>
              <w:id w:val="3432826"/>
              <w:lock w:val="sdtLocked"/>
              <w:placeholder>
                <w:docPart w:val="156F13DA9CEB4607A5163B5994A11581"/>
              </w:placeholder>
              <w:text w:multiLine="1"/>
            </w:sdtPr>
            <w:sdtEndPr/>
            <w:sdtContent>
              <w:p w:rsidR="0087120D" w:rsidRPr="006D411D" w:rsidRDefault="004C3913" w:rsidP="004C3913">
                <w:pPr>
                  <w:autoSpaceDE w:val="0"/>
                  <w:autoSpaceDN w:val="0"/>
                  <w:adjustRightInd w:val="0"/>
                  <w:jc w:val="center"/>
                  <w:rPr>
                    <w:rFonts w:cs="Arial"/>
                    <w:b/>
                    <w:bCs/>
                    <w:color w:val="000000"/>
                    <w:sz w:val="16"/>
                    <w:szCs w:val="16"/>
                  </w:rPr>
                </w:pPr>
                <w:r w:rsidRPr="006D411D">
                  <w:rPr>
                    <w:rFonts w:cs="Arial"/>
                    <w:b/>
                    <w:bCs/>
                    <w:color w:val="000000"/>
                    <w:sz w:val="16"/>
                    <w:szCs w:val="16"/>
                  </w:rPr>
                  <w:t xml:space="preserve">Группа </w:t>
                </w:r>
                <w:r w:rsidRPr="006D411D">
                  <w:rPr>
                    <w:rFonts w:cs="Arial"/>
                    <w:b/>
                    <w:bCs/>
                    <w:color w:val="000000"/>
                    <w:sz w:val="16"/>
                    <w:szCs w:val="16"/>
                  </w:rPr>
                  <w:br/>
                  <w:t xml:space="preserve">оценочных средств </w:t>
                </w:r>
              </w:p>
            </w:sdtContent>
          </w:sdt>
        </w:tc>
        <w:tc>
          <w:tcPr>
            <w:tcW w:w="3582" w:type="pct"/>
            <w:shd w:val="clear" w:color="auto" w:fill="auto"/>
            <w:vAlign w:val="center"/>
          </w:tcPr>
          <w:sdt>
            <w:sdtPr>
              <w:rPr>
                <w:rFonts w:cs="Arial"/>
                <w:b/>
                <w:bCs/>
                <w:color w:val="000000"/>
                <w:sz w:val="16"/>
                <w:szCs w:val="16"/>
              </w:rPr>
              <w:id w:val="3432830"/>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Оценочное средство или его элемент</w:t>
                </w:r>
              </w:p>
            </w:sdtContent>
          </w:sdt>
        </w:tc>
      </w:tr>
      <w:tr w:rsidR="0087120D" w:rsidRPr="006D411D" w:rsidTr="00F16D09">
        <w:tc>
          <w:tcPr>
            <w:tcW w:w="1418" w:type="pct"/>
            <w:vMerge/>
            <w:shd w:val="clear" w:color="auto" w:fill="auto"/>
            <w:vAlign w:val="center"/>
          </w:tcPr>
          <w:p w:rsidR="0087120D" w:rsidRPr="006D411D" w:rsidRDefault="0087120D" w:rsidP="008A69DE">
            <w:pPr>
              <w:autoSpaceDE w:val="0"/>
              <w:autoSpaceDN w:val="0"/>
              <w:adjustRightInd w:val="0"/>
              <w:jc w:val="center"/>
              <w:rPr>
                <w:rFonts w:cs="Arial"/>
                <w:b/>
                <w:bCs/>
                <w:color w:val="000000"/>
                <w:sz w:val="16"/>
                <w:szCs w:val="16"/>
              </w:rPr>
            </w:pPr>
          </w:p>
        </w:tc>
        <w:tc>
          <w:tcPr>
            <w:tcW w:w="3582" w:type="pct"/>
            <w:shd w:val="clear" w:color="auto" w:fill="auto"/>
            <w:vAlign w:val="center"/>
          </w:tcPr>
          <w:sdt>
            <w:sdtPr>
              <w:rPr>
                <w:rFonts w:cs="Arial"/>
                <w:b/>
                <w:bCs/>
                <w:color w:val="000000"/>
                <w:sz w:val="16"/>
                <w:szCs w:val="16"/>
              </w:rPr>
              <w:id w:val="3432835"/>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Наименование</w:t>
                </w:r>
              </w:p>
            </w:sdtContent>
          </w:sdt>
        </w:tc>
      </w:tr>
      <w:tr w:rsidR="0087120D" w:rsidRPr="006D411D" w:rsidTr="00F16D09">
        <w:tc>
          <w:tcPr>
            <w:tcW w:w="1418" w:type="pct"/>
            <w:shd w:val="clear" w:color="auto" w:fill="auto"/>
            <w:vAlign w:val="center"/>
          </w:tcPr>
          <w:sdt>
            <w:sdtPr>
              <w:rPr>
                <w:rFonts w:cs="Arial"/>
                <w:bCs/>
                <w:color w:val="000000"/>
                <w:sz w:val="16"/>
                <w:szCs w:val="16"/>
              </w:rPr>
              <w:id w:val="3432836"/>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1</w:t>
                </w:r>
              </w:p>
            </w:sdtContent>
          </w:sdt>
        </w:tc>
        <w:tc>
          <w:tcPr>
            <w:tcW w:w="3582" w:type="pct"/>
            <w:shd w:val="clear" w:color="auto" w:fill="auto"/>
            <w:vAlign w:val="center"/>
          </w:tcPr>
          <w:sdt>
            <w:sdtPr>
              <w:rPr>
                <w:rFonts w:cs="Arial"/>
                <w:bCs/>
                <w:color w:val="000000"/>
                <w:sz w:val="16"/>
                <w:szCs w:val="16"/>
              </w:rPr>
              <w:id w:val="3432837"/>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2</w:t>
                </w:r>
              </w:p>
            </w:sdtContent>
          </w:sdt>
        </w:tc>
      </w:tr>
      <w:tr w:rsidR="002751EF" w:rsidRPr="006D411D" w:rsidTr="00F16D09">
        <w:tc>
          <w:tcPr>
            <w:tcW w:w="1418" w:type="pct"/>
            <w:vMerge w:val="restart"/>
            <w:shd w:val="clear" w:color="auto" w:fill="auto"/>
            <w:vAlign w:val="center"/>
          </w:tcPr>
          <w:sdt>
            <w:sdtPr>
              <w:rPr>
                <w:rFonts w:cs="Arial"/>
                <w:b/>
                <w:sz w:val="16"/>
                <w:szCs w:val="16"/>
              </w:rPr>
              <w:id w:val="3432838"/>
              <w:placeholder>
                <w:docPart w:val="CBC3D987C79E4E109D9FE6F784CE8B6C"/>
              </w:placeholder>
              <w:text/>
            </w:sdtPr>
            <w:sdtEndPr/>
            <w:sdtContent>
              <w:p w:rsidR="0080722F" w:rsidRDefault="0080722F" w:rsidP="0080722F">
                <w:pPr>
                  <w:pStyle w:val="ad"/>
                  <w:spacing w:after="0"/>
                  <w:ind w:left="0"/>
                  <w:jc w:val="both"/>
                  <w:outlineLvl w:val="0"/>
                  <w:rPr>
                    <w:rFonts w:cs="Arial"/>
                    <w:b/>
                    <w:sz w:val="16"/>
                    <w:szCs w:val="16"/>
                  </w:rPr>
                </w:pPr>
                <w:r w:rsidRPr="006D411D">
                  <w:rPr>
                    <w:rFonts w:cs="Arial"/>
                    <w:b/>
                    <w:sz w:val="16"/>
                    <w:szCs w:val="16"/>
                  </w:rPr>
                  <w:t>1. Средства для промежуточной аттестации по итогам изучения дисциплины</w:t>
                </w:r>
              </w:p>
            </w:sdtContent>
          </w:sdt>
          <w:p w:rsidR="002751EF" w:rsidRPr="006D411D" w:rsidRDefault="002751EF" w:rsidP="0080722F">
            <w:pPr>
              <w:pStyle w:val="ad"/>
              <w:spacing w:after="0"/>
              <w:ind w:left="0"/>
              <w:outlineLvl w:val="0"/>
              <w:rPr>
                <w:rFonts w:cs="Arial"/>
                <w:b/>
                <w:sz w:val="16"/>
                <w:szCs w:val="16"/>
              </w:rPr>
            </w:pPr>
          </w:p>
        </w:tc>
        <w:tc>
          <w:tcPr>
            <w:tcW w:w="3582" w:type="pct"/>
            <w:shd w:val="clear" w:color="auto" w:fill="auto"/>
          </w:tcPr>
          <w:p w:rsidR="002751EF" w:rsidRPr="00DB3C73" w:rsidRDefault="00CD5366" w:rsidP="008A69DE">
            <w:pPr>
              <w:autoSpaceDE w:val="0"/>
              <w:autoSpaceDN w:val="0"/>
              <w:adjustRightInd w:val="0"/>
              <w:jc w:val="both"/>
              <w:rPr>
                <w:rFonts w:cs="Arial"/>
                <w:bCs/>
                <w:color w:val="0D0D0D"/>
                <w:sz w:val="16"/>
                <w:szCs w:val="16"/>
                <w:highlight w:val="yellow"/>
              </w:rPr>
            </w:pPr>
            <w:r>
              <w:rPr>
                <w:rFonts w:cs="Arial"/>
                <w:bCs/>
                <w:color w:val="0D0D0D"/>
                <w:sz w:val="16"/>
                <w:szCs w:val="16"/>
              </w:rPr>
              <w:t>В</w:t>
            </w:r>
            <w:r w:rsidRPr="006D411D">
              <w:rPr>
                <w:rFonts w:cs="Arial"/>
                <w:bCs/>
                <w:color w:val="0D0D0D"/>
                <w:sz w:val="16"/>
                <w:szCs w:val="16"/>
              </w:rPr>
              <w:t>опросы для проведен</w:t>
            </w:r>
            <w:r>
              <w:rPr>
                <w:rFonts w:cs="Arial"/>
                <w:bCs/>
                <w:color w:val="0D0D0D"/>
                <w:sz w:val="16"/>
                <w:szCs w:val="16"/>
              </w:rPr>
              <w:t>ия зачета</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CD5366" w:rsidP="00CD5366">
            <w:pPr>
              <w:autoSpaceDE w:val="0"/>
              <w:autoSpaceDN w:val="0"/>
              <w:adjustRightInd w:val="0"/>
              <w:jc w:val="both"/>
              <w:rPr>
                <w:rFonts w:cs="Arial"/>
                <w:bCs/>
                <w:color w:val="0D0D0D"/>
                <w:sz w:val="16"/>
                <w:szCs w:val="16"/>
                <w:highlight w:val="yellow"/>
              </w:rPr>
            </w:pPr>
            <w:r w:rsidRPr="00CD5366">
              <w:rPr>
                <w:rFonts w:cs="Arial"/>
                <w:bCs/>
                <w:color w:val="0D0D0D"/>
                <w:sz w:val="16"/>
                <w:szCs w:val="16"/>
              </w:rPr>
              <w:t>Критерии оценивания</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2751EF" w:rsidP="008A69DE">
            <w:pPr>
              <w:autoSpaceDE w:val="0"/>
              <w:autoSpaceDN w:val="0"/>
              <w:adjustRightInd w:val="0"/>
              <w:jc w:val="both"/>
              <w:rPr>
                <w:rFonts w:eastAsia="Times New Roman" w:cs="Arial"/>
                <w:b/>
                <w:color w:val="0D0D0D"/>
                <w:sz w:val="16"/>
                <w:szCs w:val="16"/>
                <w:highlight w:val="yellow"/>
              </w:rPr>
            </w:pP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6D411D" w:rsidRDefault="002751EF" w:rsidP="008A69DE">
            <w:pPr>
              <w:autoSpaceDE w:val="0"/>
              <w:autoSpaceDN w:val="0"/>
              <w:adjustRightInd w:val="0"/>
              <w:jc w:val="both"/>
              <w:rPr>
                <w:rFonts w:cs="Arial"/>
                <w:bCs/>
                <w:color w:val="0D0D0D"/>
                <w:sz w:val="16"/>
                <w:szCs w:val="16"/>
              </w:rPr>
            </w:pPr>
          </w:p>
        </w:tc>
      </w:tr>
      <w:tr w:rsidR="00A15BAB" w:rsidRPr="006D411D" w:rsidTr="006E72F1">
        <w:trPr>
          <w:trHeight w:val="1154"/>
        </w:trPr>
        <w:tc>
          <w:tcPr>
            <w:tcW w:w="1418" w:type="pct"/>
            <w:shd w:val="clear" w:color="auto" w:fill="auto"/>
            <w:vAlign w:val="center"/>
          </w:tcPr>
          <w:sdt>
            <w:sdtPr>
              <w:rPr>
                <w:rFonts w:cs="Arial"/>
                <w:b/>
                <w:sz w:val="16"/>
                <w:szCs w:val="16"/>
              </w:rPr>
              <w:id w:val="3432839"/>
              <w:placeholder>
                <w:docPart w:val="17E650AAF17E49E499E03B4665566B06"/>
              </w:placeholder>
              <w:text w:multiLine="1"/>
            </w:sdtPr>
            <w:sdtEndPr/>
            <w:sdtContent>
              <w:p w:rsidR="00A15BAB" w:rsidRPr="006D411D" w:rsidRDefault="00A15BAB" w:rsidP="008A69DE">
                <w:pPr>
                  <w:pStyle w:val="ad"/>
                  <w:spacing w:after="0"/>
                  <w:ind w:left="0"/>
                  <w:outlineLvl w:val="0"/>
                  <w:rPr>
                    <w:rFonts w:cs="Arial"/>
                    <w:b/>
                    <w:sz w:val="16"/>
                    <w:szCs w:val="16"/>
                  </w:rPr>
                </w:pPr>
                <w:r w:rsidRPr="006D411D">
                  <w:rPr>
                    <w:rFonts w:cs="Arial"/>
                    <w:b/>
                    <w:sz w:val="16"/>
                    <w:szCs w:val="16"/>
                  </w:rPr>
                  <w:t>2. Средства</w:t>
                </w:r>
                <w:r w:rsidRPr="006D411D">
                  <w:rPr>
                    <w:rFonts w:cs="Arial"/>
                    <w:b/>
                    <w:sz w:val="16"/>
                    <w:szCs w:val="16"/>
                  </w:rPr>
                  <w:br/>
                  <w:t>для индивидуализации выполнения,</w:t>
                </w:r>
                <w:r w:rsidRPr="006D411D">
                  <w:rPr>
                    <w:rFonts w:cs="Arial"/>
                    <w:b/>
                    <w:sz w:val="16"/>
                    <w:szCs w:val="16"/>
                  </w:rPr>
                  <w:br/>
                  <w:t>контроля фиксированных видов (ВАРО)</w:t>
                </w:r>
              </w:p>
            </w:sdtContent>
          </w:sdt>
        </w:tc>
        <w:tc>
          <w:tcPr>
            <w:tcW w:w="3582" w:type="pct"/>
            <w:shd w:val="clear" w:color="auto" w:fill="auto"/>
          </w:tcPr>
          <w:p w:rsidR="00A15BAB" w:rsidRPr="006D411D" w:rsidRDefault="00A15BAB" w:rsidP="008A69DE">
            <w:pPr>
              <w:autoSpaceDE w:val="0"/>
              <w:autoSpaceDN w:val="0"/>
              <w:adjustRightInd w:val="0"/>
              <w:jc w:val="both"/>
              <w:rPr>
                <w:rFonts w:cs="Arial"/>
                <w:bCs/>
                <w:color w:val="0D0D0D"/>
                <w:sz w:val="16"/>
                <w:szCs w:val="16"/>
              </w:rPr>
            </w:pPr>
            <w:r w:rsidRPr="00A15BAB">
              <w:rPr>
                <w:rFonts w:cs="Arial"/>
                <w:bCs/>
                <w:color w:val="0D0D0D"/>
                <w:sz w:val="16"/>
                <w:szCs w:val="16"/>
              </w:rPr>
              <w:t>Не предусмотрены учебным планом</w:t>
            </w:r>
          </w:p>
        </w:tc>
      </w:tr>
      <w:tr w:rsidR="00CD5366" w:rsidRPr="006D411D" w:rsidTr="005379D7">
        <w:tc>
          <w:tcPr>
            <w:tcW w:w="1418" w:type="pct"/>
            <w:vMerge w:val="restart"/>
            <w:shd w:val="clear" w:color="auto" w:fill="auto"/>
            <w:vAlign w:val="center"/>
          </w:tcPr>
          <w:sdt>
            <w:sdtPr>
              <w:rPr>
                <w:rFonts w:cs="Arial"/>
                <w:b/>
                <w:bCs/>
                <w:color w:val="000000"/>
                <w:sz w:val="16"/>
                <w:szCs w:val="16"/>
              </w:rPr>
              <w:id w:val="3432845"/>
              <w:placeholder>
                <w:docPart w:val="5927B1C4917640C1801573BB3BBFCB7E"/>
              </w:placeholder>
              <w:text w:multiLine="1"/>
            </w:sdtPr>
            <w:sdtEndPr/>
            <w:sdtContent>
              <w:p w:rsidR="00CD5366" w:rsidRPr="006D411D" w:rsidRDefault="00CD5366" w:rsidP="00CD5366">
                <w:pPr>
                  <w:pStyle w:val="ad"/>
                  <w:spacing w:after="0"/>
                  <w:ind w:left="0"/>
                  <w:outlineLvl w:val="0"/>
                  <w:rPr>
                    <w:rFonts w:cs="Arial"/>
                    <w:bCs/>
                    <w:color w:val="000000"/>
                    <w:sz w:val="16"/>
                    <w:szCs w:val="16"/>
                  </w:rPr>
                </w:pPr>
                <w:r w:rsidRPr="006D411D">
                  <w:rPr>
                    <w:rFonts w:cs="Arial"/>
                    <w:b/>
                    <w:bCs/>
                    <w:color w:val="000000"/>
                    <w:sz w:val="16"/>
                    <w:szCs w:val="16"/>
                  </w:rPr>
                  <w:t xml:space="preserve">3. Средства </w:t>
                </w:r>
                <w:r w:rsidRPr="006D411D">
                  <w:rPr>
                    <w:rFonts w:cs="Arial"/>
                    <w:b/>
                    <w:bCs/>
                    <w:color w:val="000000"/>
                    <w:sz w:val="16"/>
                    <w:szCs w:val="16"/>
                  </w:rPr>
                  <w:br/>
                  <w:t>для текущего контроля</w:t>
                </w:r>
              </w:p>
            </w:sdtContent>
          </w:sdt>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1.Темы рефератов</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CD5366" w:rsidRPr="006D411D" w:rsidTr="00F16D09">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vAlign w:val="center"/>
          </w:tcPr>
          <w:p w:rsidR="00CD5366" w:rsidRPr="00CD5366" w:rsidRDefault="00CD5366" w:rsidP="00CD5366">
            <w:pPr>
              <w:autoSpaceDE w:val="0"/>
              <w:autoSpaceDN w:val="0"/>
              <w:adjustRightInd w:val="0"/>
              <w:jc w:val="both"/>
              <w:rPr>
                <w:rFonts w:cs="Arial"/>
                <w:bCs/>
                <w:color w:val="0D0D0D"/>
                <w:sz w:val="16"/>
                <w:szCs w:val="16"/>
              </w:rPr>
            </w:pPr>
            <w:r w:rsidRPr="00CD5366">
              <w:rPr>
                <w:rFonts w:cs="Arial"/>
                <w:bCs/>
                <w:color w:val="0D0D0D"/>
                <w:sz w:val="16"/>
                <w:szCs w:val="16"/>
              </w:rPr>
              <w:t>2. Комплект вопросов и заданий</w:t>
            </w:r>
            <w:r w:rsidRPr="00CD5366">
              <w:rPr>
                <w:rFonts w:cs="Arial"/>
                <w:color w:val="0D0D0D"/>
                <w:sz w:val="16"/>
                <w:szCs w:val="16"/>
              </w:rPr>
              <w:t xml:space="preserve"> для самостоятельной работы</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3. Комплект тестовых заданий и кейс - заданий</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bCs/>
                <w:color w:val="0D0D0D"/>
                <w:sz w:val="16"/>
                <w:szCs w:val="16"/>
              </w:rPr>
              <w:t>4. Комплект заданий для устных опросов</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CD5366" w:rsidRPr="006D411D" w:rsidTr="005379D7">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CD5366" w:rsidRPr="006D411D" w:rsidTr="00F16D09">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vAlign w:val="center"/>
          </w:tcPr>
          <w:p w:rsidR="00CD5366" w:rsidRPr="00CD5366" w:rsidRDefault="00CD5366" w:rsidP="00CD5366">
            <w:pPr>
              <w:autoSpaceDE w:val="0"/>
              <w:autoSpaceDN w:val="0"/>
              <w:adjustRightInd w:val="0"/>
              <w:jc w:val="both"/>
              <w:rPr>
                <w:rFonts w:cs="Arial"/>
                <w:bCs/>
                <w:color w:val="0D0D0D"/>
                <w:sz w:val="16"/>
                <w:szCs w:val="16"/>
              </w:rPr>
            </w:pPr>
            <w:r w:rsidRPr="00CD5366">
              <w:rPr>
                <w:rFonts w:cs="Arial"/>
                <w:bCs/>
                <w:color w:val="0D0D0D"/>
                <w:sz w:val="16"/>
                <w:szCs w:val="16"/>
              </w:rPr>
              <w:t>5. Индивидуальное творческое задание</w:t>
            </w:r>
          </w:p>
        </w:tc>
      </w:tr>
      <w:tr w:rsidR="00CD5366" w:rsidRPr="006D411D" w:rsidTr="00F16D09">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vAlign w:val="center"/>
          </w:tcPr>
          <w:p w:rsidR="00CD5366" w:rsidRPr="00CD5366" w:rsidRDefault="00CD5366" w:rsidP="00CD5366">
            <w:pPr>
              <w:autoSpaceDE w:val="0"/>
              <w:autoSpaceDN w:val="0"/>
              <w:adjustRightInd w:val="0"/>
              <w:jc w:val="both"/>
              <w:rPr>
                <w:rFonts w:cs="Arial"/>
                <w:b/>
                <w:bCs/>
                <w:color w:val="0D0D0D"/>
                <w:sz w:val="16"/>
                <w:szCs w:val="16"/>
              </w:rPr>
            </w:pPr>
            <w:r w:rsidRPr="00CD5366">
              <w:rPr>
                <w:rFonts w:cs="Arial"/>
                <w:bCs/>
                <w:color w:val="0D0D0D"/>
                <w:sz w:val="16"/>
                <w:szCs w:val="16"/>
              </w:rPr>
              <w:t>Критерии оценивания</w:t>
            </w:r>
          </w:p>
        </w:tc>
      </w:tr>
      <w:tr w:rsidR="00CD5366" w:rsidRPr="006D411D" w:rsidTr="00F16D09">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vAlign w:val="center"/>
          </w:tcPr>
          <w:p w:rsidR="00CD5366" w:rsidRPr="00CD5366" w:rsidRDefault="00CD5366" w:rsidP="00CD5366">
            <w:pPr>
              <w:autoSpaceDE w:val="0"/>
              <w:autoSpaceDN w:val="0"/>
              <w:adjustRightInd w:val="0"/>
              <w:jc w:val="both"/>
              <w:rPr>
                <w:rFonts w:cs="Arial"/>
                <w:bCs/>
                <w:color w:val="0D0D0D"/>
                <w:sz w:val="16"/>
                <w:szCs w:val="16"/>
              </w:rPr>
            </w:pPr>
            <w:r w:rsidRPr="00CD5366">
              <w:rPr>
                <w:rFonts w:cs="Arial"/>
                <w:bCs/>
                <w:color w:val="0D0D0D"/>
                <w:sz w:val="16"/>
                <w:szCs w:val="16"/>
              </w:rPr>
              <w:t>Шкала оценивания</w:t>
            </w:r>
          </w:p>
        </w:tc>
      </w:tr>
    </w:tbl>
    <w:p w:rsidR="0087120D" w:rsidRPr="009878AF" w:rsidRDefault="0087120D" w:rsidP="0087120D">
      <w:pPr>
        <w:pStyle w:val="ad"/>
        <w:spacing w:after="0" w:line="360" w:lineRule="auto"/>
        <w:ind w:left="0"/>
        <w:jc w:val="center"/>
        <w:outlineLvl w:val="0"/>
        <w:rPr>
          <w:rFonts w:cs="Arial"/>
          <w:b/>
        </w:rPr>
      </w:pPr>
    </w:p>
    <w:p w:rsidR="0087120D" w:rsidRPr="009878AF" w:rsidRDefault="0087120D" w:rsidP="0087120D">
      <w:pPr>
        <w:spacing w:line="360" w:lineRule="auto"/>
        <w:ind w:firstLine="720"/>
        <w:jc w:val="center"/>
        <w:rPr>
          <w:rFonts w:cs="Arial"/>
          <w:b/>
        </w:rPr>
      </w:pPr>
    </w:p>
    <w:p w:rsidR="0087120D" w:rsidRPr="009878AF" w:rsidRDefault="0087120D" w:rsidP="0087120D">
      <w:pPr>
        <w:spacing w:line="360" w:lineRule="auto"/>
        <w:jc w:val="center"/>
        <w:rPr>
          <w:rFonts w:cs="Arial"/>
          <w:b/>
        </w:rPr>
        <w:sectPr w:rsidR="0087120D" w:rsidRPr="009878AF" w:rsidSect="00935C42">
          <w:footerReference w:type="even" r:id="rId8"/>
          <w:footerReference w:type="default" r:id="rId9"/>
          <w:pgSz w:w="11906" w:h="16838" w:code="9"/>
          <w:pgMar w:top="1134" w:right="1134" w:bottom="1134" w:left="1134" w:header="709" w:footer="709" w:gutter="0"/>
          <w:cols w:space="708"/>
          <w:titlePg/>
          <w:docGrid w:linePitch="360"/>
        </w:sectPr>
      </w:pPr>
    </w:p>
    <w:p w:rsidR="0087120D" w:rsidRPr="002C30DE" w:rsidRDefault="00C00894" w:rsidP="00257CFB">
      <w:pPr>
        <w:pStyle w:val="ad"/>
        <w:spacing w:after="0"/>
        <w:ind w:left="0"/>
        <w:jc w:val="center"/>
        <w:outlineLvl w:val="0"/>
        <w:rPr>
          <w:rFonts w:cs="Arial"/>
          <w:b/>
          <w:sz w:val="20"/>
          <w:szCs w:val="20"/>
        </w:rPr>
      </w:pPr>
      <w:r>
        <w:rPr>
          <w:rFonts w:cs="Arial"/>
          <w:b/>
          <w:bCs/>
          <w:iCs/>
          <w:sz w:val="20"/>
          <w:szCs w:val="20"/>
        </w:rPr>
        <w:lastRenderedPageBreak/>
        <w:t>1</w:t>
      </w:r>
      <w:r w:rsidR="0087120D" w:rsidRPr="002C30DE">
        <w:rPr>
          <w:rFonts w:cs="Arial"/>
          <w:b/>
          <w:bCs/>
          <w:iCs/>
          <w:sz w:val="20"/>
          <w:szCs w:val="20"/>
        </w:rPr>
        <w:t>. Типовые контрольные задания или иные материалы, необходимые для</w:t>
      </w:r>
      <w:r w:rsidR="0087120D" w:rsidRPr="002C30DE">
        <w:rPr>
          <w:rFonts w:cs="Arial"/>
          <w:b/>
          <w:sz w:val="20"/>
          <w:szCs w:val="20"/>
        </w:rPr>
        <w:t xml:space="preserve"> оценки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87120D" w:rsidRPr="002C30DE" w:rsidRDefault="0087120D" w:rsidP="00257CFB">
      <w:pPr>
        <w:pStyle w:val="ad"/>
        <w:spacing w:after="0"/>
        <w:ind w:left="0"/>
        <w:jc w:val="center"/>
        <w:outlineLvl w:val="0"/>
        <w:rPr>
          <w:rFonts w:cs="Arial"/>
          <w:b/>
          <w:sz w:val="20"/>
          <w:szCs w:val="20"/>
        </w:rPr>
      </w:pPr>
    </w:p>
    <w:p w:rsidR="0087120D" w:rsidRPr="002C30DE" w:rsidRDefault="00C00894" w:rsidP="00257CFB">
      <w:pPr>
        <w:shd w:val="clear" w:color="auto" w:fill="FFFFFF"/>
        <w:autoSpaceDE w:val="0"/>
        <w:autoSpaceDN w:val="0"/>
        <w:adjustRightInd w:val="0"/>
        <w:jc w:val="center"/>
        <w:rPr>
          <w:rFonts w:cs="Arial"/>
          <w:b/>
          <w:sz w:val="20"/>
          <w:szCs w:val="20"/>
        </w:rPr>
      </w:pPr>
      <w:r>
        <w:rPr>
          <w:rFonts w:cs="Arial"/>
          <w:b/>
          <w:sz w:val="20"/>
          <w:szCs w:val="20"/>
        </w:rPr>
        <w:t>1</w:t>
      </w:r>
      <w:r w:rsidR="0087120D" w:rsidRPr="002C30DE">
        <w:rPr>
          <w:rFonts w:cs="Arial"/>
          <w:b/>
          <w:sz w:val="20"/>
          <w:szCs w:val="20"/>
        </w:rPr>
        <w:t>.1. Типовые контрольные задания, необходимые для оценки знаний, умений, навыков</w:t>
      </w:r>
    </w:p>
    <w:p w:rsidR="00257CFB" w:rsidRPr="002C30DE" w:rsidRDefault="00C00894" w:rsidP="00257CFB">
      <w:pPr>
        <w:pStyle w:val="ad"/>
        <w:spacing w:after="0"/>
        <w:ind w:left="0"/>
        <w:jc w:val="center"/>
        <w:outlineLvl w:val="0"/>
        <w:rPr>
          <w:rFonts w:cs="Arial"/>
          <w:b/>
          <w:bCs/>
          <w:color w:val="000000"/>
          <w:sz w:val="20"/>
          <w:szCs w:val="20"/>
        </w:rPr>
      </w:pPr>
      <w:r>
        <w:rPr>
          <w:rFonts w:cs="Arial"/>
          <w:b/>
          <w:sz w:val="20"/>
          <w:szCs w:val="20"/>
        </w:rPr>
        <w:t>1</w:t>
      </w:r>
      <w:r w:rsidR="0087120D" w:rsidRPr="002C30DE">
        <w:rPr>
          <w:rFonts w:cs="Arial"/>
          <w:b/>
          <w:sz w:val="20"/>
          <w:szCs w:val="20"/>
        </w:rPr>
        <w:t xml:space="preserve">.1.1. Средства для </w:t>
      </w:r>
      <w:r w:rsidR="0087120D" w:rsidRPr="002C30DE">
        <w:rPr>
          <w:rFonts w:cs="Arial"/>
          <w:b/>
          <w:bCs/>
          <w:color w:val="000000"/>
          <w:sz w:val="20"/>
          <w:szCs w:val="20"/>
        </w:rPr>
        <w:t>промежуточной аттестации по итогам изучения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344"/>
      </w:tblGrid>
      <w:tr w:rsidR="0087120D" w:rsidRPr="006D411D" w:rsidTr="00545474">
        <w:trPr>
          <w:trHeight w:val="948"/>
        </w:trPr>
        <w:tc>
          <w:tcPr>
            <w:tcW w:w="5000" w:type="pct"/>
            <w:gridSpan w:val="2"/>
            <w:vAlign w:val="center"/>
          </w:tcPr>
          <w:sdt>
            <w:sdtPr>
              <w:rPr>
                <w:rFonts w:cs="Arial"/>
                <w:b/>
                <w:sz w:val="16"/>
                <w:szCs w:val="16"/>
              </w:rPr>
              <w:id w:val="3432787"/>
              <w:lock w:val="sdtLocked"/>
              <w:placeholder>
                <w:docPart w:val="156F13DA9CEB4607A5163B5994A11581"/>
              </w:placeholder>
              <w:text w:multiLine="1"/>
            </w:sdtPr>
            <w:sdtEndPr/>
            <w:sdtContent>
              <w:p w:rsidR="0087120D" w:rsidRPr="006D411D" w:rsidRDefault="00545474" w:rsidP="008A69DE">
                <w:pPr>
                  <w:pStyle w:val="ad"/>
                  <w:spacing w:after="0"/>
                  <w:ind w:left="0"/>
                  <w:jc w:val="center"/>
                  <w:outlineLvl w:val="0"/>
                  <w:rPr>
                    <w:rFonts w:cs="Arial"/>
                    <w:b/>
                    <w:sz w:val="16"/>
                    <w:szCs w:val="16"/>
                  </w:rPr>
                </w:pPr>
                <w:r w:rsidRPr="006D411D">
                  <w:rPr>
                    <w:rFonts w:cs="Arial"/>
                    <w:b/>
                    <w:sz w:val="16"/>
                    <w:szCs w:val="16"/>
                  </w:rPr>
                  <w:t>Нормативная база</w:t>
                </w:r>
                <w:r w:rsidRPr="006D411D">
                  <w:rPr>
                    <w:rFonts w:cs="Arial"/>
                    <w:b/>
                    <w:sz w:val="16"/>
                    <w:szCs w:val="16"/>
                  </w:rPr>
                  <w:br/>
                  <w:t xml:space="preserve"> проведения промежуточной аттестации обучающихся по результатам изучения дисциплины:</w:t>
                </w:r>
              </w:p>
            </w:sdtContent>
          </w:sdt>
          <w:p w:rsidR="0087120D" w:rsidRPr="006D411D" w:rsidRDefault="00C77647" w:rsidP="003C6416">
            <w:pPr>
              <w:pStyle w:val="ad"/>
              <w:spacing w:after="0"/>
              <w:ind w:left="0"/>
              <w:jc w:val="center"/>
              <w:outlineLvl w:val="0"/>
              <w:rPr>
                <w:rFonts w:cs="Arial"/>
                <w:b/>
                <w:sz w:val="16"/>
                <w:szCs w:val="16"/>
              </w:rPr>
            </w:pPr>
            <w:sdt>
              <w:sdtPr>
                <w:rPr>
                  <w:rStyle w:val="af1"/>
                  <w:rFonts w:cs="Arial"/>
                  <w:color w:val="auto"/>
                  <w:sz w:val="16"/>
                  <w:szCs w:val="16"/>
                </w:rPr>
                <w:id w:val="3432764"/>
                <w:lock w:val="sdtLocked"/>
                <w:placeholder>
                  <w:docPart w:val="156F13DA9CEB4607A5163B5994A11581"/>
                </w:placeholder>
                <w:text w:multiLine="1"/>
              </w:sdtPr>
              <w:sdtEndPr>
                <w:rPr>
                  <w:rStyle w:val="af1"/>
                </w:rPr>
              </w:sdtEndPr>
              <w:sdtContent>
                <w:r w:rsidR="003C6416" w:rsidRPr="003C6416">
                  <w:rPr>
                    <w:rStyle w:val="af1"/>
                    <w:rFonts w:cs="Arial"/>
                    <w:color w:val="auto"/>
                    <w:sz w:val="16"/>
                    <w:szCs w:val="16"/>
                  </w:rPr>
                  <w:t xml:space="preserve">2.1.4. </w:t>
                </w:r>
                <w:r w:rsidR="003C6416">
                  <w:rPr>
                    <w:rStyle w:val="af1"/>
                    <w:rFonts w:cs="Arial"/>
                    <w:color w:val="auto"/>
                    <w:sz w:val="16"/>
                    <w:szCs w:val="16"/>
                  </w:rPr>
                  <w:t>Э</w:t>
                </w:r>
                <w:r w:rsidR="003C6416" w:rsidRPr="003C6416">
                  <w:rPr>
                    <w:rStyle w:val="af1"/>
                    <w:rFonts w:cs="Arial"/>
                    <w:color w:val="auto"/>
                    <w:sz w:val="16"/>
                    <w:szCs w:val="16"/>
                  </w:rPr>
                  <w:t>кономика</w:t>
                </w:r>
                <w:r w:rsidR="003C6416">
                  <w:rPr>
                    <w:rStyle w:val="af1"/>
                    <w:rFonts w:cs="Arial"/>
                    <w:color w:val="auto"/>
                    <w:sz w:val="16"/>
                    <w:szCs w:val="16"/>
                  </w:rPr>
                  <w:t xml:space="preserve"> АПК</w:t>
                </w:r>
              </w:sdtContent>
            </w:sdt>
          </w:p>
        </w:tc>
      </w:tr>
      <w:tr w:rsidR="0087120D" w:rsidRPr="006D411D" w:rsidTr="00545474">
        <w:trPr>
          <w:trHeight w:val="170"/>
        </w:trPr>
        <w:tc>
          <w:tcPr>
            <w:tcW w:w="5000" w:type="pct"/>
            <w:gridSpan w:val="2"/>
            <w:vAlign w:val="center"/>
          </w:tcPr>
          <w:p w:rsidR="0087120D" w:rsidRPr="006D411D" w:rsidRDefault="00932ED6" w:rsidP="008A69DE">
            <w:pPr>
              <w:pStyle w:val="ad"/>
              <w:spacing w:after="0"/>
              <w:ind w:left="0"/>
              <w:jc w:val="both"/>
              <w:outlineLvl w:val="0"/>
              <w:rPr>
                <w:rFonts w:cs="Arial"/>
                <w:sz w:val="16"/>
                <w:szCs w:val="16"/>
              </w:rPr>
            </w:pPr>
            <w:r w:rsidRPr="004F5003">
              <w:rPr>
                <w:rFonts w:cs="Arial"/>
                <w:sz w:val="16"/>
                <w:szCs w:val="16"/>
              </w:rPr>
              <w:t>1) действующее «Положение о текущем контроле успеваемости и промежуточной аттестации обучающихся ФГБОУ ВО Бурятская ГСХА»</w:t>
            </w:r>
          </w:p>
        </w:tc>
      </w:tr>
      <w:tr w:rsidR="0087120D" w:rsidRPr="006D411D" w:rsidTr="00545474">
        <w:trPr>
          <w:trHeight w:val="170"/>
        </w:trPr>
        <w:tc>
          <w:tcPr>
            <w:tcW w:w="5000" w:type="pct"/>
            <w:gridSpan w:val="2"/>
            <w:vAlign w:val="center"/>
          </w:tcPr>
          <w:sdt>
            <w:sdtPr>
              <w:rPr>
                <w:rFonts w:cs="Arial"/>
                <w:b/>
                <w:sz w:val="16"/>
                <w:szCs w:val="16"/>
              </w:rPr>
              <w:id w:val="3432802"/>
              <w:lock w:val="sdtLocked"/>
              <w:placeholder>
                <w:docPart w:val="156F13DA9CEB4607A5163B5994A11581"/>
              </w:placeholder>
              <w:text/>
            </w:sdtPr>
            <w:sdtEndPr/>
            <w:sdtContent>
              <w:p w:rsidR="0087120D" w:rsidRPr="006D411D" w:rsidRDefault="0087120D" w:rsidP="008A69DE">
                <w:pPr>
                  <w:pStyle w:val="ad"/>
                  <w:spacing w:after="0"/>
                  <w:ind w:left="0"/>
                  <w:jc w:val="center"/>
                  <w:outlineLvl w:val="0"/>
                  <w:rPr>
                    <w:rFonts w:cs="Arial"/>
                    <w:sz w:val="16"/>
                    <w:szCs w:val="16"/>
                  </w:rPr>
                </w:pPr>
                <w:r w:rsidRPr="006D411D">
                  <w:rPr>
                    <w:rFonts w:cs="Arial"/>
                    <w:b/>
                    <w:sz w:val="16"/>
                    <w:szCs w:val="16"/>
                  </w:rPr>
                  <w:t>Основные характеристики</w:t>
                </w:r>
                <w:r w:rsidRPr="006D411D">
                  <w:rPr>
                    <w:rFonts w:cs="Arial"/>
                    <w:b/>
                    <w:sz w:val="16"/>
                    <w:szCs w:val="16"/>
                  </w:rPr>
                  <w:br/>
                  <w:t>промежуточной аттестации обучающихся по итогам изучения дисциплины (модуля)</w:t>
                </w:r>
              </w:p>
            </w:sdtContent>
          </w:sdt>
        </w:tc>
      </w:tr>
      <w:tr w:rsidR="00DB3C73" w:rsidRPr="00F70D9B" w:rsidTr="00136795">
        <w:trPr>
          <w:trHeight w:val="170"/>
        </w:trPr>
        <w:tc>
          <w:tcPr>
            <w:tcW w:w="3510" w:type="dxa"/>
            <w:vAlign w:val="center"/>
          </w:tcPr>
          <w:sdt>
            <w:sdtPr>
              <w:rPr>
                <w:rFonts w:cs="Arial"/>
                <w:sz w:val="16"/>
                <w:szCs w:val="16"/>
                <w:lang w:val="en-US"/>
              </w:rPr>
              <w:id w:val="18247344"/>
              <w:placeholder>
                <w:docPart w:val="B8FAACDC354F495D908301CA50E1E82E"/>
              </w:placeholder>
              <w:text/>
            </w:sdtPr>
            <w:sdtEndPr/>
            <w:sdtContent>
              <w:p w:rsidR="00DB3C73" w:rsidRPr="00F70D9B" w:rsidRDefault="00DB3C73" w:rsidP="00136795">
                <w:pPr>
                  <w:pStyle w:val="ad"/>
                  <w:spacing w:after="0"/>
                  <w:ind w:left="0"/>
                  <w:jc w:val="center"/>
                  <w:rPr>
                    <w:rFonts w:cs="Arial"/>
                    <w:sz w:val="16"/>
                    <w:szCs w:val="16"/>
                    <w:lang w:val="en-US"/>
                  </w:rPr>
                </w:pPr>
                <w:r w:rsidRPr="00F70D9B">
                  <w:rPr>
                    <w:rFonts w:cs="Arial"/>
                    <w:sz w:val="16"/>
                    <w:szCs w:val="16"/>
                    <w:lang w:val="en-US"/>
                  </w:rPr>
                  <w:t>1</w:t>
                </w:r>
              </w:p>
            </w:sdtContent>
          </w:sdt>
        </w:tc>
        <w:tc>
          <w:tcPr>
            <w:tcW w:w="6344" w:type="dxa"/>
            <w:vAlign w:val="center"/>
          </w:tcPr>
          <w:sdt>
            <w:sdtPr>
              <w:rPr>
                <w:rFonts w:cs="Arial"/>
                <w:sz w:val="16"/>
                <w:szCs w:val="16"/>
                <w:lang w:val="en-US"/>
              </w:rPr>
              <w:id w:val="18247345"/>
              <w:placeholder>
                <w:docPart w:val="B8FAACDC354F495D908301CA50E1E82E"/>
              </w:placeholder>
              <w:text/>
            </w:sdtPr>
            <w:sdtEndPr/>
            <w:sdtContent>
              <w:p w:rsidR="00DB3C73" w:rsidRPr="00F70D9B" w:rsidRDefault="00DB3C73" w:rsidP="00136795">
                <w:pPr>
                  <w:pStyle w:val="ad"/>
                  <w:spacing w:after="0"/>
                  <w:ind w:left="0"/>
                  <w:jc w:val="center"/>
                  <w:rPr>
                    <w:rFonts w:cs="Arial"/>
                    <w:sz w:val="16"/>
                    <w:szCs w:val="16"/>
                    <w:lang w:val="en-US"/>
                  </w:rPr>
                </w:pPr>
                <w:r w:rsidRPr="00F70D9B">
                  <w:rPr>
                    <w:rFonts w:cs="Arial"/>
                    <w:sz w:val="16"/>
                    <w:szCs w:val="16"/>
                    <w:lang w:val="en-US"/>
                  </w:rPr>
                  <w:t>2</w:t>
                </w:r>
              </w:p>
            </w:sdtContent>
          </w:sdt>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 w:name="_Toc27074308"/>
            <w:bookmarkStart w:id="2" w:name="_Toc27075344"/>
            <w:r w:rsidRPr="00F70D9B">
              <w:rPr>
                <w:rFonts w:cs="Arial"/>
                <w:b/>
                <w:sz w:val="16"/>
                <w:szCs w:val="16"/>
              </w:rPr>
              <w:t>Цель промежуточной аттестации -</w:t>
            </w:r>
            <w:bookmarkEnd w:id="1"/>
            <w:bookmarkEnd w:id="2"/>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3" w:name="_Toc27074309"/>
            <w:bookmarkStart w:id="4" w:name="_Toc27075345"/>
            <w:r w:rsidRPr="00F70D9B">
              <w:rPr>
                <w:rFonts w:cs="Arial"/>
                <w:sz w:val="16"/>
                <w:szCs w:val="16"/>
              </w:rPr>
              <w:t>установление уровня достижения каждым обучающимся целей и задач обучения по данной дисциплине, изложенным в п.2.2 настоящей программы</w:t>
            </w:r>
            <w:bookmarkEnd w:id="3"/>
            <w:bookmarkEnd w:id="4"/>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5" w:name="_Toc27074310"/>
            <w:bookmarkStart w:id="6" w:name="_Toc27075346"/>
            <w:r w:rsidRPr="00F70D9B">
              <w:rPr>
                <w:rFonts w:cs="Arial"/>
                <w:b/>
                <w:sz w:val="16"/>
                <w:szCs w:val="16"/>
              </w:rPr>
              <w:t>Форма промежуточной аттестации -</w:t>
            </w:r>
            <w:bookmarkEnd w:id="5"/>
            <w:bookmarkEnd w:id="6"/>
            <w:r w:rsidRPr="00F70D9B">
              <w:rPr>
                <w:rFonts w:cs="Arial"/>
                <w:b/>
                <w:sz w:val="16"/>
                <w:szCs w:val="16"/>
              </w:rPr>
              <w:t xml:space="preserve"> </w:t>
            </w:r>
          </w:p>
        </w:tc>
        <w:tc>
          <w:tcPr>
            <w:tcW w:w="6344" w:type="dxa"/>
            <w:shd w:val="clear" w:color="auto" w:fill="auto"/>
            <w:vAlign w:val="center"/>
          </w:tcPr>
          <w:p w:rsidR="00DB3C73" w:rsidRPr="00F70D9B" w:rsidRDefault="00DB3C73" w:rsidP="00CD5366">
            <w:pPr>
              <w:pStyle w:val="ad"/>
              <w:spacing w:after="0"/>
              <w:ind w:left="34"/>
              <w:rPr>
                <w:rFonts w:cs="Arial"/>
                <w:sz w:val="16"/>
                <w:szCs w:val="16"/>
              </w:rPr>
            </w:pPr>
            <w:bookmarkStart w:id="7" w:name="_Toc27074311"/>
            <w:bookmarkStart w:id="8" w:name="_Toc27075347"/>
            <w:r w:rsidRPr="00F70D9B">
              <w:rPr>
                <w:rFonts w:cs="Arial"/>
                <w:sz w:val="16"/>
                <w:szCs w:val="16"/>
              </w:rPr>
              <w:t>зачёт</w:t>
            </w:r>
            <w:bookmarkEnd w:id="7"/>
            <w:bookmarkEnd w:id="8"/>
          </w:p>
        </w:tc>
      </w:tr>
      <w:tr w:rsidR="00DB3C73" w:rsidRPr="00F70D9B" w:rsidTr="00136795">
        <w:trPr>
          <w:trHeight w:val="170"/>
        </w:trPr>
        <w:tc>
          <w:tcPr>
            <w:tcW w:w="3510" w:type="dxa"/>
            <w:vMerge w:val="restart"/>
            <w:vAlign w:val="center"/>
          </w:tcPr>
          <w:p w:rsidR="00DB3C73" w:rsidRPr="00F70D9B" w:rsidRDefault="00DB3C73" w:rsidP="00136795">
            <w:pPr>
              <w:pStyle w:val="ad"/>
              <w:spacing w:after="0"/>
              <w:ind w:left="0"/>
              <w:rPr>
                <w:rFonts w:cs="Arial"/>
                <w:b/>
                <w:sz w:val="16"/>
                <w:szCs w:val="16"/>
              </w:rPr>
            </w:pPr>
            <w:bookmarkStart w:id="9" w:name="_Toc27074312"/>
            <w:bookmarkStart w:id="10" w:name="_Toc27075348"/>
            <w:r w:rsidRPr="00F70D9B">
              <w:rPr>
                <w:rFonts w:cs="Arial"/>
                <w:b/>
                <w:sz w:val="16"/>
                <w:szCs w:val="16"/>
              </w:rPr>
              <w:t>Место  процедуры получения зачёта в графике  учебного процесса</w:t>
            </w:r>
            <w:bookmarkEnd w:id="9"/>
            <w:bookmarkEnd w:id="10"/>
            <w:r w:rsidRPr="00F70D9B">
              <w:rPr>
                <w:rFonts w:cs="Arial"/>
                <w:b/>
                <w:sz w:val="16"/>
                <w:szCs w:val="16"/>
              </w:rPr>
              <w:t xml:space="preserve">  </w:t>
            </w: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11" w:name="_Toc27074313"/>
            <w:bookmarkStart w:id="12" w:name="_Toc27075349"/>
            <w:r w:rsidRPr="00F70D9B">
              <w:rPr>
                <w:rFonts w:cs="Arial"/>
                <w:sz w:val="16"/>
                <w:szCs w:val="16"/>
              </w:rPr>
              <w:t>1) участие обучающегося в процедуре получения зачёта   осуществляется за счёт  учебного времени (трудоёмкости), отведённого на изучение дисциплины</w:t>
            </w:r>
            <w:bookmarkEnd w:id="11"/>
            <w:bookmarkEnd w:id="12"/>
          </w:p>
        </w:tc>
      </w:tr>
      <w:tr w:rsidR="00DB3C73" w:rsidRPr="00F70D9B" w:rsidTr="00136795">
        <w:trPr>
          <w:trHeight w:val="170"/>
        </w:trPr>
        <w:tc>
          <w:tcPr>
            <w:tcW w:w="3510" w:type="dxa"/>
            <w:vMerge/>
            <w:vAlign w:val="center"/>
          </w:tcPr>
          <w:p w:rsidR="00DB3C73" w:rsidRPr="00F70D9B" w:rsidRDefault="00DB3C73" w:rsidP="00136795">
            <w:pPr>
              <w:pStyle w:val="ad"/>
              <w:spacing w:after="0"/>
              <w:ind w:left="0"/>
              <w:rPr>
                <w:rFonts w:cs="Arial"/>
                <w:b/>
                <w:sz w:val="16"/>
                <w:szCs w:val="16"/>
              </w:rPr>
            </w:pP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13" w:name="_Toc27074314"/>
            <w:bookmarkStart w:id="14" w:name="_Toc27075350"/>
            <w:r w:rsidRPr="00F70D9B">
              <w:rPr>
                <w:rFonts w:cs="Arial"/>
                <w:sz w:val="16"/>
                <w:szCs w:val="16"/>
              </w:rPr>
              <w:t>2) процедура проводится  в рамках ВАРО, на последней неделе семестра</w:t>
            </w:r>
            <w:bookmarkEnd w:id="13"/>
            <w:bookmarkEnd w:id="14"/>
            <w:r w:rsidRPr="00F70D9B">
              <w:rPr>
                <w:rFonts w:cs="Arial"/>
                <w:sz w:val="16"/>
                <w:szCs w:val="16"/>
              </w:rPr>
              <w:t xml:space="preserve">  </w:t>
            </w:r>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5" w:name="_Toc27074315"/>
            <w:bookmarkStart w:id="16" w:name="_Toc27075351"/>
            <w:r w:rsidRPr="00F70D9B">
              <w:rPr>
                <w:rFonts w:cs="Arial"/>
                <w:b/>
                <w:sz w:val="16"/>
                <w:szCs w:val="16"/>
              </w:rPr>
              <w:t>Основные условия получения обучающимся зачёта:</w:t>
            </w:r>
            <w:bookmarkEnd w:id="15"/>
            <w:bookmarkEnd w:id="16"/>
          </w:p>
        </w:tc>
        <w:tc>
          <w:tcPr>
            <w:tcW w:w="6344" w:type="dxa"/>
            <w:shd w:val="clear" w:color="auto" w:fill="auto"/>
          </w:tcPr>
          <w:p w:rsidR="00DB3C73" w:rsidRPr="00F70D9B" w:rsidRDefault="00DB3C73" w:rsidP="00136795">
            <w:pPr>
              <w:pStyle w:val="ad"/>
              <w:spacing w:after="0"/>
              <w:ind w:left="34"/>
              <w:rPr>
                <w:rFonts w:cs="Arial"/>
                <w:sz w:val="16"/>
                <w:szCs w:val="16"/>
              </w:rPr>
            </w:pPr>
            <w:bookmarkStart w:id="17" w:name="_Toc27074316"/>
            <w:bookmarkStart w:id="18" w:name="_Toc27075352"/>
            <w:r w:rsidRPr="00F70D9B">
              <w:rPr>
                <w:rFonts w:cs="Arial"/>
                <w:sz w:val="16"/>
                <w:szCs w:val="16"/>
              </w:rPr>
              <w:t>1) обучающийся</w:t>
            </w:r>
            <w:r w:rsidRPr="00F70D9B">
              <w:rPr>
                <w:rFonts w:cs="Arial"/>
                <w:b/>
                <w:i/>
                <w:sz w:val="16"/>
                <w:szCs w:val="16"/>
              </w:rPr>
              <w:t xml:space="preserve"> </w:t>
            </w:r>
            <w:r w:rsidRPr="00F70D9B">
              <w:rPr>
                <w:rFonts w:cs="Arial"/>
                <w:sz w:val="16"/>
                <w:szCs w:val="16"/>
              </w:rPr>
              <w:t xml:space="preserve"> выполнил все виды учебной работы (включая самостоятельную) и отчитался об их выполнении в сроки, установленные графиком учебного процесса по дисциплине</w:t>
            </w:r>
            <w:bookmarkEnd w:id="17"/>
            <w:bookmarkEnd w:id="18"/>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9" w:name="_Toc27074317"/>
            <w:bookmarkStart w:id="20" w:name="_Toc27075353"/>
            <w:r w:rsidRPr="00F70D9B">
              <w:rPr>
                <w:rFonts w:cs="Arial"/>
                <w:b/>
                <w:sz w:val="16"/>
                <w:szCs w:val="16"/>
              </w:rPr>
              <w:t>Процедура получения зачёта -</w:t>
            </w:r>
            <w:bookmarkEnd w:id="19"/>
            <w:bookmarkEnd w:id="20"/>
            <w:r w:rsidRPr="00F70D9B">
              <w:rPr>
                <w:rFonts w:cs="Arial"/>
                <w:b/>
                <w:sz w:val="16"/>
                <w:szCs w:val="16"/>
              </w:rPr>
              <w:t xml:space="preserve"> </w:t>
            </w:r>
          </w:p>
        </w:tc>
        <w:tc>
          <w:tcPr>
            <w:tcW w:w="6344" w:type="dxa"/>
            <w:vMerge w:val="restart"/>
            <w:shd w:val="clear" w:color="auto" w:fill="auto"/>
            <w:vAlign w:val="center"/>
          </w:tcPr>
          <w:p w:rsidR="00DB3C73" w:rsidRPr="00F70D9B" w:rsidRDefault="00DB3C73" w:rsidP="00136795">
            <w:pPr>
              <w:pStyle w:val="ad"/>
              <w:spacing w:after="0"/>
              <w:ind w:left="34"/>
              <w:rPr>
                <w:rFonts w:cs="Arial"/>
                <w:sz w:val="16"/>
                <w:szCs w:val="16"/>
              </w:rPr>
            </w:pPr>
            <w:bookmarkStart w:id="21" w:name="_Toc27074318"/>
            <w:bookmarkStart w:id="22" w:name="_Toc27075354"/>
            <w:r w:rsidRPr="00F70D9B">
              <w:rPr>
                <w:rFonts w:cs="Arial"/>
                <w:sz w:val="16"/>
                <w:szCs w:val="16"/>
              </w:rPr>
              <w:t>Представлены в оценочных материалах по данной дисциплине</w:t>
            </w:r>
            <w:bookmarkEnd w:id="21"/>
            <w:bookmarkEnd w:id="22"/>
            <w:r w:rsidRPr="00F70D9B">
              <w:rPr>
                <w:rFonts w:cs="Arial"/>
                <w:sz w:val="16"/>
                <w:szCs w:val="16"/>
              </w:rPr>
              <w:t xml:space="preserve"> </w:t>
            </w:r>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23" w:name="_Toc27074319"/>
            <w:bookmarkStart w:id="24" w:name="_Toc27075355"/>
            <w:r w:rsidRPr="00F70D9B">
              <w:rPr>
                <w:rFonts w:cs="Arial"/>
                <w:b/>
                <w:sz w:val="16"/>
                <w:szCs w:val="16"/>
              </w:rPr>
              <w:t>Методические материалы, определяющие процедуры оценивания знаний, умений, навыков:</w:t>
            </w:r>
            <w:bookmarkEnd w:id="23"/>
            <w:bookmarkEnd w:id="24"/>
          </w:p>
        </w:tc>
        <w:tc>
          <w:tcPr>
            <w:tcW w:w="6344" w:type="dxa"/>
            <w:vMerge/>
            <w:shd w:val="clear" w:color="auto" w:fill="auto"/>
          </w:tcPr>
          <w:p w:rsidR="00DB3C73" w:rsidRPr="00F70D9B" w:rsidRDefault="00DB3C73" w:rsidP="00136795">
            <w:pPr>
              <w:pStyle w:val="ad"/>
              <w:spacing w:after="0"/>
              <w:rPr>
                <w:rFonts w:cs="Arial"/>
                <w:sz w:val="16"/>
                <w:szCs w:val="16"/>
              </w:rPr>
            </w:pPr>
          </w:p>
        </w:tc>
      </w:tr>
    </w:tbl>
    <w:p w:rsidR="0087120D" w:rsidRDefault="0087120D" w:rsidP="00257CFB">
      <w:pPr>
        <w:jc w:val="center"/>
        <w:rPr>
          <w:rFonts w:cs="Arial"/>
          <w:b/>
          <w:bCs/>
        </w:rPr>
      </w:pPr>
    </w:p>
    <w:p w:rsidR="0087120D" w:rsidRDefault="0087120D" w:rsidP="00257CFB">
      <w:pPr>
        <w:jc w:val="center"/>
        <w:rPr>
          <w:rFonts w:cs="Arial"/>
          <w:b/>
          <w:bCs/>
          <w:sz w:val="20"/>
          <w:szCs w:val="20"/>
        </w:rPr>
      </w:pPr>
      <w:r w:rsidRPr="002C30DE">
        <w:rPr>
          <w:rFonts w:cs="Arial"/>
          <w:b/>
          <w:bCs/>
          <w:sz w:val="20"/>
          <w:szCs w:val="20"/>
        </w:rPr>
        <w:t>Перечень вопросов</w:t>
      </w:r>
      <w:r w:rsidR="0097022E">
        <w:rPr>
          <w:rFonts w:cs="Arial"/>
          <w:b/>
          <w:bCs/>
          <w:sz w:val="20"/>
          <w:szCs w:val="20"/>
        </w:rPr>
        <w:t xml:space="preserve"> </w:t>
      </w:r>
      <w:r w:rsidR="00D8631F">
        <w:rPr>
          <w:rFonts w:cs="Arial"/>
          <w:b/>
          <w:bCs/>
          <w:sz w:val="20"/>
          <w:szCs w:val="20"/>
        </w:rPr>
        <w:t>к зачету</w:t>
      </w:r>
    </w:p>
    <w:p w:rsidR="00FA4D2C" w:rsidRPr="00FA4D2C" w:rsidRDefault="00FA4D2C" w:rsidP="00FA4D2C">
      <w:pPr>
        <w:numPr>
          <w:ilvl w:val="0"/>
          <w:numId w:val="8"/>
        </w:numPr>
        <w:autoSpaceDN w:val="0"/>
        <w:ind w:left="0" w:firstLine="709"/>
        <w:contextualSpacing/>
        <w:jc w:val="both"/>
        <w:rPr>
          <w:rFonts w:eastAsia="Times New Roman"/>
          <w:color w:val="000000"/>
          <w:sz w:val="20"/>
          <w:szCs w:val="20"/>
        </w:rPr>
      </w:pPr>
      <w:r w:rsidRPr="00FA4D2C">
        <w:rPr>
          <w:rFonts w:eastAsia="Times New Roman"/>
          <w:color w:val="000000"/>
          <w:sz w:val="20"/>
          <w:szCs w:val="20"/>
        </w:rPr>
        <w:t xml:space="preserve">Основные понятия и структура сельской экономики. </w:t>
      </w:r>
    </w:p>
    <w:p w:rsidR="00FA4D2C" w:rsidRPr="00FA4D2C" w:rsidRDefault="00FA4D2C" w:rsidP="00FA4D2C">
      <w:pPr>
        <w:numPr>
          <w:ilvl w:val="0"/>
          <w:numId w:val="8"/>
        </w:numPr>
        <w:autoSpaceDN w:val="0"/>
        <w:ind w:left="0" w:firstLine="709"/>
        <w:contextualSpacing/>
        <w:jc w:val="both"/>
        <w:rPr>
          <w:rFonts w:eastAsia="Times New Roman"/>
          <w:color w:val="000000"/>
          <w:sz w:val="20"/>
          <w:szCs w:val="20"/>
        </w:rPr>
      </w:pPr>
      <w:r w:rsidRPr="00FA4D2C">
        <w:rPr>
          <w:rFonts w:eastAsia="Times New Roman"/>
          <w:color w:val="000000"/>
          <w:sz w:val="20"/>
          <w:szCs w:val="20"/>
        </w:rPr>
        <w:t xml:space="preserve">Сельское хозяйство в системе сельской экономики </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 xml:space="preserve">Экономический рост и факторы сельского развития. </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 xml:space="preserve"> Проблемы экономического развития села и подходы к их решению.</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 xml:space="preserve"> Понятие предпринимательской деятельности и особенности ее осуществления в сельской местности.</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 xml:space="preserve"> Правовое обеспечение предпринимательской деятельности в сельской местности. </w:t>
      </w:r>
    </w:p>
    <w:p w:rsidR="00FA4D2C" w:rsidRPr="00FA4D2C" w:rsidRDefault="00FA4D2C" w:rsidP="00FA4D2C">
      <w:pPr>
        <w:numPr>
          <w:ilvl w:val="0"/>
          <w:numId w:val="8"/>
        </w:numPr>
        <w:autoSpaceDN w:val="0"/>
        <w:ind w:left="0" w:firstLine="709"/>
        <w:contextualSpacing/>
        <w:jc w:val="both"/>
        <w:rPr>
          <w:rFonts w:eastAsia="Times New Roman"/>
          <w:iCs/>
          <w:sz w:val="20"/>
          <w:szCs w:val="20"/>
        </w:rPr>
      </w:pPr>
      <w:r w:rsidRPr="00FA4D2C">
        <w:rPr>
          <w:rFonts w:eastAsia="Times New Roman"/>
          <w:sz w:val="20"/>
          <w:szCs w:val="20"/>
        </w:rPr>
        <w:t>Организационно-правовые формы предпринимательской деятельности в сельском хозяйстве.</w:t>
      </w:r>
    </w:p>
    <w:p w:rsidR="00FA4D2C" w:rsidRPr="00FA4D2C" w:rsidRDefault="00FA4D2C" w:rsidP="00FA4D2C">
      <w:pPr>
        <w:numPr>
          <w:ilvl w:val="0"/>
          <w:numId w:val="8"/>
        </w:numPr>
        <w:autoSpaceDN w:val="0"/>
        <w:spacing w:after="120"/>
        <w:ind w:left="0" w:firstLine="709"/>
        <w:contextualSpacing/>
        <w:jc w:val="both"/>
        <w:rPr>
          <w:rFonts w:eastAsia="Times New Roman"/>
          <w:b/>
          <w:bCs/>
          <w:sz w:val="20"/>
          <w:szCs w:val="20"/>
        </w:rPr>
      </w:pPr>
      <w:r w:rsidRPr="00FA4D2C">
        <w:rPr>
          <w:rFonts w:eastAsia="Times New Roman"/>
          <w:sz w:val="20"/>
          <w:szCs w:val="20"/>
        </w:rPr>
        <w:t xml:space="preserve"> Понятие, состав и структура агропромышленного комплекса.</w:t>
      </w:r>
    </w:p>
    <w:p w:rsidR="00FA4D2C" w:rsidRPr="00FA4D2C" w:rsidRDefault="00FA4D2C" w:rsidP="00FA4D2C">
      <w:pPr>
        <w:numPr>
          <w:ilvl w:val="0"/>
          <w:numId w:val="8"/>
        </w:numPr>
        <w:autoSpaceDN w:val="0"/>
        <w:spacing w:after="120"/>
        <w:ind w:left="0" w:firstLine="709"/>
        <w:jc w:val="both"/>
        <w:rPr>
          <w:rFonts w:eastAsia="Times New Roman"/>
          <w:b/>
          <w:bCs/>
          <w:sz w:val="20"/>
          <w:szCs w:val="20"/>
        </w:rPr>
      </w:pPr>
      <w:r w:rsidRPr="00FA4D2C">
        <w:rPr>
          <w:rFonts w:eastAsia="Times New Roman"/>
          <w:sz w:val="20"/>
          <w:szCs w:val="20"/>
        </w:rPr>
        <w:t xml:space="preserve"> Основные показатели экономической эффективности сельского хозяйства и АПК, предпринимательства в сельской местности.</w:t>
      </w:r>
    </w:p>
    <w:p w:rsidR="00FA4D2C" w:rsidRPr="00FA4D2C" w:rsidRDefault="00FA4D2C" w:rsidP="00FA4D2C">
      <w:pPr>
        <w:numPr>
          <w:ilvl w:val="0"/>
          <w:numId w:val="8"/>
        </w:numPr>
        <w:autoSpaceDN w:val="0"/>
        <w:spacing w:after="120"/>
        <w:ind w:left="0" w:firstLine="709"/>
        <w:jc w:val="both"/>
        <w:rPr>
          <w:rFonts w:eastAsia="Times New Roman"/>
          <w:b/>
          <w:bCs/>
          <w:sz w:val="20"/>
          <w:szCs w:val="20"/>
        </w:rPr>
      </w:pPr>
      <w:r w:rsidRPr="00FA4D2C">
        <w:rPr>
          <w:rFonts w:eastAsia="Times New Roman"/>
          <w:sz w:val="20"/>
          <w:szCs w:val="20"/>
        </w:rPr>
        <w:t xml:space="preserve"> Инфраструктура сельского хозяйства. Инженерная инфраструктура села. </w:t>
      </w:r>
    </w:p>
    <w:p w:rsidR="00FA4D2C" w:rsidRPr="00FA4D2C" w:rsidRDefault="00FA4D2C" w:rsidP="00FA4D2C">
      <w:pPr>
        <w:numPr>
          <w:ilvl w:val="0"/>
          <w:numId w:val="8"/>
        </w:numPr>
        <w:autoSpaceDN w:val="0"/>
        <w:ind w:left="0" w:firstLine="709"/>
        <w:contextualSpacing/>
        <w:jc w:val="both"/>
        <w:rPr>
          <w:rFonts w:eastAsia="Times New Roman"/>
          <w:sz w:val="20"/>
          <w:szCs w:val="20"/>
        </w:rPr>
      </w:pPr>
      <w:r w:rsidRPr="00FA4D2C">
        <w:rPr>
          <w:rFonts w:eastAsia="Times New Roman"/>
          <w:sz w:val="20"/>
          <w:szCs w:val="20"/>
        </w:rPr>
        <w:t xml:space="preserve"> Экономика социальной сферы в сельской местности. Взаимосвязь экономики и социальной сферы на селе.</w:t>
      </w:r>
    </w:p>
    <w:p w:rsidR="00FA4D2C" w:rsidRPr="00FA4D2C" w:rsidRDefault="00FA4D2C" w:rsidP="00FA4D2C">
      <w:pPr>
        <w:numPr>
          <w:ilvl w:val="0"/>
          <w:numId w:val="8"/>
        </w:numPr>
        <w:autoSpaceDN w:val="0"/>
        <w:ind w:left="0" w:firstLine="709"/>
        <w:contextualSpacing/>
        <w:jc w:val="both"/>
        <w:rPr>
          <w:rFonts w:eastAsia="Times New Roman"/>
          <w:sz w:val="20"/>
          <w:szCs w:val="20"/>
        </w:rPr>
      </w:pPr>
      <w:r w:rsidRPr="00FA4D2C">
        <w:rPr>
          <w:rFonts w:eastAsia="Times New Roman"/>
          <w:sz w:val="20"/>
          <w:szCs w:val="20"/>
        </w:rPr>
        <w:t xml:space="preserve">Производственно-технический потенциал села. Материально-техническое обеспечение села. </w:t>
      </w:r>
    </w:p>
    <w:p w:rsidR="00FA4D2C" w:rsidRPr="00FA4D2C" w:rsidRDefault="00FA4D2C" w:rsidP="00FA4D2C">
      <w:pPr>
        <w:numPr>
          <w:ilvl w:val="0"/>
          <w:numId w:val="8"/>
        </w:numPr>
        <w:autoSpaceDN w:val="0"/>
        <w:ind w:left="0" w:firstLine="709"/>
        <w:contextualSpacing/>
        <w:jc w:val="both"/>
        <w:rPr>
          <w:rFonts w:eastAsia="Times New Roman"/>
          <w:sz w:val="20"/>
          <w:szCs w:val="20"/>
        </w:rPr>
      </w:pPr>
      <w:r w:rsidRPr="00FA4D2C">
        <w:rPr>
          <w:rFonts w:eastAsia="Times New Roman"/>
          <w:sz w:val="20"/>
          <w:szCs w:val="20"/>
        </w:rPr>
        <w:t xml:space="preserve">Земельные ресурсы и эффективность их использования. Государственное регулирование земельных отношений в сельской местности. </w:t>
      </w:r>
    </w:p>
    <w:p w:rsidR="00FA4D2C" w:rsidRPr="00FA4D2C" w:rsidRDefault="00FA4D2C" w:rsidP="00FA4D2C">
      <w:pPr>
        <w:numPr>
          <w:ilvl w:val="0"/>
          <w:numId w:val="8"/>
        </w:numPr>
        <w:autoSpaceDN w:val="0"/>
        <w:ind w:left="0" w:firstLine="709"/>
        <w:contextualSpacing/>
        <w:jc w:val="both"/>
        <w:rPr>
          <w:rFonts w:eastAsia="Times New Roman"/>
          <w:sz w:val="20"/>
          <w:szCs w:val="20"/>
        </w:rPr>
      </w:pPr>
      <w:r w:rsidRPr="00FA4D2C">
        <w:rPr>
          <w:rFonts w:eastAsia="Times New Roman"/>
          <w:sz w:val="20"/>
          <w:szCs w:val="20"/>
        </w:rPr>
        <w:t>Трудовые ресурсы и их использование в рыночных условиях. Доходы сельского населения и проблема бедности.</w:t>
      </w:r>
    </w:p>
    <w:p w:rsidR="00FA4D2C" w:rsidRPr="00FA4D2C" w:rsidRDefault="00FA4D2C" w:rsidP="00FA4D2C">
      <w:pPr>
        <w:numPr>
          <w:ilvl w:val="0"/>
          <w:numId w:val="8"/>
        </w:numPr>
        <w:autoSpaceDN w:val="0"/>
        <w:ind w:left="0" w:firstLine="709"/>
        <w:contextualSpacing/>
        <w:jc w:val="both"/>
        <w:rPr>
          <w:rFonts w:eastAsia="Times New Roman"/>
          <w:b/>
          <w:sz w:val="20"/>
          <w:szCs w:val="20"/>
        </w:rPr>
      </w:pPr>
      <w:r w:rsidRPr="00FA4D2C">
        <w:rPr>
          <w:rFonts w:eastAsia="Times New Roman"/>
          <w:sz w:val="20"/>
          <w:szCs w:val="20"/>
        </w:rPr>
        <w:t xml:space="preserve">Природные ресурсы и их использование в сельской экономике. </w:t>
      </w:r>
    </w:p>
    <w:p w:rsidR="00FA4D2C" w:rsidRPr="00FA4D2C" w:rsidRDefault="00FA4D2C" w:rsidP="00FA4D2C">
      <w:pPr>
        <w:numPr>
          <w:ilvl w:val="0"/>
          <w:numId w:val="8"/>
        </w:numPr>
        <w:autoSpaceDN w:val="0"/>
        <w:ind w:left="0" w:firstLine="709"/>
        <w:contextualSpacing/>
        <w:jc w:val="both"/>
        <w:rPr>
          <w:rFonts w:eastAsia="Times New Roman"/>
          <w:b/>
          <w:i/>
          <w:sz w:val="20"/>
          <w:szCs w:val="20"/>
        </w:rPr>
      </w:pPr>
      <w:r w:rsidRPr="00FA4D2C">
        <w:rPr>
          <w:rFonts w:eastAsia="Times New Roman"/>
          <w:sz w:val="20"/>
          <w:szCs w:val="20"/>
        </w:rPr>
        <w:t>Эколого-экономическая эффективность использования природных ресурсов.</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Теоретические основы государственного регулирования развития села и сельской экономики.</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 xml:space="preserve"> Государственные и региональные программы развития АПК и сельских территорий.</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 xml:space="preserve"> Меры государственной поддержки АПК и сельских территорий в Российской  Федерации и регионах.</w:t>
      </w:r>
    </w:p>
    <w:p w:rsidR="00FA4D2C" w:rsidRPr="00FA4D2C" w:rsidRDefault="00FA4D2C" w:rsidP="00FA4D2C">
      <w:pPr>
        <w:numPr>
          <w:ilvl w:val="0"/>
          <w:numId w:val="8"/>
        </w:numPr>
        <w:tabs>
          <w:tab w:val="left" w:pos="900"/>
        </w:tabs>
        <w:autoSpaceDN w:val="0"/>
        <w:ind w:left="0" w:firstLine="709"/>
        <w:contextualSpacing/>
        <w:jc w:val="both"/>
        <w:rPr>
          <w:rFonts w:eastAsia="Times New Roman"/>
          <w:sz w:val="20"/>
          <w:szCs w:val="20"/>
        </w:rPr>
      </w:pPr>
      <w:r w:rsidRPr="00FA4D2C">
        <w:rPr>
          <w:rFonts w:eastAsia="Times New Roman"/>
          <w:sz w:val="20"/>
          <w:szCs w:val="20"/>
        </w:rPr>
        <w:t>Особенности организации местного самоуправления в сельской местности. Специфика сельской местности.</w:t>
      </w:r>
    </w:p>
    <w:p w:rsidR="00D8631F" w:rsidRPr="002C30DE" w:rsidRDefault="00D8631F" w:rsidP="00257CFB">
      <w:pPr>
        <w:jc w:val="center"/>
        <w:rPr>
          <w:rFonts w:cs="Arial"/>
          <w:b/>
          <w:bCs/>
          <w:sz w:val="20"/>
          <w:szCs w:val="20"/>
        </w:rPr>
      </w:pPr>
    </w:p>
    <w:p w:rsidR="0087120D" w:rsidRPr="002C30DE" w:rsidRDefault="0087120D" w:rsidP="00257CFB">
      <w:pPr>
        <w:shd w:val="clear" w:color="auto" w:fill="FFFFFF"/>
        <w:autoSpaceDE w:val="0"/>
        <w:autoSpaceDN w:val="0"/>
        <w:adjustRightInd w:val="0"/>
        <w:jc w:val="center"/>
        <w:rPr>
          <w:rFonts w:cs="Arial"/>
          <w:b/>
          <w:sz w:val="20"/>
          <w:szCs w:val="20"/>
        </w:rPr>
      </w:pPr>
    </w:p>
    <w:p w:rsidR="0087120D" w:rsidRPr="002C30DE" w:rsidRDefault="00C00894" w:rsidP="00257CFB">
      <w:pPr>
        <w:autoSpaceDE w:val="0"/>
        <w:autoSpaceDN w:val="0"/>
        <w:adjustRightInd w:val="0"/>
        <w:ind w:firstLine="720"/>
        <w:jc w:val="center"/>
        <w:rPr>
          <w:rFonts w:cs="Arial"/>
          <w:b/>
          <w:sz w:val="20"/>
          <w:szCs w:val="20"/>
        </w:rPr>
      </w:pPr>
      <w:r>
        <w:rPr>
          <w:rFonts w:cs="Arial"/>
          <w:b/>
          <w:sz w:val="20"/>
          <w:szCs w:val="20"/>
        </w:rPr>
        <w:t>3</w:t>
      </w:r>
      <w:r w:rsidR="0087120D" w:rsidRPr="002C30DE">
        <w:rPr>
          <w:rFonts w:cs="Arial"/>
          <w:b/>
          <w:sz w:val="20"/>
          <w:szCs w:val="20"/>
        </w:rPr>
        <w:t>. Оценочные материалы для организации текущего контроля успеваемости обучающихся</w:t>
      </w:r>
    </w:p>
    <w:p w:rsidR="0087120D" w:rsidRPr="0034147D" w:rsidRDefault="0087120D" w:rsidP="00257CFB">
      <w:pPr>
        <w:autoSpaceDE w:val="0"/>
        <w:autoSpaceDN w:val="0"/>
        <w:adjustRightInd w:val="0"/>
        <w:ind w:firstLine="720"/>
        <w:jc w:val="both"/>
        <w:rPr>
          <w:rFonts w:cs="Arial"/>
          <w:b/>
        </w:rPr>
      </w:pPr>
      <w:r w:rsidRPr="002C30DE">
        <w:rPr>
          <w:rFonts w:cs="Arial"/>
          <w:sz w:val="20"/>
          <w:szCs w:val="20"/>
        </w:rPr>
        <w:lastRenderedPageBreak/>
        <w:t xml:space="preserve">Форма, система оценивания, порядок проведения и организация </w:t>
      </w:r>
      <w:r w:rsidRPr="002C30DE">
        <w:rPr>
          <w:rFonts w:cs="Arial"/>
          <w:i/>
          <w:sz w:val="20"/>
          <w:szCs w:val="20"/>
        </w:rPr>
        <w:t>текущего контроля успеваемости</w:t>
      </w:r>
      <w:r w:rsidRPr="002C30DE">
        <w:rPr>
          <w:rFonts w:cs="Arial"/>
          <w:sz w:val="20"/>
          <w:szCs w:val="20"/>
        </w:rPr>
        <w:t xml:space="preserve"> обучающихся устанавливаются Положением об организации текущего контроля успеваемости обучающихся</w:t>
      </w:r>
      <w:r>
        <w:rPr>
          <w:rFonts w:cs="Arial"/>
        </w:rPr>
        <w:t>.</w:t>
      </w:r>
    </w:p>
    <w:p w:rsidR="00FA4D2C" w:rsidRPr="00FA4D2C" w:rsidRDefault="00FA4D2C" w:rsidP="00953B5E">
      <w:pPr>
        <w:tabs>
          <w:tab w:val="left" w:pos="2295"/>
        </w:tabs>
        <w:jc w:val="center"/>
        <w:rPr>
          <w:b/>
          <w:bCs/>
          <w:sz w:val="20"/>
          <w:szCs w:val="20"/>
        </w:rPr>
      </w:pPr>
      <w:r w:rsidRPr="00FA4D2C">
        <w:rPr>
          <w:b/>
          <w:bCs/>
          <w:sz w:val="20"/>
          <w:szCs w:val="20"/>
        </w:rPr>
        <w:t>Темы рефератов</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Опыт устойчивого развития сельской экономики в странах Европейского союза</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Формы и виды предпринимательской деятельности в сельской местности</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Развитие малых форм предпринимательства в сельской местности</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Крестьянское (фермерское) хозяйство Республике Бурятия</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Инфраструктура сельского хозяйства. Экономическая и социальная инфраструктура.</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Специализация и диверсификация сельскохозяйственного производства.</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Развитие диверсификации в аграрном секторе экономики России</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Роль кооперации в развитии сельского хозяйства Республики Бурятия</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Земельные ресурсы и эффективность их использования</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Трудовые ресурсы и их использование в сельском хозяйстве.</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Занятость и безработица в сельском хозяйстве Республики Бурятия</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Экономическая эффективность использования природных ресурсов в сельском хозяйстве</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Меры государственной поддержки АПК и сельских территорий в Республике Бурятия</w:t>
      </w:r>
    </w:p>
    <w:p w:rsid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Система местного самоуправления в сельской местности</w:t>
      </w:r>
    </w:p>
    <w:p w:rsidR="00FA4D2C" w:rsidRPr="00FA4D2C" w:rsidRDefault="00FA4D2C" w:rsidP="00953B5E">
      <w:pPr>
        <w:numPr>
          <w:ilvl w:val="0"/>
          <w:numId w:val="9"/>
        </w:numPr>
        <w:spacing w:after="200"/>
        <w:ind w:left="0"/>
        <w:contextualSpacing/>
        <w:rPr>
          <w:rFonts w:cs="Arial"/>
          <w:sz w:val="20"/>
          <w:szCs w:val="20"/>
        </w:rPr>
      </w:pPr>
      <w:r w:rsidRPr="00FA4D2C">
        <w:rPr>
          <w:rFonts w:cs="Arial"/>
          <w:sz w:val="20"/>
          <w:szCs w:val="20"/>
        </w:rPr>
        <w:t xml:space="preserve"> Государственные и региональные программы развития АПК и сельских территорий</w:t>
      </w:r>
    </w:p>
    <w:p w:rsidR="00FA4D2C" w:rsidRPr="00FA4D2C" w:rsidRDefault="00FA4D2C" w:rsidP="00953B5E">
      <w:pPr>
        <w:spacing w:after="200"/>
        <w:contextualSpacing/>
        <w:jc w:val="both"/>
        <w:rPr>
          <w:rFonts w:cs="Arial"/>
          <w:b/>
          <w:sz w:val="20"/>
          <w:szCs w:val="20"/>
        </w:rPr>
      </w:pPr>
      <w:r w:rsidRPr="00FA4D2C">
        <w:rPr>
          <w:rFonts w:cs="Arial"/>
          <w:b/>
          <w:sz w:val="20"/>
          <w:szCs w:val="20"/>
        </w:rPr>
        <w:t>Критерии оценивания:</w:t>
      </w:r>
    </w:p>
    <w:p w:rsidR="00FA4D2C" w:rsidRPr="00FA4D2C" w:rsidRDefault="00FA4D2C" w:rsidP="00953B5E">
      <w:pPr>
        <w:ind w:firstLine="708"/>
        <w:jc w:val="both"/>
        <w:rPr>
          <w:rFonts w:cs="Arial"/>
          <w:sz w:val="20"/>
          <w:szCs w:val="20"/>
        </w:rPr>
      </w:pPr>
      <w:r w:rsidRPr="00FA4D2C">
        <w:rPr>
          <w:rFonts w:cs="Arial"/>
          <w:sz w:val="20"/>
          <w:szCs w:val="20"/>
        </w:rPr>
        <w:t xml:space="preserve">– полнота раскрытия темы; </w:t>
      </w:r>
    </w:p>
    <w:p w:rsidR="00FA4D2C" w:rsidRPr="00FA4D2C" w:rsidRDefault="00FA4D2C" w:rsidP="00953B5E">
      <w:pPr>
        <w:ind w:firstLine="708"/>
        <w:jc w:val="both"/>
        <w:rPr>
          <w:rFonts w:cs="Arial"/>
          <w:sz w:val="20"/>
          <w:szCs w:val="20"/>
        </w:rPr>
      </w:pPr>
      <w:r w:rsidRPr="00FA4D2C">
        <w:rPr>
          <w:rFonts w:cs="Arial"/>
          <w:sz w:val="20"/>
          <w:szCs w:val="20"/>
        </w:rPr>
        <w:t xml:space="preserve">– степень владения понятийно-терминологическим аппаратом дисциплины; </w:t>
      </w:r>
    </w:p>
    <w:p w:rsidR="00FA4D2C" w:rsidRPr="00FA4D2C" w:rsidRDefault="00FA4D2C" w:rsidP="00953B5E">
      <w:pPr>
        <w:ind w:firstLine="708"/>
        <w:jc w:val="both"/>
        <w:rPr>
          <w:rFonts w:cs="Arial"/>
          <w:sz w:val="20"/>
          <w:szCs w:val="20"/>
        </w:rPr>
      </w:pPr>
      <w:r w:rsidRPr="00FA4D2C">
        <w:rPr>
          <w:rFonts w:cs="Arial"/>
          <w:sz w:val="20"/>
          <w:szCs w:val="20"/>
        </w:rPr>
        <w:t xml:space="preserve">– знание фактического материала, отсутствие фактических ошибок; </w:t>
      </w:r>
    </w:p>
    <w:p w:rsidR="00FA4D2C" w:rsidRPr="00FA4D2C" w:rsidRDefault="00FA4D2C" w:rsidP="00953B5E">
      <w:pPr>
        <w:ind w:firstLine="708"/>
        <w:jc w:val="both"/>
        <w:rPr>
          <w:rFonts w:cs="Arial"/>
          <w:sz w:val="20"/>
          <w:szCs w:val="20"/>
        </w:rPr>
      </w:pPr>
      <w:r w:rsidRPr="00FA4D2C">
        <w:rPr>
          <w:rFonts w:cs="Arial"/>
          <w:sz w:val="20"/>
          <w:szCs w:val="20"/>
        </w:rPr>
        <w:t xml:space="preserve">– умение логически выстроить материал ответа; </w:t>
      </w:r>
    </w:p>
    <w:p w:rsidR="00FA4D2C" w:rsidRPr="00FA4D2C" w:rsidRDefault="00FA4D2C" w:rsidP="00953B5E">
      <w:pPr>
        <w:ind w:firstLine="708"/>
        <w:jc w:val="both"/>
        <w:rPr>
          <w:rFonts w:cs="Arial"/>
          <w:sz w:val="20"/>
          <w:szCs w:val="20"/>
        </w:rPr>
      </w:pPr>
      <w:r w:rsidRPr="00FA4D2C">
        <w:rPr>
          <w:rFonts w:cs="Arial"/>
          <w:sz w:val="20"/>
          <w:szCs w:val="20"/>
        </w:rPr>
        <w:t xml:space="preserve">– умение аргументировать предложенные подходы и решения, сделанные выводы; </w:t>
      </w:r>
    </w:p>
    <w:p w:rsidR="00FA4D2C" w:rsidRPr="00FA4D2C" w:rsidRDefault="00FA4D2C" w:rsidP="00953B5E">
      <w:pPr>
        <w:ind w:firstLine="708"/>
        <w:jc w:val="both"/>
        <w:rPr>
          <w:rFonts w:cs="Arial"/>
          <w:sz w:val="20"/>
          <w:szCs w:val="20"/>
        </w:rPr>
      </w:pPr>
      <w:r w:rsidRPr="00FA4D2C">
        <w:rPr>
          <w:rFonts w:cs="Arial"/>
          <w:sz w:val="20"/>
          <w:szCs w:val="20"/>
        </w:rPr>
        <w:t xml:space="preserve">– степень самостоятельности, грамотности, оригинальности в представлении материала (стилистические обороты, манера изложения, словарный запас, отсутствие или наличие грамматических ошибок); </w:t>
      </w:r>
    </w:p>
    <w:p w:rsidR="00FA4D2C" w:rsidRPr="00FA4D2C" w:rsidRDefault="00FA4D2C" w:rsidP="00953B5E">
      <w:pPr>
        <w:ind w:firstLine="708"/>
        <w:jc w:val="both"/>
        <w:rPr>
          <w:rFonts w:eastAsia="Times New Roman" w:cs="Arial"/>
          <w:b/>
          <w:bCs/>
          <w:sz w:val="20"/>
          <w:szCs w:val="20"/>
        </w:rPr>
      </w:pPr>
      <w:r w:rsidRPr="00FA4D2C">
        <w:rPr>
          <w:rFonts w:cs="Arial"/>
          <w:sz w:val="20"/>
          <w:szCs w:val="20"/>
        </w:rPr>
        <w:t>– выполнение требований к оформлению работы.</w:t>
      </w:r>
    </w:p>
    <w:p w:rsidR="00FA4D2C" w:rsidRPr="00FA4D2C" w:rsidRDefault="00FA4D2C" w:rsidP="00FA4D2C">
      <w:pPr>
        <w:spacing w:line="360" w:lineRule="auto"/>
        <w:ind w:firstLine="708"/>
        <w:jc w:val="both"/>
        <w:rPr>
          <w:rFonts w:eastAsia="Times New Roman" w:cs="Arial"/>
          <w:b/>
          <w:bCs/>
          <w:sz w:val="20"/>
          <w:szCs w:val="20"/>
        </w:rPr>
      </w:pPr>
      <w:r w:rsidRPr="00FA4D2C">
        <w:rPr>
          <w:rFonts w:eastAsia="Times New Roman" w:cs="Arial"/>
          <w:b/>
          <w:bCs/>
          <w:sz w:val="20"/>
          <w:szCs w:val="20"/>
        </w:rPr>
        <w:t>Шкала оценивания:</w:t>
      </w:r>
    </w:p>
    <w:tbl>
      <w:tblPr>
        <w:tblStyle w:val="af0"/>
        <w:tblW w:w="0" w:type="auto"/>
        <w:tblLook w:val="04A0" w:firstRow="1" w:lastRow="0" w:firstColumn="1" w:lastColumn="0" w:noHBand="0" w:noVBand="1"/>
      </w:tblPr>
      <w:tblGrid>
        <w:gridCol w:w="2654"/>
        <w:gridCol w:w="7200"/>
      </w:tblGrid>
      <w:tr w:rsidR="00FA4D2C" w:rsidRPr="00FA4D2C" w:rsidTr="00AF62E5">
        <w:tc>
          <w:tcPr>
            <w:tcW w:w="2689" w:type="dxa"/>
          </w:tcPr>
          <w:p w:rsidR="00FA4D2C" w:rsidRPr="00FA4D2C" w:rsidRDefault="00FA4D2C" w:rsidP="00FA4D2C">
            <w:pPr>
              <w:jc w:val="center"/>
              <w:rPr>
                <w:rFonts w:eastAsia="Times New Roman" w:cs="Arial"/>
                <w:b/>
                <w:bCs/>
                <w:sz w:val="16"/>
                <w:szCs w:val="16"/>
              </w:rPr>
            </w:pPr>
            <w:r w:rsidRPr="00FA4D2C">
              <w:rPr>
                <w:rFonts w:cs="Arial"/>
                <w:sz w:val="16"/>
                <w:szCs w:val="16"/>
              </w:rPr>
              <w:t>Баллы для учета в рейтинге (оценка)</w:t>
            </w:r>
          </w:p>
        </w:tc>
        <w:tc>
          <w:tcPr>
            <w:tcW w:w="7506" w:type="dxa"/>
          </w:tcPr>
          <w:p w:rsidR="00FA4D2C" w:rsidRPr="00FA4D2C" w:rsidRDefault="00FA4D2C" w:rsidP="00FA4D2C">
            <w:pPr>
              <w:jc w:val="center"/>
              <w:rPr>
                <w:rFonts w:eastAsia="Times New Roman" w:cs="Arial"/>
                <w:b/>
                <w:bCs/>
                <w:sz w:val="16"/>
                <w:szCs w:val="16"/>
              </w:rPr>
            </w:pPr>
            <w:r w:rsidRPr="00FA4D2C">
              <w:rPr>
                <w:rFonts w:cs="Arial"/>
                <w:sz w:val="16"/>
                <w:szCs w:val="16"/>
              </w:rPr>
              <w:t>Степень удовлетворения критериям</w:t>
            </w:r>
          </w:p>
        </w:tc>
      </w:tr>
      <w:tr w:rsidR="00FA4D2C" w:rsidRPr="00FA4D2C" w:rsidTr="00AF62E5">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5 баллов «отлично»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работы в целом соответствует теме задания. Продемонстрировано знание фактического материала, отсутствуют ошибки.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четко структурирован и выстроен в заданной логике. Части ответа логически взаимосвязаны. Отражена логическая структура проблемы (задания): постановка проблемы – аргументация – выводы. Объем ответа укладывается в заданные рамки при сохранении смысла. Продемонстрировано умение аргументировано излагать собственную точку зрения. Видно уверенное владение освоенным материалом, изложение сопровождено адекватными иллюстрациями (примерами) из практики. Высокая степень самостоятельности, оригинальность в представлении материала: стилистические обороты, манера изложения, словарный запас. Отсутствуют стилистические и орфографические ошибки в тексте. Работа выполнена аккуратно, без помарок и исправлений</w:t>
            </w:r>
          </w:p>
        </w:tc>
      </w:tr>
      <w:tr w:rsidR="00FA4D2C" w:rsidRPr="00FA4D2C" w:rsidTr="00AF62E5">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4 балла «хорошо»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ответа в целом соответствует теме задания. Продемонстрировано знание фактического материала, встречаются несущественные фактические ошибки. 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в достаточной степени структурирован и выстроен в заданной логике без нарушений общего смысла. Части ответа логически взаимосвязаны. Отражена логическая структура проблемы (задания): постановка проблемы – аргументация – выводы. Объем ответа незначительно превышает заданные рамки при сохранении смысла. Продемонстрировано умение аргументированно излагать собственную точку зрения, но аргументация не всегда убедительна. Изложение лишь отчасти сопровождено адекватными иллюстрациями (примерами) из практики.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Работа выполнена аккуратно, без помарок и исправлений</w:t>
            </w:r>
          </w:p>
        </w:tc>
      </w:tr>
      <w:tr w:rsidR="00FA4D2C" w:rsidRPr="00FA4D2C" w:rsidTr="00AF62E5">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3 балла «удовлетворительно»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 xml:space="preserve">Содержание работы в целом соответствует теме задания. Продемонстрировано удовлетворительное знание фактического материала, есть фактические ошибки (25– 30%).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Министерство сельского хозяйства Российской Федерации ФГБОУ ВО «Бурятская государственная сельскохозяйственная академия имени В. Р. Филиппова» Система менеджмента качества Положение об организации текущего контроля успеваемости обучающихся СТО СМК - 8.0.П - 6.0 - 2017 Страница 26 из 35 Ошибки в использовании </w:t>
            </w:r>
            <w:r w:rsidRPr="00FA4D2C">
              <w:rPr>
                <w:rFonts w:cs="Arial"/>
                <w:sz w:val="16"/>
                <w:szCs w:val="16"/>
              </w:rPr>
              <w:lastRenderedPageBreak/>
              <w:t>категорий и терминов дисциплины в их ассоциативной взаимосвязи. Ответ плохо структурирован, нарушена заданная логика. Части ответа логически разорваны, нет связок между ними. Ошибки в представлении логической структуры проблемы (задания): постановка проблемы – аргументация – выводы. Объем ответа в существенной степени (на 25–30%) отклоняется от заданных рамок.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Текст работы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r>
      <w:tr w:rsidR="00FA4D2C" w:rsidRPr="00FA4D2C" w:rsidTr="00AF62E5">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lastRenderedPageBreak/>
              <w:t>2 балла «неудовлетворительно»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ответа не соответствует теме задания или соответствует ему в очень малой степени.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присутствуют многочисленные ошибки в употреблении терминов.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Ответ представляет собой сплошной текст без структурирования, нарушена заданная логика. Части ответа не взаимосвязаны логически. Нарушена логическая структура проблемы (задания): постановка проблемы – аргументация – выводы. Объем ответа более чем в 2 раза меньше или превышает заданный.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Отсутствуют примеры из практики либо они неадекватны.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страницу). Работа выполнена неаккуратно, с обилием помарок и исправлений. В работе один абзац и больше позаимствован из какого-либо источника без ссылки на него.</w:t>
            </w:r>
          </w:p>
        </w:tc>
      </w:tr>
    </w:tbl>
    <w:p w:rsidR="0087120D" w:rsidRPr="009878AF" w:rsidRDefault="0087120D" w:rsidP="00257CFB">
      <w:pPr>
        <w:shd w:val="clear" w:color="auto" w:fill="FFFFFF"/>
        <w:autoSpaceDE w:val="0"/>
        <w:autoSpaceDN w:val="0"/>
        <w:adjustRightInd w:val="0"/>
        <w:jc w:val="center"/>
        <w:rPr>
          <w:rFonts w:cs="Arial"/>
          <w:b/>
        </w:rPr>
      </w:pPr>
    </w:p>
    <w:p w:rsidR="00953B5E" w:rsidRPr="00953B5E" w:rsidRDefault="00953B5E" w:rsidP="00F810AC">
      <w:pPr>
        <w:autoSpaceDN w:val="0"/>
        <w:ind w:firstLine="709"/>
        <w:contextualSpacing/>
        <w:jc w:val="both"/>
        <w:rPr>
          <w:rFonts w:eastAsia="Times New Roman" w:cs="Arial"/>
          <w:b/>
          <w:bCs/>
          <w:sz w:val="20"/>
          <w:szCs w:val="20"/>
        </w:rPr>
      </w:pPr>
      <w:r w:rsidRPr="00953B5E">
        <w:rPr>
          <w:rFonts w:eastAsia="Times New Roman" w:cs="Arial"/>
          <w:b/>
          <w:bCs/>
          <w:sz w:val="20"/>
          <w:szCs w:val="20"/>
        </w:rPr>
        <w:t>Комплект контрольных вопросов и заданий для самостоятельной работы</w:t>
      </w:r>
    </w:p>
    <w:p w:rsidR="00953B5E" w:rsidRPr="00953B5E" w:rsidRDefault="00953B5E" w:rsidP="00F810AC">
      <w:pPr>
        <w:autoSpaceDN w:val="0"/>
        <w:ind w:firstLine="709"/>
        <w:contextualSpacing/>
        <w:jc w:val="both"/>
        <w:rPr>
          <w:rFonts w:eastAsia="Times New Roman" w:cs="Arial"/>
          <w:sz w:val="20"/>
          <w:szCs w:val="20"/>
        </w:rPr>
      </w:pPr>
      <w:r w:rsidRPr="00953B5E">
        <w:rPr>
          <w:rFonts w:eastAsia="Times New Roman" w:cs="Arial"/>
          <w:b/>
          <w:bCs/>
          <w:sz w:val="20"/>
          <w:szCs w:val="20"/>
        </w:rPr>
        <w:t xml:space="preserve"> </w:t>
      </w:r>
      <w:r w:rsidRPr="00953B5E">
        <w:rPr>
          <w:rFonts w:eastAsia="Times New Roman" w:cs="Arial"/>
          <w:bCs/>
          <w:sz w:val="20"/>
          <w:szCs w:val="20"/>
        </w:rPr>
        <w:t xml:space="preserve">Тема 1. </w:t>
      </w:r>
      <w:r w:rsidRPr="00953B5E">
        <w:rPr>
          <w:rFonts w:eastAsia="Times New Roman" w:cs="Arial"/>
          <w:sz w:val="20"/>
          <w:szCs w:val="20"/>
        </w:rPr>
        <w:t>Сельская экономика как система отраслей и социально- экономических отношений</w:t>
      </w:r>
    </w:p>
    <w:p w:rsidR="00953B5E" w:rsidRPr="00953B5E" w:rsidRDefault="00953B5E" w:rsidP="00F810AC">
      <w:pPr>
        <w:numPr>
          <w:ilvl w:val="0"/>
          <w:numId w:val="10"/>
        </w:numPr>
        <w:autoSpaceDN w:val="0"/>
        <w:spacing w:after="200"/>
        <w:ind w:left="0" w:firstLine="709"/>
        <w:contextualSpacing/>
        <w:jc w:val="both"/>
        <w:rPr>
          <w:rFonts w:eastAsia="Times New Roman" w:cs="Arial"/>
          <w:sz w:val="20"/>
          <w:szCs w:val="20"/>
        </w:rPr>
      </w:pPr>
      <w:r w:rsidRPr="00953B5E">
        <w:rPr>
          <w:rFonts w:eastAsia="Times New Roman" w:cs="Arial"/>
          <w:sz w:val="20"/>
          <w:szCs w:val="20"/>
        </w:rPr>
        <w:t>Понятия, система отраслей и видов деятельности сельской экономики. Сельское хозяйство в системе сельской экономики.</w:t>
      </w:r>
    </w:p>
    <w:p w:rsidR="00953B5E" w:rsidRPr="00953B5E" w:rsidRDefault="00953B5E" w:rsidP="00F810AC">
      <w:pPr>
        <w:numPr>
          <w:ilvl w:val="0"/>
          <w:numId w:val="10"/>
        </w:numPr>
        <w:autoSpaceDN w:val="0"/>
        <w:spacing w:after="200"/>
        <w:ind w:left="0" w:firstLine="709"/>
        <w:contextualSpacing/>
        <w:jc w:val="both"/>
        <w:rPr>
          <w:rFonts w:eastAsia="Times New Roman" w:cs="Arial"/>
          <w:sz w:val="20"/>
          <w:szCs w:val="20"/>
        </w:rPr>
      </w:pPr>
      <w:r w:rsidRPr="00953B5E">
        <w:rPr>
          <w:rFonts w:eastAsia="Times New Roman" w:cs="Arial"/>
          <w:sz w:val="20"/>
          <w:szCs w:val="20"/>
        </w:rPr>
        <w:t>Теории и модели устойчивого сельского хозяйства и развития сельских территорий.</w:t>
      </w:r>
    </w:p>
    <w:p w:rsidR="00953B5E" w:rsidRPr="00953B5E" w:rsidRDefault="00953B5E" w:rsidP="00F810AC">
      <w:pPr>
        <w:numPr>
          <w:ilvl w:val="0"/>
          <w:numId w:val="10"/>
        </w:numPr>
        <w:autoSpaceDN w:val="0"/>
        <w:spacing w:after="200"/>
        <w:ind w:left="0" w:firstLine="709"/>
        <w:contextualSpacing/>
        <w:jc w:val="both"/>
        <w:rPr>
          <w:rFonts w:eastAsia="Times New Roman" w:cs="Arial"/>
          <w:sz w:val="20"/>
          <w:szCs w:val="20"/>
        </w:rPr>
      </w:pPr>
      <w:r w:rsidRPr="00953B5E">
        <w:rPr>
          <w:rFonts w:eastAsia="Times New Roman" w:cs="Arial"/>
          <w:sz w:val="20"/>
          <w:szCs w:val="20"/>
        </w:rPr>
        <w:t>Опыт устойчивого развития сельской экономики в странах Европейского Союза и Германии. Общеевропейская инициатива LEADER.</w:t>
      </w:r>
    </w:p>
    <w:p w:rsidR="00953B5E" w:rsidRPr="00953B5E" w:rsidRDefault="00953B5E" w:rsidP="00F810AC">
      <w:pPr>
        <w:numPr>
          <w:ilvl w:val="0"/>
          <w:numId w:val="10"/>
        </w:numPr>
        <w:autoSpaceDN w:val="0"/>
        <w:spacing w:after="200"/>
        <w:ind w:left="0" w:firstLine="709"/>
        <w:contextualSpacing/>
        <w:jc w:val="both"/>
        <w:rPr>
          <w:rFonts w:eastAsia="Times New Roman" w:cs="Arial"/>
          <w:sz w:val="20"/>
          <w:szCs w:val="20"/>
        </w:rPr>
      </w:pPr>
      <w:r w:rsidRPr="00953B5E">
        <w:rPr>
          <w:rFonts w:eastAsia="Times New Roman" w:cs="Arial"/>
          <w:sz w:val="20"/>
          <w:szCs w:val="20"/>
        </w:rPr>
        <w:t>Экономический рост и факторы сельского развития. Теоретические модели экономического роста.</w:t>
      </w:r>
    </w:p>
    <w:p w:rsidR="00953B5E" w:rsidRPr="00953B5E" w:rsidRDefault="00953B5E" w:rsidP="00F810AC">
      <w:pPr>
        <w:tabs>
          <w:tab w:val="left" w:pos="3690"/>
        </w:tabs>
        <w:spacing w:before="100" w:beforeAutospacing="1"/>
        <w:ind w:rightChars="567" w:right="1361" w:firstLine="709"/>
        <w:contextualSpacing/>
        <w:jc w:val="both"/>
        <w:rPr>
          <w:rFonts w:cs="Arial"/>
          <w:sz w:val="20"/>
          <w:szCs w:val="20"/>
          <w:lang w:eastAsia="en-US"/>
        </w:rPr>
      </w:pPr>
      <w:r w:rsidRPr="00953B5E">
        <w:rPr>
          <w:rFonts w:cs="Arial"/>
          <w:sz w:val="20"/>
          <w:szCs w:val="20"/>
          <w:lang w:eastAsia="en-US"/>
        </w:rPr>
        <w:t>Тема 2. Формы и виды предпринимательской деятельности в сельской местности.</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cs="Arial"/>
          <w:sz w:val="20"/>
          <w:szCs w:val="20"/>
          <w:lang w:eastAsia="en-US"/>
        </w:rPr>
        <w:t>1.</w:t>
      </w:r>
      <w:r w:rsidRPr="00953B5E">
        <w:rPr>
          <w:rFonts w:eastAsia="Times New Roman" w:cs="Arial"/>
          <w:sz w:val="20"/>
          <w:szCs w:val="20"/>
        </w:rPr>
        <w:t xml:space="preserve"> Особенности и правовое обеспечение предпринимательской деятельности в сельской местности. </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cs="Arial"/>
          <w:sz w:val="20"/>
          <w:szCs w:val="20"/>
          <w:lang w:eastAsia="en-US"/>
        </w:rPr>
        <w:t>2.</w:t>
      </w:r>
      <w:r w:rsidRPr="00953B5E">
        <w:rPr>
          <w:rFonts w:eastAsia="Times New Roman" w:cs="Arial"/>
          <w:sz w:val="20"/>
          <w:szCs w:val="20"/>
        </w:rPr>
        <w:t xml:space="preserve"> Организационно-правовые формы предпринимательской деятельности в сельском хозяйстве. Крестьянское (фермерское) хозяйство.</w:t>
      </w:r>
    </w:p>
    <w:p w:rsidR="00953B5E" w:rsidRPr="00953B5E" w:rsidRDefault="00953B5E" w:rsidP="00F810AC">
      <w:pPr>
        <w:autoSpaceDN w:val="0"/>
        <w:ind w:firstLine="709"/>
        <w:jc w:val="both"/>
        <w:rPr>
          <w:rFonts w:eastAsia="Times New Roman" w:cs="Arial"/>
          <w:iCs/>
          <w:sz w:val="20"/>
          <w:szCs w:val="20"/>
        </w:rPr>
      </w:pPr>
      <w:r w:rsidRPr="00953B5E">
        <w:rPr>
          <w:rFonts w:cs="Arial"/>
          <w:sz w:val="20"/>
          <w:szCs w:val="20"/>
          <w:lang w:eastAsia="en-US"/>
        </w:rPr>
        <w:t xml:space="preserve">3. </w:t>
      </w:r>
      <w:r w:rsidRPr="00953B5E">
        <w:rPr>
          <w:rFonts w:eastAsia="Times New Roman" w:cs="Arial"/>
          <w:iCs/>
          <w:sz w:val="20"/>
          <w:szCs w:val="20"/>
        </w:rPr>
        <w:t>Предпринимательская деятельность в сельской местности в странах Европейского Союза.</w:t>
      </w:r>
    </w:p>
    <w:p w:rsidR="00953B5E" w:rsidRPr="00953B5E" w:rsidRDefault="00953B5E" w:rsidP="00F810AC">
      <w:pPr>
        <w:tabs>
          <w:tab w:val="left" w:pos="3690"/>
        </w:tabs>
        <w:spacing w:before="100" w:beforeAutospacing="1"/>
        <w:ind w:right="-1" w:firstLine="709"/>
        <w:contextualSpacing/>
        <w:jc w:val="both"/>
        <w:rPr>
          <w:rFonts w:cs="Arial"/>
          <w:sz w:val="20"/>
          <w:szCs w:val="20"/>
          <w:lang w:eastAsia="en-US"/>
        </w:rPr>
      </w:pPr>
      <w:r w:rsidRPr="00953B5E">
        <w:rPr>
          <w:rFonts w:cs="Arial"/>
          <w:sz w:val="20"/>
          <w:szCs w:val="20"/>
          <w:lang w:eastAsia="en-US"/>
        </w:rPr>
        <w:t xml:space="preserve">Тема 3. Экономика отраслей и экономическая эффективность сельскохозяйственного производства. Экономическая и социальная инфраструктура. </w:t>
      </w:r>
    </w:p>
    <w:p w:rsidR="00953B5E" w:rsidRPr="00953B5E" w:rsidRDefault="00953B5E" w:rsidP="00F810AC">
      <w:pPr>
        <w:tabs>
          <w:tab w:val="left" w:pos="3690"/>
        </w:tabs>
        <w:spacing w:before="100" w:beforeAutospacing="1"/>
        <w:ind w:rightChars="567" w:right="1361" w:firstLine="709"/>
        <w:contextualSpacing/>
        <w:jc w:val="both"/>
        <w:rPr>
          <w:rFonts w:eastAsia="Times New Roman" w:cs="Arial"/>
          <w:sz w:val="20"/>
          <w:szCs w:val="20"/>
        </w:rPr>
      </w:pPr>
      <w:r w:rsidRPr="00953B5E">
        <w:rPr>
          <w:rFonts w:cs="Arial"/>
          <w:sz w:val="20"/>
          <w:szCs w:val="20"/>
          <w:lang w:eastAsia="en-US"/>
        </w:rPr>
        <w:t>1.</w:t>
      </w:r>
      <w:r w:rsidRPr="00953B5E">
        <w:rPr>
          <w:rFonts w:eastAsia="Times New Roman" w:cs="Arial"/>
          <w:sz w:val="20"/>
          <w:szCs w:val="20"/>
        </w:rPr>
        <w:t xml:space="preserve"> Понятие, состав и структура агропромышленного комплекса.</w:t>
      </w:r>
    </w:p>
    <w:p w:rsidR="00953B5E" w:rsidRPr="00953B5E" w:rsidRDefault="00953B5E" w:rsidP="00F810AC">
      <w:pPr>
        <w:tabs>
          <w:tab w:val="left" w:pos="3690"/>
        </w:tabs>
        <w:spacing w:before="100" w:beforeAutospacing="1"/>
        <w:ind w:rightChars="567" w:right="1361" w:firstLine="709"/>
        <w:contextualSpacing/>
        <w:jc w:val="both"/>
        <w:rPr>
          <w:rFonts w:eastAsia="Times New Roman" w:cs="Arial"/>
          <w:sz w:val="20"/>
          <w:szCs w:val="20"/>
        </w:rPr>
      </w:pPr>
      <w:r w:rsidRPr="00953B5E">
        <w:rPr>
          <w:rFonts w:eastAsia="Times New Roman" w:cs="Arial"/>
          <w:sz w:val="20"/>
          <w:szCs w:val="20"/>
        </w:rPr>
        <w:t xml:space="preserve">2. Основные показатели экономической эффективности сельского хозяйства и АПК, предпринимательства в сельской местности. </w:t>
      </w:r>
    </w:p>
    <w:p w:rsidR="00953B5E" w:rsidRDefault="00953B5E" w:rsidP="00F810AC">
      <w:pPr>
        <w:autoSpaceDN w:val="0"/>
        <w:spacing w:after="120"/>
        <w:ind w:firstLine="709"/>
        <w:jc w:val="both"/>
        <w:rPr>
          <w:rFonts w:eastAsia="Times New Roman" w:cs="Arial"/>
          <w:sz w:val="20"/>
          <w:szCs w:val="20"/>
        </w:rPr>
      </w:pPr>
      <w:r w:rsidRPr="00953B5E">
        <w:rPr>
          <w:rFonts w:eastAsia="Times New Roman" w:cs="Arial"/>
          <w:sz w:val="20"/>
          <w:szCs w:val="20"/>
        </w:rPr>
        <w:t>3. Инфраструктура сельского хозяйства. Инженерная инфраструктура села. Экономическая и социальная инфраструктура.</w:t>
      </w:r>
    </w:p>
    <w:p w:rsidR="00953B5E" w:rsidRPr="00953B5E" w:rsidRDefault="00953B5E" w:rsidP="00F810AC">
      <w:pPr>
        <w:autoSpaceDN w:val="0"/>
        <w:spacing w:after="120"/>
        <w:ind w:firstLine="709"/>
        <w:jc w:val="both"/>
        <w:rPr>
          <w:rFonts w:eastAsia="Times New Roman" w:cs="Arial"/>
          <w:sz w:val="20"/>
          <w:szCs w:val="20"/>
        </w:rPr>
      </w:pPr>
      <w:r w:rsidRPr="00953B5E">
        <w:rPr>
          <w:rFonts w:eastAsia="Times New Roman" w:cs="Arial"/>
          <w:sz w:val="20"/>
          <w:szCs w:val="20"/>
        </w:rPr>
        <w:t>4. Специализация и диверсификация сельскохозяйственного производства.</w:t>
      </w:r>
    </w:p>
    <w:p w:rsidR="00953B5E" w:rsidRPr="00953B5E" w:rsidRDefault="00953B5E" w:rsidP="00F810AC">
      <w:pPr>
        <w:autoSpaceDN w:val="0"/>
        <w:ind w:firstLine="709"/>
        <w:jc w:val="both"/>
        <w:rPr>
          <w:rFonts w:eastAsia="Times New Roman" w:cs="Arial"/>
          <w:sz w:val="20"/>
          <w:szCs w:val="20"/>
        </w:rPr>
      </w:pPr>
      <w:r w:rsidRPr="00953B5E">
        <w:rPr>
          <w:rFonts w:eastAsia="Times New Roman" w:cs="Arial"/>
          <w:sz w:val="20"/>
          <w:szCs w:val="20"/>
        </w:rPr>
        <w:t>5. Экономика социальной сферы в сельской местности. Взаимосвязь экономики и социальной сферы на селе.</w:t>
      </w:r>
    </w:p>
    <w:p w:rsidR="00953B5E" w:rsidRPr="00953B5E" w:rsidRDefault="00953B5E" w:rsidP="00F810AC">
      <w:pPr>
        <w:tabs>
          <w:tab w:val="left" w:pos="3690"/>
        </w:tabs>
        <w:spacing w:before="100" w:beforeAutospacing="1"/>
        <w:ind w:rightChars="567" w:right="1361" w:firstLine="709"/>
        <w:contextualSpacing/>
        <w:jc w:val="both"/>
        <w:rPr>
          <w:rFonts w:eastAsiaTheme="minorHAnsi" w:cs="Arial"/>
          <w:sz w:val="20"/>
          <w:szCs w:val="20"/>
          <w:lang w:eastAsia="en-US"/>
        </w:rPr>
      </w:pPr>
      <w:r w:rsidRPr="00953B5E">
        <w:rPr>
          <w:rFonts w:eastAsiaTheme="minorHAnsi" w:cs="Arial"/>
          <w:sz w:val="20"/>
          <w:szCs w:val="20"/>
          <w:lang w:eastAsia="en-US"/>
        </w:rPr>
        <w:t>Задание 1</w:t>
      </w:r>
    </w:p>
    <w:p w:rsidR="00953B5E" w:rsidRPr="00953B5E" w:rsidRDefault="00953B5E" w:rsidP="00F810AC">
      <w:pPr>
        <w:ind w:firstLine="709"/>
        <w:contextualSpacing/>
        <w:jc w:val="both"/>
        <w:rPr>
          <w:rFonts w:eastAsia="Times New Roman"/>
          <w:color w:val="000000"/>
          <w:sz w:val="20"/>
          <w:szCs w:val="20"/>
          <w:lang w:eastAsia="en-US"/>
        </w:rPr>
      </w:pPr>
      <w:r w:rsidRPr="00953B5E">
        <w:rPr>
          <w:rFonts w:eastAsia="Times New Roman"/>
          <w:color w:val="000000"/>
          <w:sz w:val="20"/>
          <w:szCs w:val="20"/>
          <w:lang w:eastAsia="en-US"/>
        </w:rPr>
        <w:t xml:space="preserve">Размер предприятия характеризуется следующими показателями стоимостью валовой продукции сельского хозяйства 8 650 тыс. руб., сельскохозяйственными угодьями – </w:t>
      </w:r>
      <w:smartTag w:uri="urn:schemas-microsoft-com:office:smarttags" w:element="metricconverter">
        <w:smartTagPr>
          <w:attr w:name="ProductID" w:val="1 700 га"/>
        </w:smartTagPr>
        <w:r w:rsidRPr="00953B5E">
          <w:rPr>
            <w:rFonts w:eastAsia="Times New Roman"/>
            <w:color w:val="000000"/>
            <w:sz w:val="20"/>
            <w:szCs w:val="20"/>
            <w:lang w:eastAsia="en-US"/>
          </w:rPr>
          <w:t>3 640 га</w:t>
        </w:r>
      </w:smartTag>
      <w:r w:rsidRPr="00953B5E">
        <w:rPr>
          <w:rFonts w:eastAsia="Times New Roman"/>
          <w:color w:val="000000"/>
          <w:sz w:val="20"/>
          <w:szCs w:val="20"/>
          <w:lang w:eastAsia="en-US"/>
        </w:rPr>
        <w:t xml:space="preserve">, в том числе посевной площади – </w:t>
      </w:r>
      <w:smartTag w:uri="urn:schemas-microsoft-com:office:smarttags" w:element="metricconverter">
        <w:smartTagPr>
          <w:attr w:name="ProductID" w:val="1 700 га"/>
        </w:smartTagPr>
        <w:r w:rsidRPr="00953B5E">
          <w:rPr>
            <w:rFonts w:eastAsia="Times New Roman"/>
            <w:color w:val="000000"/>
            <w:sz w:val="20"/>
            <w:szCs w:val="20"/>
            <w:lang w:eastAsia="en-US"/>
          </w:rPr>
          <w:t>1 500 га</w:t>
        </w:r>
      </w:smartTag>
      <w:r w:rsidRPr="00953B5E">
        <w:rPr>
          <w:rFonts w:eastAsia="Times New Roman"/>
          <w:color w:val="000000"/>
          <w:sz w:val="20"/>
          <w:szCs w:val="20"/>
          <w:lang w:eastAsia="en-US"/>
        </w:rPr>
        <w:t>, численностью работников – 50 чел., поголовья скота – 180 гол., стоимость основных фондов – 4 820 тыс. руб., оборотных фондов – 3 460 тыс. руб. В отчетном году предприятие реализовало продукции на сумму 6 020 тыс. руб., издержки производства и реализации составили 4 280 тыс. руб. Определить прибыль от реализации, рентабельность производства продукции и предприятия.</w:t>
      </w:r>
    </w:p>
    <w:p w:rsidR="00953B5E" w:rsidRPr="00953B5E" w:rsidRDefault="00953B5E" w:rsidP="00F810AC">
      <w:pPr>
        <w:ind w:firstLine="709"/>
        <w:contextualSpacing/>
        <w:jc w:val="both"/>
        <w:rPr>
          <w:rFonts w:eastAsia="Times New Roman"/>
          <w:color w:val="000000"/>
          <w:sz w:val="20"/>
          <w:szCs w:val="20"/>
          <w:lang w:eastAsia="en-US"/>
        </w:rPr>
      </w:pPr>
      <w:r w:rsidRPr="00953B5E">
        <w:rPr>
          <w:rFonts w:eastAsia="Times New Roman"/>
          <w:color w:val="000000"/>
          <w:sz w:val="20"/>
          <w:szCs w:val="20"/>
          <w:lang w:eastAsia="en-US"/>
        </w:rPr>
        <w:t>Задание 2. Стоимость земли на предприятии составила 7 230 тыс. руб. объем валовой продукции – 9 860 тыс. руб., численность работников – 74 чел., стоимость капитала предприятия – 15 625 тыс. руб., в том числе основных фондов – 10 120 тыс. руб.</w:t>
      </w:r>
    </w:p>
    <w:p w:rsidR="00953B5E" w:rsidRPr="00953B5E" w:rsidRDefault="00953B5E" w:rsidP="00F810AC">
      <w:pPr>
        <w:ind w:firstLine="709"/>
        <w:contextualSpacing/>
        <w:jc w:val="both"/>
        <w:rPr>
          <w:rFonts w:eastAsia="Times New Roman"/>
          <w:color w:val="000000"/>
          <w:sz w:val="20"/>
          <w:szCs w:val="20"/>
          <w:lang w:eastAsia="en-US"/>
        </w:rPr>
      </w:pPr>
      <w:r w:rsidRPr="00953B5E">
        <w:rPr>
          <w:rFonts w:eastAsia="Times New Roman"/>
          <w:color w:val="000000"/>
          <w:sz w:val="20"/>
          <w:szCs w:val="20"/>
          <w:lang w:eastAsia="en-US"/>
        </w:rPr>
        <w:t>Определить: фондоотдача, землеоотдача, трудоотдача, материалоотдача</w:t>
      </w:r>
    </w:p>
    <w:p w:rsidR="00953B5E" w:rsidRPr="00953B5E" w:rsidRDefault="00953B5E" w:rsidP="00F810AC">
      <w:pPr>
        <w:ind w:firstLine="709"/>
        <w:contextualSpacing/>
        <w:jc w:val="both"/>
        <w:rPr>
          <w:rFonts w:eastAsia="Times New Roman"/>
          <w:color w:val="000000"/>
          <w:sz w:val="20"/>
          <w:szCs w:val="20"/>
          <w:lang w:eastAsia="en-US"/>
        </w:rPr>
      </w:pPr>
      <w:r w:rsidRPr="00953B5E">
        <w:rPr>
          <w:rFonts w:eastAsia="Times New Roman"/>
          <w:color w:val="000000"/>
          <w:sz w:val="20"/>
          <w:szCs w:val="20"/>
          <w:lang w:eastAsia="en-US"/>
        </w:rPr>
        <w:lastRenderedPageBreak/>
        <w:t xml:space="preserve"> Задание3.Предприятие специализируется на производстве продукции отрасли молочное скотоводство с поголовьем коров – 150 гол. За отчетный год было произведено продукции 4 250 ц., а реализовано 3 840 ц, выручка от реализации молока составила 4 800 тыс. рублей при затратах – 4 080 тыс. руб. Определить уровень годового удоя на 1 голову, цена и себестоимость 1 центнера молока, уровень товарности молока, прибыль и рентабельность продукции.</w:t>
      </w:r>
    </w:p>
    <w:p w:rsidR="00953B5E" w:rsidRPr="00953B5E" w:rsidRDefault="00953B5E" w:rsidP="00F810AC">
      <w:pPr>
        <w:ind w:firstLine="709"/>
        <w:contextualSpacing/>
        <w:jc w:val="both"/>
        <w:rPr>
          <w:rFonts w:eastAsia="Times New Roman"/>
          <w:color w:val="000000"/>
          <w:sz w:val="20"/>
          <w:szCs w:val="20"/>
          <w:lang w:eastAsia="en-US"/>
        </w:rPr>
      </w:pPr>
      <w:r w:rsidRPr="00953B5E">
        <w:rPr>
          <w:rFonts w:eastAsia="Times New Roman"/>
          <w:color w:val="000000"/>
          <w:sz w:val="20"/>
          <w:szCs w:val="20"/>
          <w:lang w:eastAsia="en-US"/>
        </w:rPr>
        <w:t>Задание 4.Валовой сбор зерна на предприятии составил 22 600 ц, уровень товарности – 65%, выручка от реализации – 11 800 тыс. руб., прибыль составила – 2 300 тыс. руб. Определить: цена реализации зерна, себестоимость 1 ц, рентабельность производства продукции.</w:t>
      </w:r>
    </w:p>
    <w:p w:rsidR="00953B5E" w:rsidRPr="00953B5E" w:rsidRDefault="00953B5E" w:rsidP="00F810AC">
      <w:pPr>
        <w:widowControl w:val="0"/>
        <w:tabs>
          <w:tab w:val="left" w:pos="900"/>
        </w:tabs>
        <w:autoSpaceDE w:val="0"/>
        <w:autoSpaceDN w:val="0"/>
        <w:adjustRightInd w:val="0"/>
        <w:ind w:firstLine="709"/>
        <w:jc w:val="both"/>
        <w:rPr>
          <w:rFonts w:eastAsia="Times New Roman" w:cs="Arial"/>
          <w:sz w:val="20"/>
          <w:szCs w:val="20"/>
        </w:rPr>
      </w:pPr>
      <w:r w:rsidRPr="00953B5E">
        <w:rPr>
          <w:rFonts w:eastAsia="Times New Roman" w:cs="Arial"/>
          <w:sz w:val="20"/>
          <w:szCs w:val="20"/>
        </w:rPr>
        <w:t>Тема 4. Ресурсный потенциал устойчивой сельской экономики</w:t>
      </w:r>
    </w:p>
    <w:p w:rsidR="00953B5E" w:rsidRPr="00953B5E" w:rsidRDefault="00953B5E" w:rsidP="00F810AC">
      <w:pPr>
        <w:tabs>
          <w:tab w:val="left" w:pos="3690"/>
        </w:tabs>
        <w:spacing w:before="100" w:beforeAutospacing="1"/>
        <w:ind w:firstLine="709"/>
        <w:contextualSpacing/>
        <w:jc w:val="both"/>
        <w:rPr>
          <w:rFonts w:eastAsia="Times New Roman" w:cs="Arial"/>
          <w:sz w:val="20"/>
          <w:szCs w:val="20"/>
        </w:rPr>
      </w:pPr>
      <w:r w:rsidRPr="00953B5E">
        <w:rPr>
          <w:rFonts w:cs="Arial"/>
          <w:sz w:val="20"/>
          <w:szCs w:val="20"/>
          <w:lang w:eastAsia="en-US"/>
        </w:rPr>
        <w:t xml:space="preserve">1. </w:t>
      </w:r>
      <w:r w:rsidRPr="00953B5E">
        <w:rPr>
          <w:rFonts w:eastAsia="Times New Roman" w:cs="Arial"/>
          <w:sz w:val="20"/>
          <w:szCs w:val="20"/>
        </w:rPr>
        <w:t>Производственно-технический потенциал и материально-техническое обеспечение села.</w:t>
      </w:r>
    </w:p>
    <w:p w:rsidR="00953B5E" w:rsidRPr="00953B5E" w:rsidRDefault="00953B5E" w:rsidP="00F810AC">
      <w:pPr>
        <w:autoSpaceDN w:val="0"/>
        <w:ind w:firstLine="709"/>
        <w:jc w:val="both"/>
        <w:rPr>
          <w:rFonts w:eastAsia="Times New Roman" w:cs="Arial"/>
          <w:sz w:val="20"/>
          <w:szCs w:val="20"/>
        </w:rPr>
      </w:pPr>
      <w:r w:rsidRPr="00953B5E">
        <w:rPr>
          <w:rFonts w:eastAsia="Times New Roman" w:cs="Arial"/>
          <w:sz w:val="20"/>
          <w:szCs w:val="20"/>
        </w:rPr>
        <w:t xml:space="preserve">2. Земельные ресурсы и эффективность их использования. Государственное регулирование земельных отношений в сельской местности. </w:t>
      </w:r>
    </w:p>
    <w:p w:rsidR="00953B5E" w:rsidRPr="00953B5E" w:rsidRDefault="00953B5E" w:rsidP="00F810AC">
      <w:pPr>
        <w:autoSpaceDN w:val="0"/>
        <w:ind w:firstLine="709"/>
        <w:jc w:val="both"/>
        <w:rPr>
          <w:rFonts w:eastAsia="Times New Roman" w:cs="Arial"/>
          <w:sz w:val="20"/>
          <w:szCs w:val="20"/>
        </w:rPr>
      </w:pPr>
      <w:r w:rsidRPr="00953B5E">
        <w:rPr>
          <w:rFonts w:eastAsia="Times New Roman" w:cs="Arial"/>
          <w:sz w:val="20"/>
          <w:szCs w:val="20"/>
        </w:rPr>
        <w:t>3. Трудовые ресурсы и их использование в рыночных условиях. Доходы сельского населения и проблема бедности.</w:t>
      </w:r>
    </w:p>
    <w:p w:rsidR="00953B5E" w:rsidRPr="00953B5E" w:rsidRDefault="00953B5E" w:rsidP="00F810AC">
      <w:pPr>
        <w:autoSpaceDN w:val="0"/>
        <w:ind w:firstLine="709"/>
        <w:jc w:val="both"/>
        <w:rPr>
          <w:rFonts w:eastAsia="Times New Roman" w:cs="Arial"/>
          <w:sz w:val="20"/>
          <w:szCs w:val="20"/>
        </w:rPr>
      </w:pPr>
      <w:r w:rsidRPr="00953B5E">
        <w:rPr>
          <w:rFonts w:eastAsia="Times New Roman" w:cs="Arial"/>
          <w:sz w:val="20"/>
          <w:szCs w:val="20"/>
        </w:rPr>
        <w:t>4. Занятость и безработица. Экономика личных подсобных хозяйств сельского населения.</w:t>
      </w:r>
    </w:p>
    <w:p w:rsidR="00953B5E" w:rsidRPr="00953B5E" w:rsidRDefault="00953B5E" w:rsidP="00F810AC">
      <w:pPr>
        <w:autoSpaceDN w:val="0"/>
        <w:ind w:firstLine="709"/>
        <w:jc w:val="both"/>
        <w:rPr>
          <w:rFonts w:eastAsia="Times New Roman" w:cs="Arial"/>
          <w:sz w:val="20"/>
          <w:szCs w:val="20"/>
        </w:rPr>
      </w:pPr>
      <w:r w:rsidRPr="00953B5E">
        <w:rPr>
          <w:rFonts w:eastAsia="Times New Roman" w:cs="Arial"/>
          <w:sz w:val="20"/>
          <w:szCs w:val="20"/>
        </w:rPr>
        <w:t xml:space="preserve">5. Природные ресурсы и их использование в сельской экономике. Эколого-экономическая эффективность использования природных ресурсов. </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eastAsia="Times New Roman" w:cs="Arial"/>
          <w:sz w:val="20"/>
          <w:szCs w:val="20"/>
        </w:rPr>
        <w:t>Тема 5. Роль государства в развитии села и сельской экономике</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eastAsia="Times New Roman" w:cs="Arial"/>
          <w:sz w:val="20"/>
          <w:szCs w:val="20"/>
        </w:rPr>
        <w:t xml:space="preserve">1. Теоретические основы государственного регулирования развития села и сельской экономики. </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eastAsia="Times New Roman" w:cs="Arial"/>
          <w:sz w:val="20"/>
          <w:szCs w:val="20"/>
        </w:rPr>
        <w:t>2. Формы и направления государственной политики развития села и сельской экономики.</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eastAsia="Times New Roman" w:cs="Arial"/>
          <w:sz w:val="20"/>
          <w:szCs w:val="20"/>
        </w:rPr>
        <w:t>3. Опыт государственного регулирования развития села и сельской экономики в странах Европейского союза.</w:t>
      </w:r>
    </w:p>
    <w:p w:rsidR="00953B5E" w:rsidRPr="00953B5E" w:rsidRDefault="00953B5E" w:rsidP="00F810AC">
      <w:pPr>
        <w:tabs>
          <w:tab w:val="left" w:pos="900"/>
        </w:tabs>
        <w:autoSpaceDN w:val="0"/>
        <w:ind w:firstLine="709"/>
        <w:jc w:val="both"/>
        <w:rPr>
          <w:rFonts w:eastAsia="Times New Roman" w:cs="Arial"/>
          <w:sz w:val="20"/>
          <w:szCs w:val="20"/>
        </w:rPr>
      </w:pPr>
      <w:r w:rsidRPr="00953B5E">
        <w:rPr>
          <w:rFonts w:eastAsia="Times New Roman" w:cs="Arial"/>
          <w:sz w:val="20"/>
          <w:szCs w:val="20"/>
        </w:rPr>
        <w:t>4. Меры государственной поддержки АПК и сельских территорий в Российской  Федерации и регионах.</w:t>
      </w:r>
    </w:p>
    <w:p w:rsidR="00953B5E" w:rsidRPr="00953B5E" w:rsidRDefault="00953B5E" w:rsidP="00F810AC">
      <w:pPr>
        <w:widowControl w:val="0"/>
        <w:tabs>
          <w:tab w:val="left" w:pos="500"/>
        </w:tabs>
        <w:autoSpaceDE w:val="0"/>
        <w:autoSpaceDN w:val="0"/>
        <w:adjustRightInd w:val="0"/>
        <w:ind w:firstLine="709"/>
        <w:jc w:val="both"/>
        <w:rPr>
          <w:rFonts w:eastAsia="Times New Roman" w:cs="Arial"/>
          <w:b/>
          <w:bCs/>
          <w:iCs/>
          <w:sz w:val="20"/>
          <w:szCs w:val="20"/>
        </w:rPr>
      </w:pPr>
      <w:r w:rsidRPr="00953B5E">
        <w:rPr>
          <w:rFonts w:eastAsia="Times New Roman" w:cs="Arial"/>
          <w:sz w:val="20"/>
          <w:szCs w:val="20"/>
        </w:rPr>
        <w:t>5. Государственные и региональные программы развития АПК и сельских территорий.</w:t>
      </w:r>
      <w:r w:rsidRPr="00953B5E">
        <w:rPr>
          <w:rFonts w:eastAsia="Times New Roman" w:cs="Arial"/>
          <w:b/>
          <w:bCs/>
          <w:iCs/>
          <w:sz w:val="20"/>
          <w:szCs w:val="20"/>
        </w:rPr>
        <w:t xml:space="preserve"> </w:t>
      </w:r>
    </w:p>
    <w:p w:rsidR="00953B5E" w:rsidRPr="00953B5E" w:rsidRDefault="00953B5E" w:rsidP="00F810AC">
      <w:pPr>
        <w:autoSpaceDE w:val="0"/>
        <w:autoSpaceDN w:val="0"/>
        <w:adjustRightInd w:val="0"/>
        <w:ind w:firstLine="709"/>
        <w:jc w:val="both"/>
        <w:rPr>
          <w:rFonts w:cs="Arial"/>
          <w:color w:val="000000"/>
          <w:sz w:val="20"/>
          <w:szCs w:val="20"/>
        </w:rPr>
      </w:pPr>
      <w:r w:rsidRPr="00953B5E">
        <w:rPr>
          <w:rFonts w:cs="Arial"/>
          <w:b/>
          <w:bCs/>
          <w:color w:val="000000"/>
          <w:sz w:val="20"/>
          <w:szCs w:val="20"/>
        </w:rPr>
        <w:t>Критерии оценивания</w:t>
      </w:r>
      <w:r w:rsidRPr="00953B5E">
        <w:rPr>
          <w:rFonts w:cs="Arial"/>
          <w:color w:val="000000"/>
          <w:sz w:val="20"/>
          <w:szCs w:val="20"/>
        </w:rPr>
        <w:t xml:space="preserve">: </w:t>
      </w:r>
    </w:p>
    <w:p w:rsidR="00953B5E" w:rsidRPr="00953B5E" w:rsidRDefault="00953B5E" w:rsidP="00F810AC">
      <w:pPr>
        <w:autoSpaceDE w:val="0"/>
        <w:autoSpaceDN w:val="0"/>
        <w:adjustRightInd w:val="0"/>
        <w:ind w:firstLine="709"/>
        <w:contextualSpacing/>
        <w:rPr>
          <w:rFonts w:eastAsiaTheme="minorHAnsi" w:cs="Arial"/>
          <w:color w:val="000000"/>
          <w:sz w:val="20"/>
          <w:szCs w:val="20"/>
        </w:rPr>
      </w:pPr>
      <w:r w:rsidRPr="00953B5E">
        <w:rPr>
          <w:rFonts w:eastAsiaTheme="minorHAnsi" w:cs="Arial"/>
          <w:color w:val="000000"/>
          <w:sz w:val="20"/>
          <w:szCs w:val="20"/>
        </w:rPr>
        <w:t xml:space="preserve">- полнота раскрытия самостоятельно изучаемых вопросов; </w:t>
      </w:r>
    </w:p>
    <w:p w:rsidR="00953B5E" w:rsidRPr="00953B5E" w:rsidRDefault="00953B5E" w:rsidP="00F810AC">
      <w:pPr>
        <w:autoSpaceDE w:val="0"/>
        <w:autoSpaceDN w:val="0"/>
        <w:adjustRightInd w:val="0"/>
        <w:ind w:firstLine="709"/>
        <w:contextualSpacing/>
        <w:rPr>
          <w:rFonts w:eastAsiaTheme="minorHAnsi" w:cs="Arial"/>
          <w:color w:val="000000"/>
          <w:sz w:val="20"/>
          <w:szCs w:val="20"/>
        </w:rPr>
      </w:pPr>
      <w:r w:rsidRPr="00953B5E">
        <w:rPr>
          <w:rFonts w:eastAsiaTheme="minorHAnsi" w:cs="Arial"/>
          <w:color w:val="000000"/>
          <w:sz w:val="20"/>
          <w:szCs w:val="20"/>
        </w:rPr>
        <w:t>- правильность формулировки и использования понятий и категорий.</w:t>
      </w:r>
    </w:p>
    <w:p w:rsidR="00953B5E" w:rsidRPr="00953B5E" w:rsidRDefault="00953B5E" w:rsidP="00F810AC">
      <w:pPr>
        <w:autoSpaceDE w:val="0"/>
        <w:autoSpaceDN w:val="0"/>
        <w:adjustRightInd w:val="0"/>
        <w:ind w:firstLine="709"/>
        <w:jc w:val="both"/>
        <w:rPr>
          <w:rFonts w:cs="Arial"/>
          <w:b/>
          <w:bCs/>
          <w:color w:val="000000"/>
          <w:sz w:val="20"/>
          <w:szCs w:val="20"/>
        </w:rPr>
      </w:pPr>
      <w:r w:rsidRPr="00953B5E">
        <w:rPr>
          <w:rFonts w:cs="Arial"/>
          <w:b/>
          <w:bCs/>
          <w:color w:val="000000"/>
          <w:sz w:val="20"/>
          <w:szCs w:val="20"/>
        </w:rPr>
        <w:t>Шкала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071"/>
      </w:tblGrid>
      <w:tr w:rsidR="00953B5E" w:rsidRPr="00953B5E" w:rsidTr="00AF62E5">
        <w:tc>
          <w:tcPr>
            <w:tcW w:w="2802" w:type="dxa"/>
            <w:shd w:val="clear" w:color="auto" w:fill="auto"/>
          </w:tcPr>
          <w:p w:rsidR="00953B5E" w:rsidRPr="00953B5E" w:rsidRDefault="00953B5E" w:rsidP="00953B5E">
            <w:pPr>
              <w:jc w:val="center"/>
              <w:rPr>
                <w:rFonts w:cs="Arial"/>
                <w:sz w:val="16"/>
                <w:szCs w:val="16"/>
              </w:rPr>
            </w:pPr>
            <w:r w:rsidRPr="00953B5E">
              <w:rPr>
                <w:rFonts w:cs="Arial"/>
                <w:sz w:val="16"/>
                <w:szCs w:val="16"/>
              </w:rPr>
              <w:t>Баллы для учета в рейтинге (оценка)</w:t>
            </w:r>
          </w:p>
        </w:tc>
        <w:tc>
          <w:tcPr>
            <w:tcW w:w="7210" w:type="dxa"/>
            <w:shd w:val="clear" w:color="auto" w:fill="auto"/>
          </w:tcPr>
          <w:p w:rsidR="00953B5E" w:rsidRPr="00953B5E" w:rsidRDefault="00953B5E" w:rsidP="00953B5E">
            <w:pPr>
              <w:jc w:val="center"/>
              <w:rPr>
                <w:rFonts w:cs="Arial"/>
                <w:sz w:val="16"/>
                <w:szCs w:val="16"/>
              </w:rPr>
            </w:pPr>
            <w:r w:rsidRPr="00953B5E">
              <w:rPr>
                <w:rFonts w:cs="Arial"/>
                <w:sz w:val="16"/>
                <w:szCs w:val="16"/>
              </w:rPr>
              <w:t>Степень удовлетворения критериям</w:t>
            </w:r>
          </w:p>
        </w:tc>
      </w:tr>
      <w:tr w:rsidR="00953B5E" w:rsidRPr="00953B5E" w:rsidTr="00AF62E5">
        <w:tc>
          <w:tcPr>
            <w:tcW w:w="2802" w:type="dxa"/>
            <w:shd w:val="clear" w:color="auto" w:fill="auto"/>
          </w:tcPr>
          <w:p w:rsidR="00953B5E" w:rsidRPr="00953B5E" w:rsidRDefault="00953B5E" w:rsidP="00953B5E">
            <w:pPr>
              <w:jc w:val="both"/>
              <w:rPr>
                <w:rFonts w:eastAsia="Times New Roman" w:cs="Arial"/>
                <w:b/>
                <w:bCs/>
                <w:sz w:val="16"/>
                <w:szCs w:val="16"/>
              </w:rPr>
            </w:pPr>
            <w:r w:rsidRPr="00953B5E">
              <w:rPr>
                <w:rFonts w:cs="Arial"/>
                <w:sz w:val="16"/>
                <w:szCs w:val="16"/>
              </w:rPr>
              <w:t>5 баллов «отлично»</w:t>
            </w:r>
          </w:p>
        </w:tc>
        <w:tc>
          <w:tcPr>
            <w:tcW w:w="7210" w:type="dxa"/>
            <w:shd w:val="clear" w:color="auto" w:fill="auto"/>
          </w:tcPr>
          <w:p w:rsidR="00953B5E" w:rsidRPr="00953B5E" w:rsidRDefault="00953B5E" w:rsidP="00953B5E">
            <w:pPr>
              <w:jc w:val="both"/>
              <w:rPr>
                <w:rFonts w:cs="Arial"/>
                <w:sz w:val="16"/>
                <w:szCs w:val="16"/>
              </w:rPr>
            </w:pPr>
            <w:r w:rsidRPr="00953B5E">
              <w:rPr>
                <w:rFonts w:cs="Arial"/>
                <w:sz w:val="16"/>
                <w:szCs w:val="16"/>
              </w:rPr>
              <w:t>Выполнены все задания самостоятельной работы, обучающийся четко и без ошибок ответил на все вопросы, изученные самостоятельно</w:t>
            </w:r>
          </w:p>
        </w:tc>
      </w:tr>
      <w:tr w:rsidR="00953B5E" w:rsidRPr="00953B5E" w:rsidTr="00AF62E5">
        <w:tc>
          <w:tcPr>
            <w:tcW w:w="2802" w:type="dxa"/>
            <w:shd w:val="clear" w:color="auto" w:fill="auto"/>
          </w:tcPr>
          <w:p w:rsidR="00953B5E" w:rsidRPr="00953B5E" w:rsidRDefault="00953B5E" w:rsidP="00953B5E">
            <w:pPr>
              <w:jc w:val="both"/>
              <w:rPr>
                <w:rFonts w:eastAsia="Times New Roman" w:cs="Arial"/>
                <w:b/>
                <w:bCs/>
                <w:sz w:val="16"/>
                <w:szCs w:val="16"/>
              </w:rPr>
            </w:pPr>
            <w:r w:rsidRPr="00953B5E">
              <w:rPr>
                <w:rFonts w:cs="Arial"/>
                <w:sz w:val="16"/>
                <w:szCs w:val="16"/>
              </w:rPr>
              <w:t>4 балла «хорошо»</w:t>
            </w:r>
          </w:p>
        </w:tc>
        <w:tc>
          <w:tcPr>
            <w:tcW w:w="7210" w:type="dxa"/>
            <w:shd w:val="clear" w:color="auto" w:fill="auto"/>
          </w:tcPr>
          <w:p w:rsidR="00953B5E" w:rsidRPr="00953B5E" w:rsidRDefault="00953B5E" w:rsidP="00953B5E">
            <w:pPr>
              <w:jc w:val="both"/>
              <w:rPr>
                <w:rFonts w:cs="Arial"/>
                <w:sz w:val="16"/>
                <w:szCs w:val="16"/>
              </w:rPr>
            </w:pPr>
            <w:r w:rsidRPr="00953B5E">
              <w:rPr>
                <w:rFonts w:cs="Arial"/>
                <w:sz w:val="16"/>
                <w:szCs w:val="16"/>
              </w:rPr>
              <w:t>Выполнены все задания самостоятельной работы; обучающийся ответил на все вопросы, изученные самостоятельно, с замечаниями</w:t>
            </w:r>
          </w:p>
        </w:tc>
      </w:tr>
      <w:tr w:rsidR="00953B5E" w:rsidRPr="00953B5E" w:rsidTr="00AF62E5">
        <w:tc>
          <w:tcPr>
            <w:tcW w:w="2802" w:type="dxa"/>
            <w:shd w:val="clear" w:color="auto" w:fill="auto"/>
          </w:tcPr>
          <w:p w:rsidR="00953B5E" w:rsidRPr="00953B5E" w:rsidRDefault="00953B5E" w:rsidP="00953B5E">
            <w:pPr>
              <w:jc w:val="both"/>
              <w:rPr>
                <w:rFonts w:eastAsia="Times New Roman" w:cs="Arial"/>
                <w:b/>
                <w:bCs/>
                <w:sz w:val="16"/>
                <w:szCs w:val="16"/>
              </w:rPr>
            </w:pPr>
            <w:r w:rsidRPr="00953B5E">
              <w:rPr>
                <w:rFonts w:cs="Arial"/>
                <w:sz w:val="16"/>
                <w:szCs w:val="16"/>
              </w:rPr>
              <w:t>3 балла «удовлетворительно»</w:t>
            </w:r>
          </w:p>
        </w:tc>
        <w:tc>
          <w:tcPr>
            <w:tcW w:w="7210" w:type="dxa"/>
            <w:shd w:val="clear" w:color="auto" w:fill="auto"/>
          </w:tcPr>
          <w:p w:rsidR="00953B5E" w:rsidRPr="00953B5E" w:rsidRDefault="00953B5E" w:rsidP="00953B5E">
            <w:pPr>
              <w:jc w:val="both"/>
              <w:rPr>
                <w:rFonts w:cs="Arial"/>
                <w:sz w:val="16"/>
                <w:szCs w:val="16"/>
              </w:rPr>
            </w:pPr>
            <w:r w:rsidRPr="00953B5E">
              <w:rPr>
                <w:rFonts w:cs="Arial"/>
                <w:sz w:val="16"/>
                <w:szCs w:val="16"/>
              </w:rPr>
              <w:t>Выполнены все задания самостоятельной работы с замечаниями; обучающийся ответил на все вопросы, изученные самостоятельно, с замечаниями</w:t>
            </w:r>
          </w:p>
        </w:tc>
      </w:tr>
      <w:tr w:rsidR="00953B5E" w:rsidRPr="00953B5E" w:rsidTr="00AF62E5">
        <w:tc>
          <w:tcPr>
            <w:tcW w:w="2802" w:type="dxa"/>
            <w:shd w:val="clear" w:color="auto" w:fill="auto"/>
          </w:tcPr>
          <w:p w:rsidR="00953B5E" w:rsidRPr="00953B5E" w:rsidRDefault="00953B5E" w:rsidP="00953B5E">
            <w:pPr>
              <w:jc w:val="both"/>
              <w:rPr>
                <w:rFonts w:eastAsia="Times New Roman" w:cs="Arial"/>
                <w:bCs/>
                <w:sz w:val="16"/>
                <w:szCs w:val="16"/>
              </w:rPr>
            </w:pPr>
            <w:r w:rsidRPr="00953B5E">
              <w:rPr>
                <w:rFonts w:eastAsia="Times New Roman" w:cs="Arial"/>
                <w:bCs/>
                <w:sz w:val="16"/>
                <w:szCs w:val="16"/>
              </w:rPr>
              <w:t>2 балла «неудовлетворительно»</w:t>
            </w:r>
          </w:p>
        </w:tc>
        <w:tc>
          <w:tcPr>
            <w:tcW w:w="7210" w:type="dxa"/>
            <w:shd w:val="clear" w:color="auto" w:fill="auto"/>
          </w:tcPr>
          <w:p w:rsidR="00953B5E" w:rsidRPr="00953B5E" w:rsidRDefault="00953B5E" w:rsidP="00953B5E">
            <w:pPr>
              <w:autoSpaceDE w:val="0"/>
              <w:autoSpaceDN w:val="0"/>
              <w:adjustRightInd w:val="0"/>
              <w:jc w:val="both"/>
              <w:rPr>
                <w:rFonts w:cs="Arial"/>
                <w:color w:val="000000"/>
                <w:sz w:val="16"/>
                <w:szCs w:val="16"/>
              </w:rPr>
            </w:pPr>
            <w:r w:rsidRPr="00953B5E">
              <w:rPr>
                <w:rFonts w:cs="Arial"/>
                <w:color w:val="000000"/>
                <w:sz w:val="16"/>
                <w:szCs w:val="16"/>
              </w:rPr>
              <w:t>Обучающийся не выполнил или выполнил неправильно задания самостоятельной работы; обучающийся ответил на вопросы, изученные самостоятельно, с ошибками или не ответил на вопросы</w:t>
            </w:r>
          </w:p>
        </w:tc>
      </w:tr>
    </w:tbl>
    <w:p w:rsidR="00953B5E" w:rsidRDefault="00953B5E" w:rsidP="00953B5E">
      <w:pPr>
        <w:ind w:firstLine="720"/>
        <w:contextualSpacing/>
        <w:rPr>
          <w:rFonts w:eastAsia="Times New Roman" w:cs="Arial"/>
          <w:b/>
        </w:rPr>
      </w:pPr>
    </w:p>
    <w:p w:rsidR="00953B5E" w:rsidRPr="00953B5E" w:rsidRDefault="00953B5E" w:rsidP="00953B5E">
      <w:pPr>
        <w:ind w:firstLine="720"/>
        <w:contextualSpacing/>
        <w:rPr>
          <w:rFonts w:eastAsia="Times New Roman" w:cs="Arial"/>
          <w:b/>
          <w:sz w:val="20"/>
          <w:szCs w:val="20"/>
        </w:rPr>
      </w:pPr>
      <w:r w:rsidRPr="00953B5E">
        <w:rPr>
          <w:rFonts w:eastAsia="Times New Roman" w:cs="Arial"/>
          <w:b/>
          <w:sz w:val="20"/>
          <w:szCs w:val="20"/>
        </w:rPr>
        <w:t>Комплект  вопросов для проведения устных опросов</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Дайте определение понятию "село".</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Каковы основные признаки, определяющие понятие "сельский"?</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Дайте определение сельскому развитию. Что такое устойчивое развитие села?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Дайте определение понятию "экономика села"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Каково место сельского хозяйства в системе сельской экономики?</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Каковы отличия роли сельского хозяйства в сельской экономике в странах с различным уровнем развития?</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В чем заключаются особенности развития сферы услуг в сельской местности?</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Какие новые организационно-правовые формы сельскохозяйственных организаций были введены в ходе аграрной реформы?</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 xml:space="preserve">Какая из новых корпоративных форм в большей степени подходит для применения в сельском хозяйстве? </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Чем отличаются частные индивидуальные организации от корпоративных?</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К какому типу организаций относится потребительский кооператив?</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Чем отличается производственный кооператив от потребительского?</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Почему не растет число фермерских хозяйств?</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 xml:space="preserve">Чем отличается фермерское хозяйство от личного подсобного хозяйства? </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Назовите классические принципы сельскохозяйственной кооперации.</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Какая организационная форма является в настоящее время преобладающей в сельском хозяйстве?</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jc w:val="both"/>
        <w:rPr>
          <w:rFonts w:eastAsia="Times New Roman" w:cs="Arial"/>
          <w:sz w:val="20"/>
          <w:szCs w:val="20"/>
          <w:lang w:eastAsia="en-US"/>
        </w:rPr>
      </w:pPr>
      <w:r w:rsidRPr="00953B5E">
        <w:rPr>
          <w:rFonts w:eastAsia="Times New Roman" w:cs="Arial"/>
          <w:sz w:val="20"/>
          <w:szCs w:val="20"/>
          <w:lang w:eastAsia="en-US"/>
        </w:rPr>
        <w:t>Что представляют собой малые формы предпринимательства?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lastRenderedPageBreak/>
        <w:t>Дайте определение понятию агропромышленный комплекс?</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Определите состав и структуру агропромышленного комплекса?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Что такое экономическая эффективность?</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 xml:space="preserve"> Назовите и дайте определение основным показателям экономической эффективности сельского хозяйства?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Назовите натуральные и стоимостные показатели экономической эффективности сельскохозяйственного производства.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Какие факторы производства влияют на повышение эффективности производства сельскохозяйственной продукции?</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Определите сущность и значение инфраструктуры сельской экономики?</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Дайте определение и характеристику производственной и социальной инфраструктуре села.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Каково экономическое значение производственной инфраструктуры села?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Какова роль социальной инфраструктуры села?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Определите влияние специализации и диверсификации производства на эффективность сельскохозяйственного производства.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Почему большинство фермеров предпочитают диверсификацию производства?</w:t>
      </w:r>
    </w:p>
    <w:p w:rsidR="00953B5E" w:rsidRPr="00953B5E" w:rsidRDefault="00953B5E" w:rsidP="00953B5E">
      <w:pPr>
        <w:widowControl w:val="0"/>
        <w:numPr>
          <w:ilvl w:val="0"/>
          <w:numId w:val="11"/>
        </w:numPr>
        <w:tabs>
          <w:tab w:val="left" w:pos="3690"/>
        </w:tabs>
        <w:autoSpaceDE w:val="0"/>
        <w:autoSpaceDN w:val="0"/>
        <w:adjustRightInd w:val="0"/>
        <w:spacing w:before="100" w:beforeAutospacing="1" w:after="200"/>
        <w:ind w:right="-1"/>
        <w:contextualSpacing/>
        <w:rPr>
          <w:rFonts w:cs="Arial"/>
          <w:sz w:val="20"/>
          <w:szCs w:val="20"/>
          <w:lang w:eastAsia="en-US"/>
        </w:rPr>
      </w:pPr>
      <w:r w:rsidRPr="00953B5E">
        <w:rPr>
          <w:rFonts w:cs="Arial"/>
          <w:sz w:val="20"/>
          <w:szCs w:val="20"/>
          <w:lang w:eastAsia="en-US"/>
        </w:rPr>
        <w:t>Определите основные направления развития социальной сферы села.</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Какова взаимосвязь экономики и социальной сферы на селе?</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Каковы основные показатели развития социальной сферы на селе?</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Опишите структуру  сельской социальной сферы. </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Каковы тенденции  развития социальной и культурно-бытовой инфраструктуры в сельской местности?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Сравните социальную инфраструктуру города и села.</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Каковы источники воспроизводства социальной инфраструктуры на селе?</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 Каково значение и функции земельных ресурсов в сельской экономике?</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 Назовите основные особенности земельных ресурсов?</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 Каковы варианты использования земель в сельской местности?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 Какие факторы определяют варианты использования земельных ресурсов?</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Какова структура сельских земельных ресурсов в России?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 Что такое принцип наилучшего и наиболее эффективного использования земельного участка?</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 xml:space="preserve"> Каковы современные тенденции изменения структуры землепользования в сельской местности в развитых странах?</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Какова структура прав на землю?</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Что такое общественные права на землю и почему они возникают?</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 влияет транспортная доступность на формирование земельной ренты?</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 влияет процесс образования ренты на распределение земель между различными вариантами землепользования?</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Каковы особенности рынков земли?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По каким критериям можно сегментировать рынки земли?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Какова связь рынков аренды и приобретения земель в собственность?</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 определяется цена земли?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Опишите особенности формирования рынков сельских земель в России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Почему необходимо государственное регулирование земельных отношений в сельской местности?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Каковы цели и направления государственного регулирования земельных отношений в сельской местности?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Опишите инструменты государственного регулирования земельных отношений в агарном секторе развитых стран</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Назовите виды природных ресурсов в сельской местности</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Назовите способы использования природных ресурсов и факторы, определяющие ценность природных ресурсов</w:t>
      </w:r>
    </w:p>
    <w:p w:rsidR="00953B5E" w:rsidRPr="00953B5E" w:rsidRDefault="00953B5E" w:rsidP="00953B5E">
      <w:pPr>
        <w:widowControl w:val="0"/>
        <w:numPr>
          <w:ilvl w:val="0"/>
          <w:numId w:val="11"/>
        </w:numPr>
        <w:autoSpaceDE w:val="0"/>
        <w:autoSpaceDN w:val="0"/>
        <w:adjustRightInd w:val="0"/>
        <w:spacing w:after="200"/>
        <w:ind w:right="-1"/>
        <w:contextualSpacing/>
        <w:rPr>
          <w:rFonts w:eastAsia="Times New Roman" w:cs="Arial"/>
          <w:sz w:val="20"/>
          <w:szCs w:val="20"/>
          <w:lang w:eastAsia="en-US"/>
        </w:rPr>
      </w:pPr>
      <w:r w:rsidRPr="00953B5E">
        <w:rPr>
          <w:rFonts w:eastAsia="Times New Roman" w:cs="Arial"/>
          <w:sz w:val="20"/>
          <w:szCs w:val="20"/>
          <w:lang w:eastAsia="en-US"/>
        </w:rPr>
        <w:t>Каковы права на природные ресурсы?</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b/>
          <w:bCs/>
          <w:color w:val="000000"/>
          <w:sz w:val="20"/>
          <w:szCs w:val="20"/>
          <w:lang w:eastAsia="en-US"/>
        </w:rPr>
        <w:t>Критерии оценивания</w:t>
      </w:r>
      <w:r w:rsidRPr="00953B5E">
        <w:rPr>
          <w:rFonts w:eastAsiaTheme="minorHAnsi" w:cs="Arial"/>
          <w:color w:val="000000"/>
          <w:sz w:val="20"/>
          <w:szCs w:val="20"/>
          <w:lang w:eastAsia="en-US"/>
        </w:rPr>
        <w:t xml:space="preserve">: </w:t>
      </w:r>
    </w:p>
    <w:p w:rsidR="00953B5E" w:rsidRPr="00953B5E" w:rsidRDefault="00953B5E" w:rsidP="00953B5E">
      <w:pPr>
        <w:ind w:firstLine="720"/>
        <w:jc w:val="both"/>
        <w:rPr>
          <w:rFonts w:cs="Arial"/>
          <w:color w:val="000000"/>
          <w:sz w:val="20"/>
          <w:szCs w:val="20"/>
        </w:rPr>
      </w:pPr>
      <w:r w:rsidRPr="00953B5E">
        <w:rPr>
          <w:rFonts w:cs="Arial"/>
          <w:color w:val="000000"/>
          <w:sz w:val="20"/>
          <w:szCs w:val="20"/>
        </w:rPr>
        <w:t>– правильность ответа по содержанию вопроса (учитывается количество и характер ошибок при ответе);</w:t>
      </w:r>
    </w:p>
    <w:p w:rsidR="00953B5E" w:rsidRPr="00953B5E" w:rsidRDefault="00953B5E" w:rsidP="00953B5E">
      <w:pPr>
        <w:ind w:firstLine="720"/>
        <w:jc w:val="both"/>
        <w:rPr>
          <w:rFonts w:cs="Arial"/>
          <w:color w:val="000000"/>
          <w:sz w:val="20"/>
          <w:szCs w:val="20"/>
        </w:rPr>
      </w:pPr>
      <w:r w:rsidRPr="00953B5E">
        <w:rPr>
          <w:rFonts w:cs="Arial"/>
          <w:color w:val="000000"/>
          <w:sz w:val="20"/>
          <w:szCs w:val="20"/>
        </w:rPr>
        <w:t>– полнота и глубина ответа (учитывается количество усвоенных фактов, понятий и т.п.);</w:t>
      </w:r>
    </w:p>
    <w:p w:rsidR="00953B5E" w:rsidRPr="00953B5E" w:rsidRDefault="00953B5E" w:rsidP="00953B5E">
      <w:pPr>
        <w:ind w:firstLine="720"/>
        <w:jc w:val="both"/>
        <w:rPr>
          <w:rFonts w:cs="Arial"/>
          <w:color w:val="000000"/>
          <w:sz w:val="20"/>
          <w:szCs w:val="20"/>
        </w:rPr>
      </w:pPr>
      <w:r w:rsidRPr="00953B5E">
        <w:rPr>
          <w:rFonts w:cs="Arial"/>
          <w:color w:val="000000"/>
          <w:sz w:val="20"/>
          <w:szCs w:val="20"/>
        </w:rPr>
        <w:t>– сознательность ответа (учитывается понимание излагаемого материала);</w:t>
      </w:r>
    </w:p>
    <w:p w:rsidR="00953B5E" w:rsidRPr="00953B5E" w:rsidRDefault="00953B5E" w:rsidP="00953B5E">
      <w:pPr>
        <w:ind w:firstLine="720"/>
        <w:jc w:val="both"/>
        <w:rPr>
          <w:rFonts w:cs="Arial"/>
          <w:color w:val="000000"/>
          <w:sz w:val="20"/>
          <w:szCs w:val="20"/>
        </w:rPr>
      </w:pPr>
      <w:r w:rsidRPr="00953B5E">
        <w:rPr>
          <w:rFonts w:cs="Arial"/>
          <w:color w:val="000000"/>
          <w:sz w:val="20"/>
          <w:szCs w:val="20"/>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953B5E" w:rsidRPr="00953B5E" w:rsidRDefault="00953B5E" w:rsidP="00953B5E">
      <w:pPr>
        <w:ind w:firstLine="720"/>
        <w:jc w:val="both"/>
        <w:rPr>
          <w:rFonts w:cs="Arial"/>
          <w:color w:val="000000"/>
          <w:sz w:val="20"/>
          <w:szCs w:val="20"/>
        </w:rPr>
      </w:pPr>
      <w:r w:rsidRPr="00953B5E">
        <w:rPr>
          <w:rFonts w:cs="Arial"/>
          <w:color w:val="000000"/>
          <w:sz w:val="20"/>
          <w:szCs w:val="20"/>
        </w:rPr>
        <w:t>– использование дополнительного материала;</w:t>
      </w:r>
    </w:p>
    <w:p w:rsidR="00953B5E" w:rsidRPr="00953B5E" w:rsidRDefault="00953B5E" w:rsidP="00953B5E">
      <w:pPr>
        <w:ind w:firstLine="720"/>
        <w:jc w:val="both"/>
        <w:rPr>
          <w:rFonts w:cs="Arial"/>
          <w:color w:val="000000"/>
          <w:sz w:val="20"/>
          <w:szCs w:val="20"/>
        </w:rPr>
      </w:pPr>
      <w:r w:rsidRPr="00953B5E">
        <w:rPr>
          <w:rFonts w:cs="Arial"/>
          <w:color w:val="000000"/>
          <w:sz w:val="20"/>
          <w:szCs w:val="20"/>
        </w:rPr>
        <w:lastRenderedPageBreak/>
        <w:t>– рациональность использования времени, отведенного на задание (не одобряется затянутость устного ответа во времени с учетом индивидуальных особенностей обучающихся).</w:t>
      </w:r>
    </w:p>
    <w:p w:rsidR="00953B5E" w:rsidRPr="00953B5E" w:rsidRDefault="00953B5E" w:rsidP="00953B5E">
      <w:pPr>
        <w:ind w:firstLine="720"/>
        <w:contextualSpacing/>
        <w:jc w:val="both"/>
        <w:rPr>
          <w:rFonts w:eastAsia="Times New Roman" w:cs="Arial"/>
          <w:b/>
          <w:bCs/>
          <w:sz w:val="20"/>
          <w:szCs w:val="20"/>
        </w:rPr>
      </w:pPr>
      <w:r w:rsidRPr="00953B5E">
        <w:rPr>
          <w:rFonts w:eastAsia="Times New Roman" w:cs="Arial"/>
          <w:b/>
          <w:bCs/>
          <w:sz w:val="20"/>
          <w:szCs w:val="20"/>
        </w:rPr>
        <w:t>Шкала оценивания</w:t>
      </w:r>
    </w:p>
    <w:p w:rsidR="00953B5E" w:rsidRPr="00953B5E" w:rsidRDefault="00953B5E" w:rsidP="00953B5E">
      <w:pPr>
        <w:ind w:firstLine="720"/>
        <w:contextualSpacing/>
        <w:jc w:val="both"/>
        <w:rPr>
          <w:rFonts w:eastAsia="Times New Roman" w:cs="Arial"/>
          <w:b/>
          <w:bCs/>
          <w:sz w:val="20"/>
          <w:szCs w:val="20"/>
        </w:rPr>
      </w:pPr>
    </w:p>
    <w:tbl>
      <w:tblPr>
        <w:tblStyle w:val="af0"/>
        <w:tblW w:w="0" w:type="auto"/>
        <w:tblLook w:val="04A0" w:firstRow="1" w:lastRow="0" w:firstColumn="1" w:lastColumn="0" w:noHBand="0" w:noVBand="1"/>
      </w:tblPr>
      <w:tblGrid>
        <w:gridCol w:w="2791"/>
        <w:gridCol w:w="6779"/>
      </w:tblGrid>
      <w:tr w:rsidR="00953B5E" w:rsidRPr="00953B5E" w:rsidTr="00AF62E5">
        <w:tc>
          <w:tcPr>
            <w:tcW w:w="2791" w:type="dxa"/>
          </w:tcPr>
          <w:p w:rsidR="00953B5E" w:rsidRPr="00953B5E" w:rsidRDefault="00953B5E" w:rsidP="00953B5E">
            <w:pPr>
              <w:ind w:firstLine="720"/>
              <w:jc w:val="center"/>
              <w:rPr>
                <w:sz w:val="16"/>
                <w:szCs w:val="16"/>
              </w:rPr>
            </w:pPr>
            <w:r w:rsidRPr="00953B5E">
              <w:rPr>
                <w:sz w:val="16"/>
                <w:szCs w:val="16"/>
              </w:rPr>
              <w:t xml:space="preserve">Баллы для учета </w:t>
            </w:r>
          </w:p>
          <w:p w:rsidR="00953B5E" w:rsidRPr="00953B5E" w:rsidRDefault="00953B5E" w:rsidP="00953B5E">
            <w:pPr>
              <w:ind w:firstLine="720"/>
              <w:jc w:val="center"/>
              <w:rPr>
                <w:sz w:val="16"/>
                <w:szCs w:val="16"/>
              </w:rPr>
            </w:pPr>
            <w:r w:rsidRPr="00953B5E">
              <w:rPr>
                <w:sz w:val="16"/>
                <w:szCs w:val="16"/>
              </w:rPr>
              <w:t>в рейтинге (оценка)</w:t>
            </w:r>
          </w:p>
        </w:tc>
        <w:tc>
          <w:tcPr>
            <w:tcW w:w="6779" w:type="dxa"/>
          </w:tcPr>
          <w:p w:rsidR="00953B5E" w:rsidRPr="00953B5E" w:rsidRDefault="00953B5E" w:rsidP="00953B5E">
            <w:pPr>
              <w:ind w:firstLine="720"/>
              <w:jc w:val="center"/>
              <w:rPr>
                <w:sz w:val="16"/>
                <w:szCs w:val="16"/>
              </w:rPr>
            </w:pPr>
            <w:r w:rsidRPr="00953B5E">
              <w:rPr>
                <w:sz w:val="16"/>
                <w:szCs w:val="16"/>
              </w:rPr>
              <w:t>Степень удовлетворения критериям</w:t>
            </w:r>
          </w:p>
        </w:tc>
      </w:tr>
      <w:tr w:rsidR="00953B5E" w:rsidRPr="00953B5E" w:rsidTr="00AF62E5">
        <w:tc>
          <w:tcPr>
            <w:tcW w:w="2791" w:type="dxa"/>
          </w:tcPr>
          <w:p w:rsidR="00953B5E" w:rsidRPr="00953B5E" w:rsidRDefault="00953B5E" w:rsidP="00953B5E">
            <w:pPr>
              <w:ind w:firstLine="720"/>
              <w:jc w:val="center"/>
              <w:rPr>
                <w:sz w:val="16"/>
                <w:szCs w:val="16"/>
              </w:rPr>
            </w:pPr>
            <w:r w:rsidRPr="00953B5E">
              <w:rPr>
                <w:sz w:val="16"/>
                <w:szCs w:val="16"/>
              </w:rPr>
              <w:t>86-100 баллов</w:t>
            </w:r>
          </w:p>
          <w:p w:rsidR="00953B5E" w:rsidRPr="00953B5E" w:rsidRDefault="00953B5E" w:rsidP="00953B5E">
            <w:pPr>
              <w:ind w:firstLine="720"/>
              <w:jc w:val="center"/>
              <w:rPr>
                <w:sz w:val="16"/>
                <w:szCs w:val="16"/>
              </w:rPr>
            </w:pPr>
            <w:r w:rsidRPr="00953B5E">
              <w:rPr>
                <w:sz w:val="16"/>
                <w:szCs w:val="16"/>
              </w:rPr>
              <w:t>«отлично»</w:t>
            </w:r>
          </w:p>
        </w:tc>
        <w:tc>
          <w:tcPr>
            <w:tcW w:w="6779" w:type="dxa"/>
          </w:tcPr>
          <w:p w:rsidR="00953B5E" w:rsidRPr="00953B5E" w:rsidRDefault="00953B5E" w:rsidP="00953B5E">
            <w:pPr>
              <w:ind w:firstLine="720"/>
              <w:rPr>
                <w:sz w:val="16"/>
                <w:szCs w:val="16"/>
              </w:rPr>
            </w:pPr>
            <w:r w:rsidRPr="00953B5E">
              <w:rPr>
                <w:color w:val="000000"/>
                <w:sz w:val="16"/>
                <w:szCs w:val="16"/>
              </w:rPr>
              <w:t>Обучающийся полно и аргументировано отвечает по содержанию вопроса;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p>
        </w:tc>
      </w:tr>
      <w:tr w:rsidR="00953B5E" w:rsidRPr="00953B5E" w:rsidTr="00AF62E5">
        <w:tc>
          <w:tcPr>
            <w:tcW w:w="2791" w:type="dxa"/>
          </w:tcPr>
          <w:p w:rsidR="00953B5E" w:rsidRPr="00953B5E" w:rsidRDefault="00953B5E" w:rsidP="00953B5E">
            <w:pPr>
              <w:ind w:firstLine="720"/>
              <w:jc w:val="center"/>
              <w:rPr>
                <w:sz w:val="16"/>
                <w:szCs w:val="16"/>
              </w:rPr>
            </w:pPr>
            <w:r w:rsidRPr="00953B5E">
              <w:rPr>
                <w:sz w:val="16"/>
                <w:szCs w:val="16"/>
              </w:rPr>
              <w:t xml:space="preserve">71-85 баллов </w:t>
            </w:r>
          </w:p>
          <w:p w:rsidR="00953B5E" w:rsidRPr="00953B5E" w:rsidRDefault="00953B5E" w:rsidP="00953B5E">
            <w:pPr>
              <w:ind w:firstLine="720"/>
              <w:jc w:val="center"/>
              <w:rPr>
                <w:sz w:val="16"/>
                <w:szCs w:val="16"/>
              </w:rPr>
            </w:pPr>
            <w:r w:rsidRPr="00953B5E">
              <w:rPr>
                <w:sz w:val="16"/>
                <w:szCs w:val="16"/>
              </w:rPr>
              <w:t>«хорошо»</w:t>
            </w:r>
          </w:p>
        </w:tc>
        <w:tc>
          <w:tcPr>
            <w:tcW w:w="6779" w:type="dxa"/>
          </w:tcPr>
          <w:p w:rsidR="00953B5E" w:rsidRPr="00953B5E" w:rsidRDefault="00953B5E" w:rsidP="00953B5E">
            <w:pPr>
              <w:ind w:firstLine="720"/>
              <w:rPr>
                <w:sz w:val="16"/>
                <w:szCs w:val="16"/>
              </w:rPr>
            </w:pPr>
            <w:r w:rsidRPr="00953B5E">
              <w:rPr>
                <w:color w:val="000000"/>
                <w:sz w:val="16"/>
                <w:szCs w:val="16"/>
              </w:rPr>
              <w:t>Обучающийся достаточно полно и аргументировано отвечает по содержанию вопроса;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Допускает 1-2 ошибки, исправленные с помощью наводящих вопросов</w:t>
            </w:r>
          </w:p>
        </w:tc>
      </w:tr>
      <w:tr w:rsidR="00953B5E" w:rsidRPr="00953B5E" w:rsidTr="00AF62E5">
        <w:tc>
          <w:tcPr>
            <w:tcW w:w="2791" w:type="dxa"/>
          </w:tcPr>
          <w:p w:rsidR="00953B5E" w:rsidRPr="00953B5E" w:rsidRDefault="00953B5E" w:rsidP="00953B5E">
            <w:pPr>
              <w:ind w:firstLine="720"/>
              <w:jc w:val="center"/>
              <w:rPr>
                <w:sz w:val="16"/>
                <w:szCs w:val="16"/>
              </w:rPr>
            </w:pPr>
            <w:r w:rsidRPr="00953B5E">
              <w:rPr>
                <w:sz w:val="16"/>
                <w:szCs w:val="16"/>
              </w:rPr>
              <w:t xml:space="preserve">56-70 баллов </w:t>
            </w:r>
          </w:p>
          <w:p w:rsidR="00953B5E" w:rsidRPr="00953B5E" w:rsidRDefault="00953B5E" w:rsidP="00953B5E">
            <w:pPr>
              <w:ind w:firstLine="720"/>
              <w:jc w:val="center"/>
              <w:rPr>
                <w:sz w:val="16"/>
                <w:szCs w:val="16"/>
              </w:rPr>
            </w:pPr>
            <w:r w:rsidRPr="00953B5E">
              <w:rPr>
                <w:sz w:val="16"/>
                <w:szCs w:val="16"/>
              </w:rPr>
              <w:t>«удовлетворительно»</w:t>
            </w:r>
          </w:p>
        </w:tc>
        <w:tc>
          <w:tcPr>
            <w:tcW w:w="6779" w:type="dxa"/>
          </w:tcPr>
          <w:p w:rsidR="00953B5E" w:rsidRPr="00953B5E" w:rsidRDefault="00953B5E" w:rsidP="00953B5E">
            <w:pPr>
              <w:ind w:firstLine="720"/>
              <w:rPr>
                <w:sz w:val="16"/>
                <w:szCs w:val="16"/>
              </w:rPr>
            </w:pPr>
            <w:r w:rsidRPr="00953B5E">
              <w:rPr>
                <w:color w:val="000000"/>
                <w:sz w:val="16"/>
                <w:szCs w:val="16"/>
              </w:rPr>
              <w:t>Обучающийся обнаруживает знание и понимание основных положений заданного вопроса,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w:t>
            </w:r>
          </w:p>
        </w:tc>
      </w:tr>
      <w:tr w:rsidR="00953B5E" w:rsidRPr="00953B5E" w:rsidTr="00AF62E5">
        <w:tc>
          <w:tcPr>
            <w:tcW w:w="2791" w:type="dxa"/>
          </w:tcPr>
          <w:p w:rsidR="00953B5E" w:rsidRPr="00953B5E" w:rsidRDefault="00953B5E" w:rsidP="00953B5E">
            <w:pPr>
              <w:ind w:firstLine="720"/>
              <w:jc w:val="center"/>
              <w:rPr>
                <w:sz w:val="16"/>
                <w:szCs w:val="16"/>
              </w:rPr>
            </w:pPr>
            <w:r w:rsidRPr="00953B5E">
              <w:rPr>
                <w:sz w:val="16"/>
                <w:szCs w:val="16"/>
              </w:rPr>
              <w:t xml:space="preserve">менее 56 баллов </w:t>
            </w:r>
          </w:p>
          <w:p w:rsidR="00953B5E" w:rsidRPr="00953B5E" w:rsidRDefault="00953B5E" w:rsidP="00953B5E">
            <w:pPr>
              <w:ind w:firstLine="720"/>
              <w:jc w:val="center"/>
              <w:rPr>
                <w:sz w:val="16"/>
                <w:szCs w:val="16"/>
              </w:rPr>
            </w:pPr>
            <w:r w:rsidRPr="00953B5E">
              <w:rPr>
                <w:sz w:val="16"/>
                <w:szCs w:val="16"/>
              </w:rPr>
              <w:t>«неудовлетворительно»</w:t>
            </w:r>
          </w:p>
        </w:tc>
        <w:tc>
          <w:tcPr>
            <w:tcW w:w="6779" w:type="dxa"/>
          </w:tcPr>
          <w:p w:rsidR="00953B5E" w:rsidRPr="00953B5E" w:rsidRDefault="00953B5E" w:rsidP="00953B5E">
            <w:pPr>
              <w:ind w:firstLine="720"/>
              <w:rPr>
                <w:sz w:val="16"/>
                <w:szCs w:val="16"/>
              </w:rPr>
            </w:pPr>
            <w:r w:rsidRPr="00953B5E">
              <w:rPr>
                <w:color w:val="000000"/>
                <w:sz w:val="16"/>
                <w:szCs w:val="16"/>
              </w:rPr>
              <w:t>Обучающийся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Отмечаются недостатки в подготовке обучающегося, которые являются серьезным препятствием к успешному овладению последующим материалом</w:t>
            </w:r>
          </w:p>
        </w:tc>
      </w:tr>
    </w:tbl>
    <w:p w:rsidR="00953B5E" w:rsidRPr="00953B5E" w:rsidRDefault="00953B5E" w:rsidP="00953B5E">
      <w:pPr>
        <w:autoSpaceDN w:val="0"/>
        <w:spacing w:line="360" w:lineRule="auto"/>
        <w:contextualSpacing/>
        <w:jc w:val="both"/>
        <w:rPr>
          <w:rFonts w:eastAsia="Times New Roman" w:cs="Arial"/>
          <w:sz w:val="16"/>
          <w:szCs w:val="16"/>
        </w:rPr>
      </w:pPr>
    </w:p>
    <w:p w:rsidR="006F56D0" w:rsidRDefault="006F56D0" w:rsidP="00953B5E">
      <w:pPr>
        <w:tabs>
          <w:tab w:val="left" w:pos="500"/>
        </w:tabs>
        <w:ind w:right="-30" w:firstLine="709"/>
        <w:jc w:val="both"/>
        <w:rPr>
          <w:rFonts w:cs="Arial"/>
          <w:b/>
          <w:bCs/>
          <w:iCs/>
          <w:sz w:val="20"/>
          <w:szCs w:val="20"/>
        </w:rPr>
      </w:pPr>
      <w:r>
        <w:rPr>
          <w:rFonts w:cs="Arial"/>
          <w:b/>
          <w:bCs/>
          <w:iCs/>
          <w:sz w:val="20"/>
          <w:szCs w:val="20"/>
        </w:rPr>
        <w:t>Комплект к</w:t>
      </w:r>
      <w:r w:rsidR="00953B5E" w:rsidRPr="00953B5E">
        <w:rPr>
          <w:rFonts w:cs="Arial"/>
          <w:b/>
          <w:bCs/>
          <w:iCs/>
          <w:sz w:val="20"/>
          <w:szCs w:val="20"/>
        </w:rPr>
        <w:t>ейс - задани</w:t>
      </w:r>
      <w:r>
        <w:rPr>
          <w:rFonts w:cs="Arial"/>
          <w:b/>
          <w:bCs/>
          <w:iCs/>
          <w:sz w:val="20"/>
          <w:szCs w:val="20"/>
        </w:rPr>
        <w:t>й</w:t>
      </w:r>
      <w:r w:rsidR="00953B5E" w:rsidRPr="00953B5E">
        <w:rPr>
          <w:rFonts w:cs="Arial"/>
          <w:b/>
          <w:bCs/>
          <w:iCs/>
          <w:sz w:val="20"/>
          <w:szCs w:val="20"/>
        </w:rPr>
        <w:t xml:space="preserve"> </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1.</w:t>
      </w:r>
      <w:r w:rsidRPr="00953B5E">
        <w:rPr>
          <w:rFonts w:cs="Arial"/>
          <w:bCs/>
          <w:iCs/>
          <w:sz w:val="20"/>
          <w:szCs w:val="20"/>
        </w:rPr>
        <w:tab/>
        <w:t xml:space="preserve">Кейс – задание (ситуационное задание). Ориентация аграрной политики Республики Бурятия на развитие органического сельского хозяйства. </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Органическое сельское хозяйство является быстрорастущим рынком. Спрос на продукцию органического сельского хозяйства пока не удовлетворен, хотя под органическими культурами занято более 35 млн. га в целом в мире (в России – менее 100 тыс. га). Органическое сельское хозяйство является одной из потенциальных точек роста для сельских поселений. Особенно высокий эффект от развития этого направления можно получить, если параллельно развивать агротуризм и агропансионы с употреблением в пищу органических продуктов питания. Органическое сельское хозяйство предполагает защиту культурных растений от сорняков, вредителей и болезней без применения или с минимальным использованием пестицидов. Это особенно актуально в связи с появлением популяций и рас патогенов, вредителей и сорных растений, резистентных к пестицидам.</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Для чего необходима ориентация аграрной политики Республики Бурятия на развитие органического сельского хозяйства?</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2.</w:t>
      </w:r>
      <w:r w:rsidRPr="00953B5E">
        <w:rPr>
          <w:rFonts w:cs="Arial"/>
          <w:bCs/>
          <w:iCs/>
          <w:sz w:val="20"/>
          <w:szCs w:val="20"/>
        </w:rPr>
        <w:tab/>
        <w:t xml:space="preserve">Кейс – задание (ситуационное задание). Важным направлением развития является диверсификация агропромышленного производства (сельской экономики). Речь идет о необходимости обеспечения всей цепочки создания стоимости: от производства и переработки сырья до логистики, маркетинга, упаковки, переработки пищевых отходов, технологий заморозки и хранения, инфраструктуры продаж конечному потребителю. Система агропромышленного комплекса сегодня ориентирована в первую очередь не на производство первичной продукции, а на производство продуктов с высокой добавленной стоимостью. </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 xml:space="preserve">Проведите анализ добавленной стоимости в цепочке производства хлебобулочной продукции и пропорции распределения добавленной стоимости и прибыли между предприятиями. </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Диверсификация сельской экономики, основными направлениями которой является развитие несельскохозяйственных видов экономической деятельности и прежде всего сферы услуг (торговли, сельского туризма и др.) создает условия для эффективной занятости сельского населения, источники формирования доходов сельского населения.</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3.</w:t>
      </w:r>
      <w:r w:rsidRPr="00953B5E">
        <w:rPr>
          <w:rFonts w:cs="Arial"/>
          <w:bCs/>
          <w:iCs/>
          <w:sz w:val="20"/>
          <w:szCs w:val="20"/>
        </w:rPr>
        <w:tab/>
        <w:t>Неразвитость институтов гражданского общества в сельских поселениях и сельского самоуправления лишает возможности реализовывать собственные интересы. Развитие институтов гражданского общества, в том числе на основе различных форм вовлечения сельских жителей в обсуждение и решение общественно значимых вопросов, отнесенных к полномочиям органов местного самоуправления.</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 xml:space="preserve">Устойчивое развитие сельских территорий во многом зависит от эффективности государственного и муниципального управления, органов местного самоуправления. При этом немаловажным фактором устойчивого развития сельских территорий является степень участия самого сельского населения, поскольку именно население лучше знает местные проблемы, потенциальные возможности конкретной сельской территории. </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Какие способы привлечения сельского населения к решению проблем устойчивого развития сельских территорий применяются в настоящее время в Вашем районе? Что, на  Ваш взгляд, следует предложить сельским жителям для их вовлечения в решение общественно значимых вопросов?</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lastRenderedPageBreak/>
        <w:t>4.</w:t>
      </w:r>
      <w:r w:rsidRPr="00953B5E">
        <w:rPr>
          <w:rFonts w:cs="Arial"/>
          <w:bCs/>
          <w:iCs/>
          <w:sz w:val="20"/>
          <w:szCs w:val="20"/>
        </w:rPr>
        <w:tab/>
        <w:t>Какие формы и виды партнерства между государством, органами местного самоуправления, бизнесом и сельским населением реализуются в целях обеспечения устойчивого развития сельских территорий?</w:t>
      </w:r>
    </w:p>
    <w:p w:rsidR="00953B5E" w:rsidRPr="00953B5E" w:rsidRDefault="00953B5E" w:rsidP="00953B5E">
      <w:pPr>
        <w:tabs>
          <w:tab w:val="left" w:pos="500"/>
        </w:tabs>
        <w:ind w:right="-30" w:firstLine="709"/>
        <w:jc w:val="both"/>
        <w:rPr>
          <w:rFonts w:cs="Arial"/>
          <w:bCs/>
          <w:iCs/>
          <w:sz w:val="20"/>
          <w:szCs w:val="20"/>
        </w:rPr>
      </w:pPr>
      <w:r w:rsidRPr="00953B5E">
        <w:rPr>
          <w:rFonts w:cs="Arial"/>
          <w:bCs/>
          <w:iCs/>
          <w:sz w:val="20"/>
          <w:szCs w:val="20"/>
        </w:rPr>
        <w:t>5.</w:t>
      </w:r>
      <w:r w:rsidRPr="00953B5E">
        <w:rPr>
          <w:rFonts w:cs="Arial"/>
          <w:bCs/>
          <w:iCs/>
          <w:sz w:val="20"/>
          <w:szCs w:val="20"/>
        </w:rPr>
        <w:tab/>
        <w:t>Создание условий для привлечения и закрепления квалифицированных молодых специалистов в сельской местности, осуществлять поддержку переселения в сельскую местность. Какие программы реализуются в Республике Бурятия?</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b/>
          <w:bCs/>
          <w:color w:val="000000"/>
          <w:sz w:val="20"/>
          <w:szCs w:val="20"/>
          <w:lang w:eastAsia="en-US"/>
        </w:rPr>
        <w:t>Критерии оценивания</w:t>
      </w:r>
      <w:r w:rsidRPr="00953B5E">
        <w:rPr>
          <w:rFonts w:eastAsiaTheme="minorHAnsi" w:cs="Arial"/>
          <w:color w:val="000000"/>
          <w:sz w:val="20"/>
          <w:szCs w:val="20"/>
          <w:lang w:eastAsia="en-US"/>
        </w:rPr>
        <w:t>:</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color w:val="000000"/>
          <w:sz w:val="20"/>
          <w:szCs w:val="20"/>
          <w:lang w:eastAsia="en-US"/>
        </w:rPr>
        <w:t xml:space="preserve"> - соответствие решения сформулированным в кейсе вопросам (адекватность проблеме и рынку); </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color w:val="000000"/>
          <w:sz w:val="20"/>
          <w:szCs w:val="20"/>
          <w:lang w:eastAsia="en-US"/>
        </w:rPr>
        <w:t xml:space="preserve">- оригинальность подхода (новаторство, креативность); </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color w:val="000000"/>
          <w:sz w:val="20"/>
          <w:szCs w:val="20"/>
          <w:lang w:eastAsia="en-US"/>
        </w:rPr>
        <w:t xml:space="preserve">- применимость решения на практике; </w:t>
      </w:r>
    </w:p>
    <w:p w:rsidR="00953B5E" w:rsidRPr="00953B5E" w:rsidRDefault="00953B5E" w:rsidP="00953B5E">
      <w:pPr>
        <w:autoSpaceDE w:val="0"/>
        <w:autoSpaceDN w:val="0"/>
        <w:adjustRightInd w:val="0"/>
        <w:ind w:firstLine="720"/>
        <w:jc w:val="both"/>
        <w:rPr>
          <w:b/>
          <w:bCs/>
          <w:sz w:val="20"/>
          <w:szCs w:val="20"/>
        </w:rPr>
      </w:pPr>
      <w:r w:rsidRPr="00953B5E">
        <w:rPr>
          <w:rFonts w:eastAsiaTheme="minorHAnsi" w:cs="Arial"/>
          <w:color w:val="000000"/>
          <w:sz w:val="20"/>
          <w:szCs w:val="20"/>
          <w:lang w:eastAsia="en-US"/>
        </w:rPr>
        <w:t xml:space="preserve">- глубина проработки проблемы (обоснованность решения, наличие альтернативных вариантов, прогнозирование возможных проблем, комплексность решения). </w:t>
      </w:r>
    </w:p>
    <w:p w:rsidR="00953B5E" w:rsidRPr="00F810AC" w:rsidRDefault="00953B5E" w:rsidP="00953B5E">
      <w:pPr>
        <w:ind w:firstLine="720"/>
        <w:jc w:val="both"/>
        <w:rPr>
          <w:b/>
          <w:bCs/>
          <w:sz w:val="20"/>
          <w:szCs w:val="20"/>
        </w:rPr>
      </w:pPr>
      <w:r w:rsidRPr="00F810AC">
        <w:rPr>
          <w:b/>
          <w:bCs/>
          <w:sz w:val="20"/>
          <w:szCs w:val="20"/>
        </w:rPr>
        <w:t>Шкала оценивания</w:t>
      </w:r>
    </w:p>
    <w:p w:rsidR="00953B5E" w:rsidRPr="00F810AC" w:rsidRDefault="00953B5E" w:rsidP="00953B5E">
      <w:pPr>
        <w:ind w:firstLine="720"/>
        <w:jc w:val="both"/>
        <w:rPr>
          <w:b/>
          <w:bCs/>
          <w:sz w:val="20"/>
          <w:szCs w:val="20"/>
        </w:rPr>
      </w:pPr>
    </w:p>
    <w:tbl>
      <w:tblPr>
        <w:tblStyle w:val="af0"/>
        <w:tblW w:w="0" w:type="auto"/>
        <w:tblLook w:val="04A0" w:firstRow="1" w:lastRow="0" w:firstColumn="1" w:lastColumn="0" w:noHBand="0" w:noVBand="1"/>
      </w:tblPr>
      <w:tblGrid>
        <w:gridCol w:w="2957"/>
        <w:gridCol w:w="6897"/>
      </w:tblGrid>
      <w:tr w:rsidR="00953B5E" w:rsidRPr="00F810AC" w:rsidTr="00AF62E5">
        <w:tc>
          <w:tcPr>
            <w:tcW w:w="2957" w:type="dxa"/>
          </w:tcPr>
          <w:p w:rsidR="00953B5E" w:rsidRPr="00F810AC" w:rsidRDefault="00953B5E" w:rsidP="00AF62E5">
            <w:pPr>
              <w:ind w:firstLine="720"/>
              <w:jc w:val="center"/>
              <w:rPr>
                <w:sz w:val="16"/>
                <w:szCs w:val="16"/>
              </w:rPr>
            </w:pPr>
            <w:r w:rsidRPr="00F810AC">
              <w:rPr>
                <w:sz w:val="16"/>
                <w:szCs w:val="16"/>
              </w:rPr>
              <w:t>Баллы для учета в рейтинге (оценка)</w:t>
            </w:r>
          </w:p>
        </w:tc>
        <w:tc>
          <w:tcPr>
            <w:tcW w:w="6897" w:type="dxa"/>
          </w:tcPr>
          <w:p w:rsidR="00953B5E" w:rsidRPr="00F810AC" w:rsidRDefault="00953B5E" w:rsidP="00AF62E5">
            <w:pPr>
              <w:ind w:firstLine="720"/>
              <w:jc w:val="center"/>
              <w:rPr>
                <w:sz w:val="16"/>
                <w:szCs w:val="16"/>
              </w:rPr>
            </w:pPr>
            <w:r w:rsidRPr="00F810AC">
              <w:rPr>
                <w:sz w:val="16"/>
                <w:szCs w:val="16"/>
              </w:rPr>
              <w:t>Степень удовлетворения критериям</w:t>
            </w:r>
          </w:p>
        </w:tc>
      </w:tr>
      <w:tr w:rsidR="00953B5E" w:rsidRPr="00F810AC" w:rsidTr="00AF62E5">
        <w:tc>
          <w:tcPr>
            <w:tcW w:w="2957" w:type="dxa"/>
          </w:tcPr>
          <w:p w:rsidR="00953B5E" w:rsidRPr="00F810AC" w:rsidRDefault="00953B5E" w:rsidP="00AF62E5">
            <w:pPr>
              <w:ind w:firstLine="720"/>
              <w:jc w:val="center"/>
              <w:rPr>
                <w:sz w:val="16"/>
                <w:szCs w:val="16"/>
              </w:rPr>
            </w:pPr>
            <w:r w:rsidRPr="00F810AC">
              <w:rPr>
                <w:sz w:val="16"/>
                <w:szCs w:val="16"/>
              </w:rPr>
              <w:t>10-11 баллов</w:t>
            </w:r>
          </w:p>
          <w:p w:rsidR="00953B5E" w:rsidRPr="00F810AC" w:rsidRDefault="00953B5E" w:rsidP="00AF62E5">
            <w:pPr>
              <w:ind w:firstLine="720"/>
              <w:jc w:val="center"/>
              <w:rPr>
                <w:sz w:val="16"/>
                <w:szCs w:val="16"/>
              </w:rPr>
            </w:pPr>
            <w:r w:rsidRPr="00F810AC">
              <w:rPr>
                <w:sz w:val="16"/>
                <w:szCs w:val="16"/>
              </w:rPr>
              <w:t>«отлично»</w:t>
            </w:r>
          </w:p>
        </w:tc>
        <w:tc>
          <w:tcPr>
            <w:tcW w:w="6897" w:type="dxa"/>
          </w:tcPr>
          <w:p w:rsidR="00953B5E" w:rsidRPr="00F810AC" w:rsidRDefault="00953B5E" w:rsidP="00AF62E5">
            <w:pPr>
              <w:ind w:firstLine="720"/>
              <w:jc w:val="both"/>
              <w:rPr>
                <w:rFonts w:cs="Arial"/>
                <w:sz w:val="16"/>
                <w:szCs w:val="16"/>
              </w:rPr>
            </w:pPr>
            <w:r w:rsidRPr="00F810AC">
              <w:rPr>
                <w:rFonts w:cs="Arial"/>
                <w:sz w:val="16"/>
                <w:szCs w:val="16"/>
              </w:rPr>
              <w:t>Предложенное решение соответствует поставленной в кейс-задании проблеме. Обучающийся применяет оригинальный подход к решению поставленной проблемы, демонстрирует высокий уровень теоретических знаний, анализ соответствующих источников. Формулировки кратки, ясны и точны. Ожидаемые результаты применения предложенного решения конкретны, измеримы и обоснованы</w:t>
            </w:r>
          </w:p>
        </w:tc>
      </w:tr>
      <w:tr w:rsidR="00953B5E" w:rsidRPr="00F810AC" w:rsidTr="00AF62E5">
        <w:tc>
          <w:tcPr>
            <w:tcW w:w="2957" w:type="dxa"/>
          </w:tcPr>
          <w:p w:rsidR="00953B5E" w:rsidRPr="00F810AC" w:rsidRDefault="00953B5E" w:rsidP="00AF62E5">
            <w:pPr>
              <w:ind w:firstLine="720"/>
              <w:jc w:val="center"/>
              <w:rPr>
                <w:sz w:val="16"/>
                <w:szCs w:val="16"/>
              </w:rPr>
            </w:pPr>
            <w:r w:rsidRPr="00F810AC">
              <w:rPr>
                <w:sz w:val="16"/>
                <w:szCs w:val="16"/>
              </w:rPr>
              <w:t xml:space="preserve">8-9 баллов </w:t>
            </w:r>
          </w:p>
          <w:p w:rsidR="00953B5E" w:rsidRPr="00F810AC" w:rsidRDefault="00953B5E" w:rsidP="00AF62E5">
            <w:pPr>
              <w:ind w:firstLine="720"/>
              <w:jc w:val="center"/>
              <w:rPr>
                <w:sz w:val="16"/>
                <w:szCs w:val="16"/>
              </w:rPr>
            </w:pPr>
            <w:r w:rsidRPr="00F810AC">
              <w:rPr>
                <w:sz w:val="16"/>
                <w:szCs w:val="16"/>
              </w:rPr>
              <w:t>«хорошо»</w:t>
            </w:r>
          </w:p>
        </w:tc>
        <w:tc>
          <w:tcPr>
            <w:tcW w:w="6897" w:type="dxa"/>
          </w:tcPr>
          <w:p w:rsidR="00953B5E" w:rsidRPr="00F810AC" w:rsidRDefault="00953B5E" w:rsidP="00AF62E5">
            <w:pPr>
              <w:ind w:firstLine="720"/>
              <w:jc w:val="both"/>
              <w:rPr>
                <w:rFonts w:cs="Arial"/>
                <w:sz w:val="16"/>
                <w:szCs w:val="16"/>
              </w:rPr>
            </w:pPr>
            <w:r w:rsidRPr="00F810AC">
              <w:rPr>
                <w:rFonts w:cs="Arial"/>
                <w:sz w:val="16"/>
                <w:szCs w:val="16"/>
              </w:rPr>
              <w:t>Предложенное решение соответствует поставленной в кейс-задании проблеме. Обучающийся применяет в основном традиционный подход с элементами новаторства, частично подкрепленный анализом соответствующих источников, демонстрирует хороший уровень теоретических знаний. Формулировки недостаточно кратки, ясны и точны. Ожидаемые результаты</w:t>
            </w:r>
          </w:p>
        </w:tc>
      </w:tr>
      <w:tr w:rsidR="00953B5E" w:rsidRPr="00F810AC" w:rsidTr="00AF62E5">
        <w:tc>
          <w:tcPr>
            <w:tcW w:w="2957" w:type="dxa"/>
          </w:tcPr>
          <w:p w:rsidR="00953B5E" w:rsidRPr="00F810AC" w:rsidRDefault="00953B5E" w:rsidP="00AF62E5">
            <w:pPr>
              <w:ind w:firstLine="720"/>
              <w:jc w:val="center"/>
              <w:rPr>
                <w:sz w:val="16"/>
                <w:szCs w:val="16"/>
              </w:rPr>
            </w:pPr>
            <w:r w:rsidRPr="00F810AC">
              <w:rPr>
                <w:sz w:val="16"/>
                <w:szCs w:val="16"/>
              </w:rPr>
              <w:t xml:space="preserve">6-7 баллов </w:t>
            </w:r>
          </w:p>
          <w:p w:rsidR="00953B5E" w:rsidRPr="00F810AC" w:rsidRDefault="00953B5E" w:rsidP="00AF62E5">
            <w:pPr>
              <w:ind w:firstLine="720"/>
              <w:jc w:val="center"/>
              <w:rPr>
                <w:sz w:val="16"/>
                <w:szCs w:val="16"/>
              </w:rPr>
            </w:pPr>
            <w:r w:rsidRPr="00F810AC">
              <w:rPr>
                <w:sz w:val="16"/>
                <w:szCs w:val="16"/>
              </w:rPr>
              <w:t>«удовлетворительно»</w:t>
            </w:r>
          </w:p>
        </w:tc>
        <w:tc>
          <w:tcPr>
            <w:tcW w:w="6897" w:type="dxa"/>
          </w:tcPr>
          <w:p w:rsidR="00953B5E" w:rsidRPr="00F810AC" w:rsidRDefault="00953B5E" w:rsidP="00AF62E5">
            <w:pPr>
              <w:ind w:firstLine="720"/>
              <w:jc w:val="both"/>
              <w:rPr>
                <w:rFonts w:cs="Arial"/>
                <w:sz w:val="16"/>
                <w:szCs w:val="16"/>
              </w:rPr>
            </w:pPr>
            <w:r w:rsidRPr="00F810AC">
              <w:rPr>
                <w:rFonts w:cs="Arial"/>
                <w:sz w:val="16"/>
                <w:szCs w:val="16"/>
              </w:rPr>
              <w:t>Предложенное решение требует дополнительной конкретизации и обоснования, в целом соответствует поставленной в задании проблеме. При решении поставленной проблемы обучающийся применяет традиционный подход, демонстрирует твердые знания по поставленной проблеме. Предложенное решение содержит ошибки, уверенно исправленные после наводящих вопросов</w:t>
            </w:r>
          </w:p>
        </w:tc>
      </w:tr>
      <w:tr w:rsidR="00953B5E" w:rsidRPr="00F810AC" w:rsidTr="00AF62E5">
        <w:tc>
          <w:tcPr>
            <w:tcW w:w="2957" w:type="dxa"/>
          </w:tcPr>
          <w:p w:rsidR="00953B5E" w:rsidRPr="00F810AC" w:rsidRDefault="00953B5E" w:rsidP="00AF62E5">
            <w:pPr>
              <w:ind w:firstLine="720"/>
              <w:jc w:val="center"/>
              <w:rPr>
                <w:sz w:val="16"/>
                <w:szCs w:val="16"/>
              </w:rPr>
            </w:pPr>
            <w:r w:rsidRPr="00F810AC">
              <w:rPr>
                <w:sz w:val="16"/>
                <w:szCs w:val="16"/>
              </w:rPr>
              <w:t xml:space="preserve">менее 6 баллов </w:t>
            </w:r>
          </w:p>
          <w:p w:rsidR="00953B5E" w:rsidRPr="00F810AC" w:rsidRDefault="00953B5E" w:rsidP="00AF62E5">
            <w:pPr>
              <w:ind w:firstLine="720"/>
              <w:jc w:val="center"/>
              <w:rPr>
                <w:sz w:val="16"/>
                <w:szCs w:val="16"/>
              </w:rPr>
            </w:pPr>
            <w:r w:rsidRPr="00F810AC">
              <w:rPr>
                <w:sz w:val="16"/>
                <w:szCs w:val="16"/>
              </w:rPr>
              <w:t>«неудовлетворительно»</w:t>
            </w:r>
          </w:p>
        </w:tc>
        <w:tc>
          <w:tcPr>
            <w:tcW w:w="6897" w:type="dxa"/>
          </w:tcPr>
          <w:p w:rsidR="00953B5E" w:rsidRPr="00F810AC" w:rsidRDefault="00953B5E" w:rsidP="00AF62E5">
            <w:pPr>
              <w:autoSpaceDE w:val="0"/>
              <w:autoSpaceDN w:val="0"/>
              <w:adjustRightInd w:val="0"/>
              <w:ind w:firstLine="720"/>
              <w:jc w:val="both"/>
              <w:rPr>
                <w:rFonts w:cs="Arial"/>
                <w:color w:val="000000"/>
                <w:sz w:val="16"/>
                <w:szCs w:val="16"/>
              </w:rPr>
            </w:pPr>
            <w:r w:rsidRPr="00F810AC">
              <w:rPr>
                <w:rFonts w:cs="Arial"/>
                <w:color w:val="000000"/>
                <w:sz w:val="16"/>
                <w:szCs w:val="16"/>
              </w:rPr>
              <w:t xml:space="preserve">Наличие грубых ошибок в решении ситуации, непонимание сущности рассматриваемой проблемы, неуверенность и неточность ответов после наводящих вопросов. Предложенное решение не обосновано и не применимо на практике </w:t>
            </w:r>
          </w:p>
        </w:tc>
      </w:tr>
    </w:tbl>
    <w:p w:rsidR="00953B5E" w:rsidRPr="00F810AC" w:rsidRDefault="00953B5E" w:rsidP="00953B5E">
      <w:pPr>
        <w:tabs>
          <w:tab w:val="left" w:pos="500"/>
        </w:tabs>
        <w:spacing w:line="360" w:lineRule="auto"/>
        <w:ind w:right="-30" w:firstLine="709"/>
        <w:jc w:val="both"/>
        <w:rPr>
          <w:rFonts w:cs="Arial"/>
          <w:bCs/>
          <w:iCs/>
          <w:sz w:val="16"/>
          <w:szCs w:val="16"/>
        </w:rPr>
      </w:pPr>
    </w:p>
    <w:p w:rsidR="00F810AC" w:rsidRPr="00F810AC" w:rsidRDefault="00F810AC" w:rsidP="00F810AC">
      <w:pPr>
        <w:tabs>
          <w:tab w:val="left" w:pos="500"/>
        </w:tabs>
        <w:ind w:right="-30" w:firstLine="709"/>
        <w:jc w:val="both"/>
        <w:rPr>
          <w:rFonts w:cs="Arial"/>
          <w:b/>
          <w:bCs/>
          <w:iCs/>
          <w:sz w:val="20"/>
          <w:szCs w:val="20"/>
        </w:rPr>
      </w:pPr>
      <w:r w:rsidRPr="00F810AC">
        <w:rPr>
          <w:rFonts w:cs="Arial"/>
          <w:b/>
          <w:bCs/>
          <w:iCs/>
          <w:sz w:val="20"/>
          <w:szCs w:val="20"/>
        </w:rPr>
        <w:t>Комплект тестовых заданий</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1 (выберите один вариант ответа). </w:t>
      </w:r>
      <w:r w:rsidRPr="00F810AC">
        <w:rPr>
          <w:rFonts w:eastAsia="Times New Roman" w:cs="Arial"/>
          <w:color w:val="000000"/>
          <w:sz w:val="20"/>
          <w:szCs w:val="20"/>
          <w:lang w:eastAsia="en-US"/>
        </w:rPr>
        <w:t xml:space="preserve"> Первая сфера АПК характеризуется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предприятия и организации, непосредственно занимающиеся производством сельскохозяйственной продукции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отраслями, которые обеспечивают агропромышленный комплекс средствами производства, а также отрасли, занятые производственно-техническим обслуживанием сельского хозяйства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отрасли и предприятия, обеспечивающие заготовку, переработку сельскохозяйственной продукции и доведение ее до потребителей.</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предприятия и организации, занимающиеся консалтинговыми и юридическими услугами</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Задание 2 (выберите один вариант ответа).</w:t>
      </w:r>
      <w:r w:rsidRPr="00F810AC">
        <w:rPr>
          <w:rFonts w:eastAsia="Times New Roman" w:cs="Arial"/>
          <w:color w:val="000000"/>
          <w:sz w:val="20"/>
          <w:szCs w:val="20"/>
          <w:lang w:eastAsia="en-US"/>
        </w:rPr>
        <w:t xml:space="preserve"> Размещение сельского хозяйства представляет</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выделение главной отрасли и создании условий для ее преимущественного развития.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собой процесс географического или пространственного разделения производства отдельных видов продукции на территории страны, республик, областей.</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сосредоточение средств производства, рабочей силы и получение продукции в одном предприятии, отрасли или хозяйственном объединении, зоне, области районе.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все определения верны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3 (выберите один вариант ответа</w:t>
      </w:r>
      <w:r w:rsidRPr="00F810AC">
        <w:rPr>
          <w:rFonts w:eastAsia="Times New Roman" w:cs="Arial"/>
          <w:sz w:val="20"/>
          <w:szCs w:val="20"/>
          <w:lang w:eastAsia="en-US"/>
        </w:rPr>
        <w:t xml:space="preserve">. </w:t>
      </w:r>
      <w:r w:rsidRPr="00F810AC">
        <w:rPr>
          <w:rFonts w:eastAsia="Times New Roman" w:cs="Arial"/>
          <w:color w:val="000000"/>
          <w:sz w:val="20"/>
          <w:szCs w:val="20"/>
          <w:lang w:eastAsia="en-US"/>
        </w:rPr>
        <w:t>Агропромышленные предприятия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color w:val="000000"/>
          <w:sz w:val="20"/>
          <w:szCs w:val="20"/>
          <w:lang w:eastAsia="en-US"/>
        </w:rPr>
        <w:t xml:space="preserve">1. форма интегрированного </w:t>
      </w:r>
      <w:r w:rsidRPr="00F810AC">
        <w:rPr>
          <w:rFonts w:eastAsia="Times New Roman" w:cs="Arial"/>
          <w:sz w:val="20"/>
          <w:szCs w:val="20"/>
          <w:lang w:eastAsia="en-US"/>
        </w:rPr>
        <w:t>соединения науки с производством</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сельскохозяйственные предприятия, имеющие в своем составе промышленные производства по переработке сельскохозяйственной продукции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объединяют ряд родственных отраслей сельского хозяйства и промышленности, которые тесно связаны между собой территориально, технологически и организационно.</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сложная форма сельскохозяйственного и промышленного кооперирования представляет собой органическое сочетание производства сельскохозяйственного сырья с его промышленной переработкой, а в отдельных случаях они одновременно с производством и переработкой реализуют продукции.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4 (выберите один вариант ответа</w:t>
      </w:r>
      <w:r w:rsidRPr="00F810AC">
        <w:rPr>
          <w:rFonts w:eastAsia="Times New Roman" w:cs="Arial"/>
          <w:color w:val="000000"/>
          <w:sz w:val="20"/>
          <w:szCs w:val="20"/>
          <w:lang w:eastAsia="en-US"/>
        </w:rPr>
        <w:t xml:space="preserve"> Закон, характеризующий постоянное совершенствование качества продукции с одновременным снижением уровня издержек</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Закон рыночного равновесия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Закон экономии ресурсов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lastRenderedPageBreak/>
        <w:t>3. Закон убывающей отдачи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Закон стоимости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5 (выберите один вариант ответа.</w:t>
      </w:r>
      <w:r w:rsidRPr="00F810AC">
        <w:rPr>
          <w:rFonts w:eastAsia="Times New Roman" w:cs="Arial"/>
          <w:color w:val="000000"/>
          <w:sz w:val="20"/>
          <w:szCs w:val="20"/>
          <w:lang w:eastAsia="en-US"/>
        </w:rPr>
        <w:t xml:space="preserve">  Публичная продажа какого-либо товара в заранее установленном месте происходит</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на бирже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на аукционе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на ярмарке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на рынке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6 (выберите один вариант ответа</w:t>
      </w:r>
      <w:r w:rsidRPr="00F810AC">
        <w:rPr>
          <w:rFonts w:eastAsia="Times New Roman" w:cs="Arial"/>
          <w:color w:val="000000"/>
          <w:sz w:val="20"/>
          <w:szCs w:val="20"/>
          <w:lang w:eastAsia="en-US"/>
        </w:rPr>
        <w:t xml:space="preserve"> В состав валовой продукции сельского хозяйства входит (лишнее выделить):</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основная продукция предприятия: зерно, картофель, овощи, молоко, мясо, шерсть и др. и побочная продукция, полученная одновременно с основной</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сырой крахмал, виноматериалы, плодово-ягодные сокоматериалы и спирты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приплод и прирост живой массы скота и птицы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стоимость многолетних насаждений и незавершенного производства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7 (выберите один вариант ответа</w:t>
      </w:r>
      <w:r w:rsidRPr="00F810AC">
        <w:rPr>
          <w:rFonts w:eastAsia="Times New Roman" w:cs="Arial"/>
          <w:color w:val="000000"/>
          <w:sz w:val="20"/>
          <w:szCs w:val="20"/>
          <w:lang w:eastAsia="en-US"/>
        </w:rPr>
        <w:t xml:space="preserve"> Устойчивая добавочная прибыль, полученная как результат различной производительности последовательных добавочных вложений капитала на одном и том же участке земли, называется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Абсолютная рента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Дифференциальная рента I</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Дифференциальная рента II</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Прибыль от продажи земельного участка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8 (выберите один вариант ответа</w:t>
      </w:r>
      <w:r w:rsidRPr="00F810AC">
        <w:rPr>
          <w:rFonts w:eastAsia="Times New Roman" w:cs="Arial"/>
          <w:color w:val="000000"/>
          <w:sz w:val="20"/>
          <w:szCs w:val="20"/>
          <w:lang w:eastAsia="en-US"/>
        </w:rPr>
        <w:t xml:space="preserve"> Издержки на оплату ресурсов, не принадлежащих предприятию</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предельные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явные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переменные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постоянные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9. (выберите один вариант ответа)</w:t>
      </w:r>
      <w:r w:rsidRPr="00F810AC">
        <w:rPr>
          <w:rFonts w:eastAsia="Times New Roman" w:cs="Arial"/>
          <w:color w:val="000000"/>
          <w:sz w:val="20"/>
          <w:szCs w:val="20"/>
          <w:lang w:eastAsia="en-US"/>
        </w:rPr>
        <w:t xml:space="preserve">  По теории трудовой стоимости категория «Цена» – это</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денежное выражение стоимости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овеществленный в товаре общественно необходимый труд</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то количество денег, которое покупатель готов отдать за товар</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все определения верны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10 (выберите один вариант ответа)</w:t>
      </w:r>
      <w:r w:rsidRPr="00F810AC">
        <w:rPr>
          <w:rFonts w:eastAsia="Times New Roman" w:cs="Arial"/>
          <w:color w:val="000000"/>
          <w:sz w:val="20"/>
          <w:szCs w:val="20"/>
          <w:lang w:eastAsia="en-US"/>
        </w:rPr>
        <w:t xml:space="preserve"> Сумма материальных затрат с учетом амортизационных отчислений отражает</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фонд потребления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фонд накопления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фонд возмещения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стоимость продукции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11 (выберите один вариант ответа)</w:t>
      </w:r>
      <w:r w:rsidRPr="00F810AC">
        <w:rPr>
          <w:rFonts w:eastAsia="Times New Roman" w:cs="Arial"/>
          <w:color w:val="000000"/>
          <w:sz w:val="20"/>
          <w:szCs w:val="20"/>
          <w:lang w:eastAsia="en-US"/>
        </w:rPr>
        <w:t xml:space="preserve"> . Кормообеспечение – это</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эффективные способы употребления исходного кормового сырья, а также рационального межотраслевого и внутрихозяйственного распределения готовых кормов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процесс производства кормов на искусственно созданном плодородие с активным, целесообразном вмешательством человека в жизнедеятельность растительных организмов на всех стадиях формирования урожая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хозяйственное использование урожая кормовой продукции, сформированного на базе естественных кормовых угодьях</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рациональное соотношение между различными источниками поступления кормов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12 (выберите один вариант ответа)</w:t>
      </w:r>
      <w:r w:rsidRPr="00F810AC">
        <w:rPr>
          <w:rFonts w:eastAsia="Times New Roman" w:cs="Arial"/>
          <w:color w:val="000000"/>
          <w:sz w:val="20"/>
          <w:szCs w:val="20"/>
          <w:lang w:eastAsia="en-US"/>
        </w:rPr>
        <w:t xml:space="preserve">  Типы свиноводческих хозяйств подразделяются (лишнее выделить) на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смешанные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откормочные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репродуктивные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мясные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13 (выберите один вариант ответа</w:t>
      </w:r>
      <w:r w:rsidRPr="00F810AC">
        <w:rPr>
          <w:rFonts w:eastAsia="Times New Roman" w:cs="Arial"/>
          <w:color w:val="000000"/>
          <w:sz w:val="20"/>
          <w:szCs w:val="20"/>
          <w:lang w:eastAsia="en-US"/>
        </w:rPr>
        <w:t xml:space="preserve">.) Техническое перевооружение предприятии или его подразделения –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строительство дополнительных цехов и других подразделений основного, вспомогательных и обслуживающих производств и участков.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мероприятия, связанные с заменой морально устаревших и физически изношенных машин и оборудования и совершенствованием и перестройкой зданий и сооружений.</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lastRenderedPageBreak/>
        <w:t>3. обновление производственного аппарата, при котором происходит замена старой</w:t>
      </w:r>
      <w:r w:rsidRPr="00F810AC">
        <w:rPr>
          <w:rFonts w:eastAsia="Times New Roman" w:cs="Arial"/>
          <w:sz w:val="20"/>
          <w:szCs w:val="20"/>
          <w:lang w:eastAsia="en-US"/>
        </w:rPr>
        <w:t xml:space="preserve"> </w:t>
      </w:r>
      <w:r w:rsidRPr="00F810AC">
        <w:rPr>
          <w:rFonts w:eastAsia="Times New Roman" w:cs="Arial"/>
          <w:color w:val="000000"/>
          <w:sz w:val="20"/>
          <w:szCs w:val="20"/>
          <w:lang w:eastAsia="en-US"/>
        </w:rPr>
        <w:t>производственной техники и технологии на новую, с более высокими технико-экономическими показателями, без расширения производственной площади.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все определения верны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14 (выберите один вариант ответа)</w:t>
      </w:r>
      <w:r w:rsidRPr="00F810AC">
        <w:rPr>
          <w:rFonts w:eastAsia="Times New Roman" w:cs="Arial"/>
          <w:color w:val="000000"/>
          <w:sz w:val="20"/>
          <w:szCs w:val="20"/>
          <w:lang w:eastAsia="en-US"/>
        </w:rPr>
        <w:t xml:space="preserve"> Социальная инфраструктура представляет собой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комплекс элементов, институтов и видов деятельности, создающих организационно-экономические условия для функционирования рынка, так и совокупность учреждений, организаций, государственных и коммерческих предприятий и служб, обеспечивающих нормальное функционирование рынка.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часть производительных сил общества, которые направлены на создание необходимых условий для эффективного функционирования работников в процессе производства.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комплекс инженерно-технических сооружений и устройств обеспечивающих необходимые материально-технические условия, территориальной организации и развития хозяйства.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все определения верны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Задание 15 (выберите один вариант ответа</w:t>
      </w:r>
      <w:r w:rsidRPr="00F810AC">
        <w:rPr>
          <w:rFonts w:eastAsia="Times New Roman" w:cs="Arial"/>
          <w:color w:val="000000"/>
          <w:sz w:val="20"/>
          <w:szCs w:val="20"/>
          <w:lang w:eastAsia="en-US"/>
        </w:rPr>
        <w:t>. Согласно экологического законодательства ставка платежей за сверхнормативные, сверхлимитные выбросы предприятий умножается на коэффициент равный</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1. 3</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2. 4</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3. 5</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4. 6</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16</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Субсидия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денежные средства, предоставляемые из бюджетов и внебюджетных фондов юридическим лицам (не являющимся бюджетными учреждениями) и физическим лицам</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денежные средства, выделяемые из государственного и местных</w:t>
      </w:r>
      <w:r w:rsidRPr="00F810AC">
        <w:rPr>
          <w:rFonts w:eastAsia="Times New Roman" w:cs="Arial"/>
          <w:sz w:val="20"/>
          <w:szCs w:val="20"/>
          <w:lang w:eastAsia="en-US"/>
        </w:rPr>
        <w:t> </w:t>
      </w:r>
      <w:hyperlink r:id="rId10" w:tooltip="Бюджет" w:history="1">
        <w:r w:rsidRPr="00F810AC">
          <w:rPr>
            <w:rFonts w:eastAsia="Times New Roman" w:cs="Arial"/>
            <w:color w:val="000000"/>
            <w:sz w:val="20"/>
            <w:szCs w:val="20"/>
            <w:lang w:eastAsia="en-US"/>
          </w:rPr>
          <w:t>бюджетов</w:t>
        </w:r>
      </w:hyperlink>
      <w:r w:rsidRPr="00F810AC">
        <w:rPr>
          <w:rFonts w:eastAsia="Times New Roman" w:cs="Arial"/>
          <w:color w:val="000000"/>
          <w:sz w:val="20"/>
          <w:szCs w:val="20"/>
          <w:lang w:eastAsia="en-US"/>
        </w:rPr>
        <w:t> для оказания финансовой поддержки убыточным предприятиям, у которых денежная </w:t>
      </w:r>
      <w:hyperlink r:id="rId11" w:tooltip="Выручка" w:history="1">
        <w:r w:rsidRPr="00F810AC">
          <w:rPr>
            <w:rFonts w:eastAsia="Times New Roman" w:cs="Arial"/>
            <w:color w:val="000000"/>
            <w:sz w:val="20"/>
            <w:szCs w:val="20"/>
            <w:lang w:eastAsia="en-US"/>
          </w:rPr>
          <w:t>выручка</w:t>
        </w:r>
      </w:hyperlink>
      <w:r w:rsidRPr="00F810AC">
        <w:rPr>
          <w:rFonts w:eastAsia="Times New Roman" w:cs="Arial"/>
          <w:color w:val="000000"/>
          <w:sz w:val="20"/>
          <w:szCs w:val="20"/>
          <w:lang w:eastAsia="en-US"/>
        </w:rPr>
        <w:t> от продажи производимого продукта меньше издержек на производство и продажу данного </w:t>
      </w:r>
      <w:hyperlink r:id="rId12" w:tooltip="Продукт (бизнес)" w:history="1">
        <w:r w:rsidRPr="00F810AC">
          <w:rPr>
            <w:rFonts w:eastAsia="Times New Roman" w:cs="Arial"/>
            <w:color w:val="000000"/>
            <w:sz w:val="20"/>
            <w:szCs w:val="20"/>
            <w:lang w:eastAsia="en-US"/>
          </w:rPr>
          <w:t>продукта</w:t>
        </w:r>
      </w:hyperlink>
      <w:r w:rsidRPr="00F810AC">
        <w:rPr>
          <w:rFonts w:eastAsia="Times New Roman" w:cs="Arial"/>
          <w:color w:val="000000"/>
          <w:sz w:val="20"/>
          <w:szCs w:val="20"/>
          <w:lang w:eastAsia="en-US"/>
        </w:rPr>
        <w:t>, нижестоящим бюджетам для покрытия разрыва между их </w:t>
      </w:r>
      <w:hyperlink r:id="rId13" w:tooltip="Доход" w:history="1">
        <w:r w:rsidRPr="00F810AC">
          <w:rPr>
            <w:rFonts w:eastAsia="Times New Roman" w:cs="Arial"/>
            <w:color w:val="000000"/>
            <w:sz w:val="20"/>
            <w:szCs w:val="20"/>
            <w:lang w:eastAsia="en-US"/>
          </w:rPr>
          <w:t>доходами</w:t>
        </w:r>
      </w:hyperlink>
      <w:r w:rsidRPr="00F810AC">
        <w:rPr>
          <w:rFonts w:eastAsia="Times New Roman" w:cs="Arial"/>
          <w:color w:val="000000"/>
          <w:sz w:val="20"/>
          <w:szCs w:val="20"/>
          <w:lang w:eastAsia="en-US"/>
        </w:rPr>
        <w:t xml:space="preserve"> и </w:t>
      </w:r>
      <w:hyperlink r:id="rId14" w:tooltip="Затраты" w:history="1">
        <w:r w:rsidRPr="00F810AC">
          <w:rPr>
            <w:rFonts w:eastAsia="Times New Roman" w:cs="Arial"/>
            <w:color w:val="000000"/>
            <w:sz w:val="20"/>
            <w:szCs w:val="20"/>
            <w:lang w:eastAsia="en-US"/>
          </w:rPr>
          <w:t>расходами</w:t>
        </w:r>
      </w:hyperlink>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вид денежного пособия местным органам власти со стороны государства, выделяемого на определенный срок на конкретные цели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все определения верны</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17</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Вид цены ресурса (установите соответствие):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Ответ: Установите соответствия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1. цена земли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2. цена капитала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3. цена труда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А.. капитализация дохода (рента)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Б. заработная плата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В. процентная ставка по банковским кредитам</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18</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Показатели места отрасли в народном хозяйстве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1. удельный вес конечного продукта отрасли в валовом внутреннем продукте государства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удельный вес числа работников, занятых в отрасли, в общей численности населения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удельный вес пашни в общем объеме земельных ресурсов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4. удельный вес материально-производственных ресурсов, используемых отраслью </w:t>
      </w:r>
    </w:p>
    <w:p w:rsidR="00F810AC" w:rsidRPr="00F810AC" w:rsidRDefault="00F810AC" w:rsidP="00F810AC">
      <w:pPr>
        <w:ind w:firstLine="709"/>
        <w:contextualSpacing/>
        <w:jc w:val="both"/>
        <w:rPr>
          <w:rFonts w:eastAsia="Times New Roman" w:cs="Arial"/>
          <w:color w:val="000000"/>
          <w:sz w:val="20"/>
          <w:szCs w:val="20"/>
          <w:lang w:eastAsia="en-US"/>
        </w:rPr>
      </w:pP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Принцип, которой предполагает чередование процесса изготовления продукции через строго установленные промежутки времени, называется ____________________.</w:t>
      </w:r>
    </w:p>
    <w:p w:rsidR="00F810AC" w:rsidRPr="00F810AC" w:rsidRDefault="00F810AC" w:rsidP="00F810AC">
      <w:pPr>
        <w:ind w:firstLine="709"/>
        <w:contextualSpacing/>
        <w:jc w:val="both"/>
        <w:rPr>
          <w:rFonts w:eastAsia="Times New Roman" w:cs="Arial"/>
          <w:color w:val="000000"/>
          <w:sz w:val="20"/>
          <w:szCs w:val="20"/>
          <w:lang w:eastAsia="en-US"/>
        </w:rPr>
      </w:pP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Закон, где продукция реализуется с учетом издержек по ее созданию, по той стоимости, в которой покупатель оценивает удовлетворение соответствующих потребностей, называется закон ____________________.</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19</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Показатели, рассчитываемые при определении экономической эффективности производства продовольственного зерна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1. прибыль в расчете на </w:t>
      </w:r>
      <w:smartTag w:uri="urn:schemas-microsoft-com:office:smarttags" w:element="metricconverter">
        <w:smartTagPr>
          <w:attr w:name="ProductID" w:val="1 700 га"/>
        </w:smartTagPr>
        <w:r w:rsidRPr="00F810AC">
          <w:rPr>
            <w:rFonts w:eastAsia="Times New Roman" w:cs="Arial"/>
            <w:color w:val="000000"/>
            <w:sz w:val="20"/>
            <w:szCs w:val="20"/>
            <w:lang w:eastAsia="en-US"/>
          </w:rPr>
          <w:t>1 га</w:t>
        </w:r>
      </w:smartTag>
      <w:r w:rsidRPr="00F810AC">
        <w:rPr>
          <w:rFonts w:eastAsia="Times New Roman" w:cs="Arial"/>
          <w:color w:val="000000"/>
          <w:sz w:val="20"/>
          <w:szCs w:val="20"/>
          <w:lang w:eastAsia="en-US"/>
        </w:rPr>
        <w:t xml:space="preserve"> посевов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себестоимость 1 ц кормовых единиц</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затраты труда на 1 ц переваримого протеина</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урожайность</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20</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Сопоставить показатели по классификации инвестиций</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 xml:space="preserve">1. нематериальные инвестиции </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реинвестиции</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lastRenderedPageBreak/>
        <w:t>3. портфельные инвестиции</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21</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Социальная эффективность АПК выражается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стоимость конечного продукта на среднегодового работника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частями чистого конечного продукта сельского хозяйства и отраслей перерабатывающей промышленности и транспорта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3. повышением уровня автоматизации и комплексной механизации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производительностью труда в отраслях АПК</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22</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Размещение сельского хозяйства – это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степень обособленности и выделения различных видов труда в обществе и зависит прежде всего от уровня развития производительных сил</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сосредоточение средств производства, рабочей силы и получение продукции в одном предприятии, отрасли или производственном объединении, а также зоне, области, районе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3. процесс географического или пространственного разделения производства отдельных видов продукции на территории страны, республик, областей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все верно</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23</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Агропромышленные объединения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производственно-хозяйственный комплекс по производству, промышленной переработке (доработке), хранению, упаковке и реализации продукции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органическое сочетание производства сельскохозяйственного сырья с его промышленной переработкой на соответствующих предприятиях, а в отдельных случаях они одновременно с производством и переработкой реализовывали продукцию</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деятельность на основе использования научно-технических достижений и передового опыта под организационным и технологическим руководством головного предприятия (организации) на принципах взаимной заинтересованности и ответственности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специализированное предприятие, объединяющее производство сельскохозяйственного сырья, его хранение и промышленную переработку</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 Задание </w:t>
      </w:r>
      <w:r w:rsidRPr="00F810AC">
        <w:rPr>
          <w:rFonts w:eastAsia="Times New Roman" w:cs="Arial"/>
          <w:color w:val="000000"/>
          <w:sz w:val="20"/>
          <w:szCs w:val="20"/>
          <w:lang w:eastAsia="en-US"/>
        </w:rPr>
        <w:t>24</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Закон, характеризующий увеличение сверх определенных значений одного из факторов производства не обеспечивает эквивалентный прирост дохода, называется: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Закон рыночного равновесия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Закон экономии ресурсов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Закон убывающей отдачи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Закон стоимости</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25</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Публичная продажа какого-либо товара в заранее установленном месте происходит</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на бирже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на аукционе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на ярмарке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на рынке</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26</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w:t>
      </w:r>
      <w:r w:rsidRPr="00F810AC">
        <w:rPr>
          <w:rFonts w:eastAsia="Times New Roman" w:cs="Arial"/>
          <w:color w:val="000000"/>
          <w:sz w:val="20"/>
          <w:szCs w:val="20"/>
          <w:lang w:eastAsia="en-US"/>
        </w:rPr>
        <w:t>Оптовая торговля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форма организованного приобретения государством сельскохозяйственной продукции, сырья, продовольствия у товаропроизводителей (поставщиков) для последующей переработки или реализации потребителю (покупателю) на взаимовыгодных условиях.</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предпринимательская деятельность, связанная с продажей товаров конечным потребителям для личного (семейного) использования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совокупность юридических и физических лиц, которые приобретают и хранят товары, а затем перепродают их (розничным торговцам или другим оптовикам)</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сфера обмена товарами сельского хозяйства и других отраслей АПК.</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27</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Монополия собственника на землю порождает</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1. Абсолютная рента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Дифференциальная рента I</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Дифференциальная рента II</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Прибыль от продажи земельного участка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 </w:t>
      </w:r>
      <w:r w:rsidRPr="00F810AC">
        <w:rPr>
          <w:rFonts w:cs="Arial"/>
          <w:sz w:val="20"/>
          <w:szCs w:val="20"/>
        </w:rPr>
        <w:t xml:space="preserve">Задание </w:t>
      </w:r>
      <w:r w:rsidRPr="00F810AC">
        <w:rPr>
          <w:rFonts w:eastAsia="Times New Roman" w:cs="Arial"/>
          <w:color w:val="000000"/>
          <w:sz w:val="20"/>
          <w:szCs w:val="20"/>
          <w:lang w:eastAsia="en-US"/>
        </w:rPr>
        <w:t>28</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Изменение переменных издержек возможно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пропорционально увеличению объемов производства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регрессивно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опережающими темпами в сравнении с ростом производства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все вышеперечисленное</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29.</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Цены, которые применяются в качестве исходных при предварительных сделках и корректируются с помощью скидок или надбавок называются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трансфертные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lastRenderedPageBreak/>
        <w:t>2. прейскурантные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ступенчатые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базисные</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 xml:space="preserve">30. </w:t>
      </w:r>
      <w:r w:rsidRPr="00F810AC">
        <w:rPr>
          <w:rFonts w:cs="Arial"/>
          <w:sz w:val="20"/>
          <w:szCs w:val="20"/>
        </w:rPr>
        <w:t>(выберите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Производственно-экономическая эффективность</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эффективность использования производственных ресурсов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экономическую результативность процесса производства сельскохозяйственной продукции с учетом его влияния на окружающую среду</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реализацию экономических интересов и характеризуется эффективностью работы предприятия в целом</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отражает совокупное влияние производственно-технологической эффективности и экономического механизма</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 xml:space="preserve">31. </w:t>
      </w:r>
      <w:r w:rsidRPr="00F810AC">
        <w:rPr>
          <w:rFonts w:cs="Arial"/>
          <w:sz w:val="20"/>
          <w:szCs w:val="20"/>
        </w:rPr>
        <w:t>(выберите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Кормообеспечение - это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рациональное соотношение между различными источниками поступления кормов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эффективные способы употребления исходного кормового сырья, а также рационального межотраслевого и внутрихозяйственного распределения готовых кормов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процесс производства кормов на искусственно созданном плодородие с активным, целесообразном вмешательством человека в жизнедеятельность растительных организмов на всех стадиях формирования урожая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хозяйственное использование урожая кормовой продукции, сформированного на базе естественных кормовых угодьях</w:t>
      </w:r>
    </w:p>
    <w:p w:rsidR="00F810AC" w:rsidRPr="00F810AC" w:rsidRDefault="00F810AC" w:rsidP="00F810AC">
      <w:pPr>
        <w:ind w:firstLine="709"/>
        <w:contextualSpacing/>
        <w:jc w:val="both"/>
        <w:rPr>
          <w:rFonts w:eastAsia="Times New Roman" w:cs="Arial"/>
          <w:sz w:val="20"/>
          <w:szCs w:val="20"/>
          <w:lang w:eastAsia="en-US"/>
        </w:rPr>
      </w:pPr>
      <w:r w:rsidRPr="00F810AC">
        <w:rPr>
          <w:rFonts w:cs="Arial"/>
          <w:sz w:val="20"/>
          <w:szCs w:val="20"/>
        </w:rPr>
        <w:t xml:space="preserve">Задание </w:t>
      </w:r>
      <w:r w:rsidRPr="00F810AC">
        <w:rPr>
          <w:rFonts w:eastAsia="Times New Roman" w:cs="Arial"/>
          <w:color w:val="000000"/>
          <w:sz w:val="20"/>
          <w:szCs w:val="20"/>
          <w:lang w:eastAsia="en-US"/>
        </w:rPr>
        <w:t>32</w:t>
      </w:r>
      <w:r w:rsidRPr="00F810AC">
        <w:rPr>
          <w:rFonts w:cs="Arial"/>
          <w:sz w:val="20"/>
          <w:szCs w:val="20"/>
        </w:rPr>
        <w:t>(выберите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Показателями эффективности в отрасли овцеводство выступают</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среднесуточный прирост скота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расход кормов на единицу продукции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затраты труда на 1 ц прироста живой массы</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все вышеперечисленные показатели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Задание 33 </w:t>
      </w:r>
      <w:r w:rsidRPr="00F810AC">
        <w:rPr>
          <w:rFonts w:cs="Arial"/>
          <w:sz w:val="20"/>
          <w:szCs w:val="20"/>
        </w:rPr>
        <w:t>(выберите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Реконструкция –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строительство дополнительных цехов и других подразделений основного, вспомогательных и обслуживающих производств и участков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мероприятия, связанные с заменой морально устаревших и физически изношенных машин и оборудования и совершенствованием и перестройкой зданий и сооружений</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обновление производственного аппарата, при котором происходит замена старой производственной техники и технологии на новую, с более высокими технико-экономическими показателями, без расширения производственной площади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все верно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 Задание 34.</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В производственную инфраструктуру входят (лишнее выделить)</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Подразделения и службы специального обслуживания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Мелиоративные и ирригационные сооружения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Организации и учреждения, обслуживающие население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Складское, холодильное, элеваторное хозяйство</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sz w:val="20"/>
          <w:szCs w:val="20"/>
          <w:lang w:eastAsia="en-US"/>
        </w:rPr>
        <w:t>Задание 34.</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Текущие затраты природоохранного назначения (лишнее выделить)</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1. коренное улучшение земель</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2. ликвидацию очагов загрязнения</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3. внесение удобрений для повышения плодородия почв</w:t>
      </w:r>
    </w:p>
    <w:p w:rsidR="00F810AC" w:rsidRPr="00F810AC" w:rsidRDefault="00F810AC" w:rsidP="00F810AC">
      <w:pPr>
        <w:ind w:firstLine="709"/>
        <w:contextualSpacing/>
        <w:jc w:val="both"/>
        <w:rPr>
          <w:rFonts w:eastAsia="Times New Roman" w:cs="Arial"/>
          <w:color w:val="000000"/>
          <w:sz w:val="20"/>
          <w:szCs w:val="20"/>
          <w:lang w:eastAsia="en-US"/>
        </w:rPr>
      </w:pPr>
      <w:r w:rsidRPr="00F810AC">
        <w:rPr>
          <w:rFonts w:eastAsia="Times New Roman" w:cs="Arial"/>
          <w:color w:val="000000"/>
          <w:sz w:val="20"/>
          <w:szCs w:val="20"/>
          <w:lang w:eastAsia="en-US"/>
        </w:rPr>
        <w:t>4. противоэрозионные агротехнические мероприятия</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Задание 35.</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Компенсация - это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фиксированный объем государственных средств, выделяемых на безвозмездной основе для целевого финансирования бюджетных расходов субъектов РФ</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ассигнования из государственного бюджета, выдаваемые предприятием за проданную продукцию для покрытия убытков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возмещение государством понесенных хозяйствующим субъектом расходов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денежная помощь, служащая дополнительным источником покрытия расходов</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 Задание 36. Установите соответствие по сферам АПК и отраслям</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1. Первая сфера АПК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2. Вторая сфера АПК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Третья сфера АПК</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А. сельскохозяйственное машиностроение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Б. комбикормовая промышленность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В. отрасль овощеводство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lastRenderedPageBreak/>
        <w:t>Г. микробиологическая промышленность</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Д. пищевкусовая промышленность</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Е. пчеловодство</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Задание 37.</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Показатели, характеризующие размер предприятия относительно размера рынка</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доля стоимости активов предприятия в стоимости активов всех предприятий, действующих на рассматриваемом рынке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доля пашни предприятия в общей их площади</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 xml:space="preserve">3. доля продаж предприятия в рыночном объеме реализации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доля используемых технических средств производства в общем объеме на рынке</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Задание 38.</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Закон, характеризующий постоянное совершенствование качества продукции с одновременным снижением уровня издержек называется ______________________</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Задание 39.</w:t>
      </w:r>
      <w:r w:rsidRPr="00F810AC">
        <w:rPr>
          <w:rFonts w:cs="Arial"/>
          <w:sz w:val="20"/>
          <w:szCs w:val="20"/>
        </w:rPr>
        <w:t xml:space="preserve"> </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Придание товару уникальных качеств (реальных или мнимых), которое порождает разнообразие товаров, удовлетворяющих одну и ту же потребность и обладающих одними и теми же базовыми характеристиками называют продуктовая__________________</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Задание 40.</w:t>
      </w:r>
      <w:r w:rsidRPr="00F810AC">
        <w:rPr>
          <w:rFonts w:cs="Arial"/>
          <w:sz w:val="20"/>
          <w:szCs w:val="20"/>
        </w:rPr>
        <w:t xml:space="preserve"> (выберите один вариант ответа</w:t>
      </w:r>
      <w:r w:rsidRPr="00F810AC">
        <w:rPr>
          <w:rFonts w:eastAsia="Times New Roman" w:cs="Arial"/>
          <w:color w:val="000000"/>
          <w:sz w:val="20"/>
          <w:szCs w:val="20"/>
          <w:lang w:eastAsia="en-US"/>
        </w:rPr>
        <w:t xml:space="preserve">.)  </w:t>
      </w:r>
      <w:r w:rsidRPr="00F810AC">
        <w:rPr>
          <w:rFonts w:eastAsia="Times New Roman" w:cs="Arial"/>
          <w:sz w:val="20"/>
          <w:szCs w:val="20"/>
          <w:lang w:eastAsia="en-US"/>
        </w:rPr>
        <w:t xml:space="preserve"> . Ценовая политика государства в АПК осуществляется посредством применения </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1. гарантированных цен</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2. целевых цен</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3. скользящих цен</w:t>
      </w:r>
    </w:p>
    <w:p w:rsidR="00F810AC" w:rsidRPr="00F810AC" w:rsidRDefault="00F810AC" w:rsidP="00F810AC">
      <w:pPr>
        <w:ind w:firstLine="709"/>
        <w:contextualSpacing/>
        <w:jc w:val="both"/>
        <w:rPr>
          <w:rFonts w:eastAsia="Times New Roman" w:cs="Arial"/>
          <w:sz w:val="20"/>
          <w:szCs w:val="20"/>
          <w:lang w:eastAsia="en-US"/>
        </w:rPr>
      </w:pPr>
      <w:r w:rsidRPr="00F810AC">
        <w:rPr>
          <w:rFonts w:eastAsia="Times New Roman" w:cs="Arial"/>
          <w:sz w:val="20"/>
          <w:szCs w:val="20"/>
          <w:lang w:eastAsia="en-US"/>
        </w:rPr>
        <w:t>4. постоянных цен</w:t>
      </w:r>
    </w:p>
    <w:p w:rsidR="00F810AC" w:rsidRPr="00F810AC" w:rsidRDefault="00F810AC" w:rsidP="00F810AC">
      <w:pPr>
        <w:widowControl w:val="0"/>
        <w:tabs>
          <w:tab w:val="left" w:pos="687"/>
        </w:tabs>
        <w:ind w:firstLine="709"/>
        <w:jc w:val="both"/>
        <w:rPr>
          <w:rFonts w:cs="Arial"/>
          <w:sz w:val="20"/>
          <w:szCs w:val="20"/>
        </w:rPr>
      </w:pPr>
      <w:r w:rsidRPr="00F810AC">
        <w:rPr>
          <w:rFonts w:cs="Arial"/>
          <w:b/>
          <w:sz w:val="20"/>
          <w:szCs w:val="20"/>
        </w:rPr>
        <w:t xml:space="preserve">Критерии оценивания </w:t>
      </w:r>
    </w:p>
    <w:p w:rsidR="00F810AC" w:rsidRPr="00F810AC" w:rsidRDefault="00F810AC" w:rsidP="00F810AC">
      <w:pPr>
        <w:widowControl w:val="0"/>
        <w:tabs>
          <w:tab w:val="left" w:pos="627"/>
          <w:tab w:val="left" w:pos="993"/>
        </w:tabs>
        <w:ind w:firstLine="709"/>
        <w:jc w:val="both"/>
        <w:rPr>
          <w:rFonts w:cs="Arial"/>
          <w:sz w:val="20"/>
          <w:szCs w:val="20"/>
        </w:rPr>
      </w:pPr>
      <w:r w:rsidRPr="00F810AC">
        <w:rPr>
          <w:rFonts w:cs="Arial"/>
          <w:sz w:val="20"/>
          <w:szCs w:val="20"/>
        </w:rPr>
        <w:t>- отношение правильно выполненных заданий к общему их количеству</w:t>
      </w:r>
    </w:p>
    <w:p w:rsidR="00F810AC" w:rsidRPr="00F810AC" w:rsidRDefault="00F810AC" w:rsidP="00F810AC">
      <w:pPr>
        <w:ind w:firstLine="709"/>
        <w:jc w:val="both"/>
        <w:rPr>
          <w:rFonts w:cs="Arial"/>
          <w:b/>
          <w:bCs/>
          <w:sz w:val="20"/>
          <w:szCs w:val="20"/>
        </w:rPr>
      </w:pPr>
      <w:r w:rsidRPr="00F810AC">
        <w:rPr>
          <w:rFonts w:cs="Arial"/>
          <w:b/>
          <w:sz w:val="20"/>
          <w:szCs w:val="20"/>
        </w:rPr>
        <w:t>Шкала оценивания</w:t>
      </w:r>
      <w:r w:rsidRPr="00F810AC">
        <w:rPr>
          <w:rFonts w:cs="Arial"/>
          <w:sz w:val="20"/>
          <w:szCs w:val="20"/>
        </w:rPr>
        <w:t xml:space="preserve"> </w:t>
      </w:r>
    </w:p>
    <w:tbl>
      <w:tblPr>
        <w:tblW w:w="9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4384"/>
      </w:tblGrid>
      <w:tr w:rsidR="00F810AC" w:rsidRPr="00F810AC" w:rsidTr="00AF62E5">
        <w:trPr>
          <w:trHeight w:hRule="exact" w:val="559"/>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Баллы для учета в рейтинге (оценка)</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 xml:space="preserve">Степень удовлетворения критериям </w:t>
            </w:r>
          </w:p>
        </w:tc>
      </w:tr>
      <w:tr w:rsidR="00F810AC" w:rsidRPr="00F810AC" w:rsidTr="00AF62E5">
        <w:trPr>
          <w:trHeight w:hRule="exact" w:val="359"/>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86-100 баллов  «отлично»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от 26 до 30 тестов</w:t>
            </w:r>
          </w:p>
        </w:tc>
      </w:tr>
      <w:tr w:rsidR="00F810AC" w:rsidRPr="00F810AC" w:rsidTr="00AF62E5">
        <w:trPr>
          <w:trHeight w:hRule="exact" w:val="360"/>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71-85 баллов «хорошо»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от 21 до 25 теста</w:t>
            </w:r>
          </w:p>
        </w:tc>
      </w:tr>
      <w:tr w:rsidR="00F810AC" w:rsidRPr="00F810AC" w:rsidTr="00AF62E5">
        <w:trPr>
          <w:trHeight w:hRule="exact" w:val="367"/>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56-70 баллов «удовлетворительно»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от 17 до 20 тестов</w:t>
            </w:r>
          </w:p>
        </w:tc>
      </w:tr>
      <w:tr w:rsidR="00F810AC" w:rsidRPr="00F810AC" w:rsidTr="00AF62E5">
        <w:trPr>
          <w:trHeight w:hRule="exact" w:val="327"/>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0-55 баллов «неудовлетворительно»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менее 17 тестов</w:t>
            </w:r>
          </w:p>
        </w:tc>
      </w:tr>
    </w:tbl>
    <w:p w:rsidR="00F810AC" w:rsidRPr="00F810AC" w:rsidRDefault="00F810AC" w:rsidP="00F810AC">
      <w:pPr>
        <w:jc w:val="center"/>
        <w:rPr>
          <w:rFonts w:cs="Arial"/>
          <w:b/>
          <w:sz w:val="20"/>
          <w:szCs w:val="20"/>
        </w:rPr>
      </w:pPr>
      <w:r>
        <w:rPr>
          <w:rFonts w:cs="Arial"/>
          <w:b/>
          <w:sz w:val="20"/>
          <w:szCs w:val="20"/>
        </w:rPr>
        <w:t xml:space="preserve">Индивидуальное </w:t>
      </w:r>
      <w:r w:rsidRPr="00F810AC">
        <w:rPr>
          <w:rFonts w:cs="Arial"/>
          <w:b/>
          <w:sz w:val="20"/>
          <w:szCs w:val="20"/>
        </w:rPr>
        <w:t>творческое задание</w:t>
      </w:r>
    </w:p>
    <w:p w:rsidR="00F810AC" w:rsidRPr="00F810AC" w:rsidRDefault="000B432C" w:rsidP="00F810AC">
      <w:pPr>
        <w:numPr>
          <w:ilvl w:val="0"/>
          <w:numId w:val="12"/>
        </w:numPr>
        <w:ind w:left="0" w:firstLine="709"/>
        <w:contextualSpacing/>
        <w:jc w:val="both"/>
        <w:rPr>
          <w:sz w:val="20"/>
          <w:szCs w:val="20"/>
        </w:rPr>
      </w:pPr>
      <w:r>
        <w:rPr>
          <w:sz w:val="20"/>
          <w:szCs w:val="20"/>
        </w:rPr>
        <w:t>О</w:t>
      </w:r>
      <w:r w:rsidR="00F810AC" w:rsidRPr="00F810AC">
        <w:rPr>
          <w:sz w:val="20"/>
          <w:szCs w:val="20"/>
        </w:rPr>
        <w:t>тчет. Экскурсия в Министерство сельского хозяйства и продовольствия. Изучение аналитических материалов  «Меры государственной поддержки АПК и сельских территорий в Республике Бурятия</w:t>
      </w:r>
    </w:p>
    <w:p w:rsidR="00F810AC" w:rsidRPr="00F810AC" w:rsidRDefault="00F810AC" w:rsidP="00F810AC">
      <w:pPr>
        <w:ind w:firstLine="709"/>
        <w:contextualSpacing/>
        <w:jc w:val="both"/>
        <w:rPr>
          <w:b/>
          <w:sz w:val="20"/>
          <w:szCs w:val="20"/>
        </w:rPr>
      </w:pPr>
      <w:r w:rsidRPr="00F810AC">
        <w:rPr>
          <w:b/>
          <w:sz w:val="20"/>
          <w:szCs w:val="20"/>
        </w:rPr>
        <w:t>Критерии оценивания:</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актуальность темы;</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соответствие содержания работы выбранной тематике;</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соответствие содержания и оформления работы установленным требованиям;</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обоснованность результатов и выводов, оригинальность идеи;</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новизна полученных данных;</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возможности практического использования полученных данных.</w:t>
      </w:r>
    </w:p>
    <w:p w:rsidR="00F810AC" w:rsidRPr="00F810AC" w:rsidRDefault="00F810AC" w:rsidP="00F810AC">
      <w:pPr>
        <w:spacing w:line="360" w:lineRule="auto"/>
        <w:ind w:firstLine="709"/>
        <w:jc w:val="both"/>
        <w:rPr>
          <w:b/>
          <w:sz w:val="20"/>
          <w:szCs w:val="20"/>
        </w:rPr>
      </w:pPr>
      <w:r w:rsidRPr="00F810AC">
        <w:rPr>
          <w:b/>
          <w:sz w:val="20"/>
          <w:szCs w:val="20"/>
        </w:rPr>
        <w:t>Шкала оценивания:</w:t>
      </w:r>
    </w:p>
    <w:tbl>
      <w:tblPr>
        <w:tblStyle w:val="af0"/>
        <w:tblW w:w="9493" w:type="dxa"/>
        <w:tblLook w:val="04A0" w:firstRow="1" w:lastRow="0" w:firstColumn="1" w:lastColumn="0" w:noHBand="0" w:noVBand="1"/>
      </w:tblPr>
      <w:tblGrid>
        <w:gridCol w:w="2547"/>
        <w:gridCol w:w="6946"/>
      </w:tblGrid>
      <w:tr w:rsidR="00F810AC" w:rsidRPr="00F810AC" w:rsidTr="00AF62E5">
        <w:tc>
          <w:tcPr>
            <w:tcW w:w="2547" w:type="dxa"/>
          </w:tcPr>
          <w:p w:rsidR="00F810AC" w:rsidRPr="00F810AC" w:rsidRDefault="00F810AC" w:rsidP="00F810AC">
            <w:pPr>
              <w:widowControl w:val="0"/>
              <w:ind w:right="51" w:firstLine="709"/>
              <w:jc w:val="center"/>
              <w:rPr>
                <w:rFonts w:eastAsia="Times New Roman" w:cs="Arial"/>
                <w:sz w:val="16"/>
                <w:szCs w:val="16"/>
                <w:lang w:eastAsia="en-US"/>
              </w:rPr>
            </w:pPr>
            <w:r w:rsidRPr="00F810AC">
              <w:rPr>
                <w:rFonts w:eastAsia="Times New Roman" w:cs="Arial"/>
                <w:sz w:val="16"/>
                <w:szCs w:val="16"/>
                <w:lang w:eastAsia="en-US"/>
              </w:rPr>
              <w:t>Баллы</w:t>
            </w:r>
          </w:p>
          <w:p w:rsidR="00F810AC" w:rsidRPr="00F810AC" w:rsidRDefault="00F810AC" w:rsidP="00F810AC">
            <w:pPr>
              <w:widowControl w:val="0"/>
              <w:ind w:right="51" w:firstLine="709"/>
              <w:jc w:val="center"/>
              <w:rPr>
                <w:rFonts w:eastAsia="Times New Roman" w:cs="Arial"/>
                <w:sz w:val="16"/>
                <w:szCs w:val="16"/>
                <w:lang w:eastAsia="en-US"/>
              </w:rPr>
            </w:pPr>
            <w:r w:rsidRPr="00F810AC">
              <w:rPr>
                <w:rFonts w:eastAsia="Times New Roman" w:cs="Arial"/>
                <w:sz w:val="16"/>
                <w:szCs w:val="16"/>
                <w:lang w:eastAsia="en-US"/>
              </w:rPr>
              <w:t>для учета в рейтинге (оценка)</w:t>
            </w:r>
          </w:p>
        </w:tc>
        <w:tc>
          <w:tcPr>
            <w:tcW w:w="6946" w:type="dxa"/>
          </w:tcPr>
          <w:p w:rsidR="00F810AC" w:rsidRPr="00F810AC" w:rsidRDefault="00F810AC" w:rsidP="00F810AC">
            <w:pPr>
              <w:widowControl w:val="0"/>
              <w:ind w:right="86" w:firstLine="709"/>
              <w:jc w:val="center"/>
              <w:rPr>
                <w:rFonts w:eastAsia="Times New Roman" w:cs="Arial"/>
                <w:sz w:val="16"/>
                <w:szCs w:val="16"/>
                <w:lang w:eastAsia="en-US"/>
              </w:rPr>
            </w:pPr>
          </w:p>
          <w:p w:rsidR="00F810AC" w:rsidRPr="00F810AC" w:rsidRDefault="00F810AC" w:rsidP="00F810AC">
            <w:pPr>
              <w:widowControl w:val="0"/>
              <w:ind w:right="86" w:firstLine="709"/>
              <w:jc w:val="center"/>
              <w:rPr>
                <w:rFonts w:eastAsia="Times New Roman" w:cs="Arial"/>
                <w:sz w:val="16"/>
                <w:szCs w:val="16"/>
                <w:lang w:val="en-US" w:eastAsia="en-US"/>
              </w:rPr>
            </w:pPr>
            <w:r w:rsidRPr="00F810AC">
              <w:rPr>
                <w:rFonts w:eastAsia="Times New Roman" w:cs="Arial"/>
                <w:sz w:val="16"/>
                <w:szCs w:val="16"/>
                <w:lang w:val="en-US" w:eastAsia="en-US"/>
              </w:rPr>
              <w:t>Степень удовлетворения критериям</w:t>
            </w:r>
          </w:p>
        </w:tc>
      </w:tr>
      <w:tr w:rsidR="00F810AC" w:rsidRPr="00F810AC" w:rsidTr="00AF62E5">
        <w:tc>
          <w:tcPr>
            <w:tcW w:w="2547" w:type="dxa"/>
          </w:tcPr>
          <w:p w:rsidR="00F810AC" w:rsidRPr="00F810AC" w:rsidRDefault="00F810AC" w:rsidP="00F810AC">
            <w:pPr>
              <w:widowControl w:val="0"/>
              <w:tabs>
                <w:tab w:val="left" w:pos="1053"/>
              </w:tabs>
              <w:ind w:right="51" w:firstLine="709"/>
              <w:jc w:val="center"/>
              <w:rPr>
                <w:rFonts w:eastAsia="Times New Roman" w:cs="Arial"/>
                <w:sz w:val="16"/>
                <w:szCs w:val="16"/>
                <w:lang w:val="en-US" w:eastAsia="en-US"/>
              </w:rPr>
            </w:pPr>
            <w:r w:rsidRPr="00F810AC">
              <w:rPr>
                <w:rFonts w:eastAsia="Times New Roman" w:cs="Arial"/>
                <w:sz w:val="16"/>
                <w:szCs w:val="16"/>
                <w:lang w:eastAsia="en-US"/>
              </w:rPr>
              <w:t xml:space="preserve">86-100  </w:t>
            </w:r>
            <w:r w:rsidRPr="00F810AC">
              <w:rPr>
                <w:rFonts w:eastAsia="Times New Roman" w:cs="Arial"/>
                <w:sz w:val="16"/>
                <w:szCs w:val="16"/>
                <w:lang w:val="en-US" w:eastAsia="en-US"/>
              </w:rPr>
              <w:t>баллов</w:t>
            </w:r>
          </w:p>
          <w:p w:rsidR="00F810AC" w:rsidRPr="00F810AC" w:rsidRDefault="00F810AC" w:rsidP="00F810AC">
            <w:pPr>
              <w:widowControl w:val="0"/>
              <w:ind w:right="51" w:firstLine="709"/>
              <w:jc w:val="center"/>
              <w:rPr>
                <w:rFonts w:eastAsia="Times New Roman" w:cs="Arial"/>
                <w:sz w:val="16"/>
                <w:szCs w:val="16"/>
                <w:lang w:eastAsia="en-US"/>
              </w:rPr>
            </w:pPr>
            <w:r w:rsidRPr="00F810AC">
              <w:rPr>
                <w:rFonts w:eastAsia="Times New Roman" w:cs="Arial"/>
                <w:sz w:val="16"/>
                <w:szCs w:val="16"/>
                <w:lang w:val="en-US" w:eastAsia="en-US"/>
              </w:rPr>
              <w:t>«отлично»</w:t>
            </w:r>
          </w:p>
        </w:tc>
        <w:tc>
          <w:tcPr>
            <w:tcW w:w="6946" w:type="dxa"/>
          </w:tcPr>
          <w:p w:rsidR="00F810AC" w:rsidRPr="00F810AC" w:rsidRDefault="00F810AC" w:rsidP="00F810AC">
            <w:pPr>
              <w:widowControl w:val="0"/>
              <w:ind w:right="86" w:firstLine="709"/>
              <w:jc w:val="both"/>
              <w:rPr>
                <w:rFonts w:eastAsia="Times New Roman" w:cs="Arial"/>
                <w:sz w:val="16"/>
                <w:szCs w:val="16"/>
                <w:lang w:eastAsia="en-US"/>
              </w:rPr>
            </w:pPr>
            <w:r w:rsidRPr="00F810AC">
              <w:rPr>
                <w:rFonts w:eastAsia="Times New Roman" w:cs="Arial"/>
                <w:sz w:val="16"/>
                <w:szCs w:val="16"/>
                <w:lang w:eastAsia="en-US"/>
              </w:rPr>
              <w:t xml:space="preserve">Работа демонстрирует точное понимание задания. Все материалы имеют непосредственное отношение к теме; источники цитируются правильно. Результаты работы представлены четко и логично, информация точна и отредактирована. </w:t>
            </w:r>
          </w:p>
        </w:tc>
      </w:tr>
      <w:tr w:rsidR="00F810AC" w:rsidRPr="00F810AC" w:rsidTr="00AF62E5">
        <w:tc>
          <w:tcPr>
            <w:tcW w:w="2547" w:type="dxa"/>
          </w:tcPr>
          <w:p w:rsidR="00F810AC" w:rsidRPr="00F810AC" w:rsidRDefault="00F810AC" w:rsidP="00F810AC">
            <w:pPr>
              <w:widowControl w:val="0"/>
              <w:tabs>
                <w:tab w:val="left" w:pos="446"/>
              </w:tabs>
              <w:ind w:right="4" w:firstLine="709"/>
              <w:jc w:val="center"/>
              <w:rPr>
                <w:rFonts w:eastAsia="Times New Roman" w:cs="Arial"/>
                <w:sz w:val="16"/>
                <w:szCs w:val="16"/>
                <w:lang w:eastAsia="en-US"/>
              </w:rPr>
            </w:pPr>
            <w:r w:rsidRPr="00F810AC">
              <w:rPr>
                <w:rFonts w:eastAsia="Times New Roman" w:cs="Arial"/>
                <w:sz w:val="16"/>
                <w:szCs w:val="16"/>
                <w:lang w:eastAsia="en-US"/>
              </w:rPr>
              <w:t>71-85 баллов</w:t>
            </w:r>
          </w:p>
          <w:p w:rsidR="00F810AC" w:rsidRPr="00F810AC" w:rsidRDefault="00F810AC" w:rsidP="00F810AC">
            <w:pPr>
              <w:widowControl w:val="0"/>
              <w:spacing w:before="1"/>
              <w:ind w:right="422" w:firstLine="709"/>
              <w:jc w:val="center"/>
              <w:rPr>
                <w:rFonts w:eastAsia="Times New Roman" w:cs="Arial"/>
                <w:sz w:val="16"/>
                <w:szCs w:val="16"/>
                <w:lang w:eastAsia="en-US"/>
              </w:rPr>
            </w:pPr>
            <w:r w:rsidRPr="00F810AC">
              <w:rPr>
                <w:rFonts w:eastAsia="Times New Roman" w:cs="Arial"/>
                <w:sz w:val="16"/>
                <w:szCs w:val="16"/>
                <w:lang w:eastAsia="en-US"/>
              </w:rPr>
              <w:t>«хорошо»</w:t>
            </w:r>
          </w:p>
        </w:tc>
        <w:tc>
          <w:tcPr>
            <w:tcW w:w="6946" w:type="dxa"/>
          </w:tcPr>
          <w:p w:rsidR="00F810AC" w:rsidRPr="00F810AC" w:rsidRDefault="00F810AC" w:rsidP="00F810AC">
            <w:pPr>
              <w:widowControl w:val="0"/>
              <w:ind w:right="86" w:firstLine="709"/>
              <w:jc w:val="both"/>
              <w:rPr>
                <w:rFonts w:eastAsia="Times New Roman" w:cs="Arial"/>
                <w:sz w:val="16"/>
                <w:szCs w:val="16"/>
                <w:highlight w:val="yellow"/>
                <w:lang w:eastAsia="en-US"/>
              </w:rPr>
            </w:pPr>
            <w:r w:rsidRPr="00F810AC">
              <w:rPr>
                <w:rFonts w:eastAsia="Times New Roman" w:cs="Arial"/>
                <w:sz w:val="16"/>
                <w:szCs w:val="16"/>
                <w:lang w:eastAsia="en-US"/>
              </w:rPr>
              <w:t xml:space="preserve">Помимо материалов, имеющих непосредственное отношение к теме, включаются некоторые материалы, не имеющие отношение к ней; используется ограниченное количество источников. Не вся информация взята из достоверных источников; часть информации неточна или не имеет прямого отношения к теме. </w:t>
            </w:r>
          </w:p>
        </w:tc>
      </w:tr>
      <w:tr w:rsidR="00F810AC" w:rsidRPr="00F810AC" w:rsidTr="00AF62E5">
        <w:tc>
          <w:tcPr>
            <w:tcW w:w="2547" w:type="dxa"/>
          </w:tcPr>
          <w:p w:rsidR="00F810AC" w:rsidRPr="00F810AC" w:rsidRDefault="00F810AC" w:rsidP="00F810AC">
            <w:pPr>
              <w:widowControl w:val="0"/>
              <w:tabs>
                <w:tab w:val="left" w:pos="446"/>
              </w:tabs>
              <w:ind w:right="4" w:firstLine="709"/>
              <w:jc w:val="center"/>
              <w:rPr>
                <w:rFonts w:eastAsia="Times New Roman" w:cs="Arial"/>
                <w:sz w:val="16"/>
                <w:szCs w:val="16"/>
                <w:lang w:eastAsia="en-US"/>
              </w:rPr>
            </w:pPr>
            <w:r w:rsidRPr="00F810AC">
              <w:rPr>
                <w:rFonts w:eastAsia="Times New Roman" w:cs="Arial"/>
                <w:sz w:val="16"/>
                <w:szCs w:val="16"/>
                <w:lang w:eastAsia="en-US"/>
              </w:rPr>
              <w:t>56-70</w:t>
            </w:r>
            <w:r w:rsidRPr="00F810AC">
              <w:rPr>
                <w:rFonts w:eastAsia="Times New Roman" w:cs="Arial"/>
                <w:sz w:val="16"/>
                <w:szCs w:val="16"/>
                <w:u w:val="single"/>
                <w:lang w:eastAsia="en-US"/>
              </w:rPr>
              <w:t xml:space="preserve"> </w:t>
            </w:r>
            <w:r w:rsidRPr="00F810AC">
              <w:rPr>
                <w:rFonts w:eastAsia="Times New Roman" w:cs="Arial"/>
                <w:sz w:val="16"/>
                <w:szCs w:val="16"/>
                <w:lang w:eastAsia="en-US"/>
              </w:rPr>
              <w:t>баллов</w:t>
            </w:r>
          </w:p>
          <w:p w:rsidR="00F810AC" w:rsidRPr="00F810AC" w:rsidRDefault="00F810AC" w:rsidP="00F810AC">
            <w:pPr>
              <w:widowControl w:val="0"/>
              <w:spacing w:before="1"/>
              <w:ind w:right="373" w:firstLine="709"/>
              <w:jc w:val="center"/>
              <w:rPr>
                <w:rFonts w:eastAsia="Times New Roman" w:cs="Arial"/>
                <w:sz w:val="16"/>
                <w:szCs w:val="16"/>
                <w:lang w:eastAsia="en-US"/>
              </w:rPr>
            </w:pPr>
            <w:r w:rsidRPr="00F810AC">
              <w:rPr>
                <w:rFonts w:eastAsia="Times New Roman" w:cs="Arial"/>
                <w:sz w:val="16"/>
                <w:szCs w:val="16"/>
                <w:lang w:eastAsia="en-US"/>
              </w:rPr>
              <w:t>«удовлетворительно»</w:t>
            </w:r>
          </w:p>
        </w:tc>
        <w:tc>
          <w:tcPr>
            <w:tcW w:w="6946" w:type="dxa"/>
          </w:tcPr>
          <w:p w:rsidR="00F810AC" w:rsidRPr="00F810AC" w:rsidRDefault="00F810AC" w:rsidP="00F810AC">
            <w:pPr>
              <w:widowControl w:val="0"/>
              <w:ind w:right="86" w:firstLine="709"/>
              <w:jc w:val="both"/>
              <w:rPr>
                <w:rFonts w:eastAsia="Times New Roman" w:cs="Arial"/>
                <w:sz w:val="16"/>
                <w:szCs w:val="16"/>
                <w:highlight w:val="yellow"/>
                <w:lang w:eastAsia="en-US"/>
              </w:rPr>
            </w:pPr>
            <w:r w:rsidRPr="00F810AC">
              <w:rPr>
                <w:rFonts w:eastAsia="Times New Roman" w:cs="Arial"/>
                <w:sz w:val="16"/>
                <w:szCs w:val="16"/>
                <w:lang w:eastAsia="en-US"/>
              </w:rPr>
              <w:t>Часть материалов не имеет непосредственного отношения к теме, используется 2-3 источника. Делается слабая попытка проанализировать информацию. Материал логически не выстроен и подан внешне непривлекательно, не дается четкого ответа на поставленные вопросы. Нет критического взгляда на проблему</w:t>
            </w:r>
          </w:p>
        </w:tc>
      </w:tr>
      <w:tr w:rsidR="00F810AC" w:rsidRPr="00F810AC" w:rsidTr="00AF62E5">
        <w:tc>
          <w:tcPr>
            <w:tcW w:w="2547" w:type="dxa"/>
          </w:tcPr>
          <w:p w:rsidR="00F810AC" w:rsidRPr="00F810AC" w:rsidRDefault="00F810AC" w:rsidP="00F810AC">
            <w:pPr>
              <w:widowControl w:val="0"/>
              <w:tabs>
                <w:tab w:val="left" w:pos="446"/>
              </w:tabs>
              <w:ind w:right="4" w:firstLine="709"/>
              <w:jc w:val="center"/>
              <w:rPr>
                <w:rFonts w:eastAsia="Times New Roman" w:cs="Arial"/>
                <w:sz w:val="16"/>
                <w:szCs w:val="16"/>
                <w:lang w:eastAsia="en-US"/>
              </w:rPr>
            </w:pPr>
            <w:r w:rsidRPr="00F810AC">
              <w:rPr>
                <w:rFonts w:eastAsia="Times New Roman" w:cs="Arial"/>
                <w:sz w:val="16"/>
                <w:szCs w:val="16"/>
                <w:lang w:eastAsia="en-US"/>
              </w:rPr>
              <w:t>0-55 баллов</w:t>
            </w:r>
          </w:p>
          <w:p w:rsidR="00F810AC" w:rsidRPr="00F810AC" w:rsidRDefault="00F810AC" w:rsidP="00F810AC">
            <w:pPr>
              <w:widowControl w:val="0"/>
              <w:spacing w:before="1"/>
              <w:ind w:right="425" w:firstLine="709"/>
              <w:jc w:val="center"/>
              <w:rPr>
                <w:rFonts w:eastAsia="Times New Roman" w:cs="Arial"/>
                <w:sz w:val="16"/>
                <w:szCs w:val="16"/>
                <w:lang w:eastAsia="en-US"/>
              </w:rPr>
            </w:pPr>
            <w:r w:rsidRPr="00F810AC">
              <w:rPr>
                <w:rFonts w:eastAsia="Times New Roman" w:cs="Arial"/>
                <w:sz w:val="16"/>
                <w:szCs w:val="16"/>
                <w:lang w:eastAsia="en-US"/>
              </w:rPr>
              <w:t>«неудовлетворительно»</w:t>
            </w:r>
          </w:p>
        </w:tc>
        <w:tc>
          <w:tcPr>
            <w:tcW w:w="6946" w:type="dxa"/>
          </w:tcPr>
          <w:p w:rsidR="00F810AC" w:rsidRPr="00F810AC" w:rsidRDefault="00F810AC" w:rsidP="00F810AC">
            <w:pPr>
              <w:widowControl w:val="0"/>
              <w:ind w:right="86" w:firstLine="709"/>
              <w:jc w:val="both"/>
              <w:rPr>
                <w:rFonts w:eastAsia="Times New Roman" w:cs="Arial"/>
                <w:sz w:val="16"/>
                <w:szCs w:val="16"/>
                <w:highlight w:val="yellow"/>
                <w:lang w:eastAsia="en-US"/>
              </w:rPr>
            </w:pPr>
            <w:r w:rsidRPr="00F810AC">
              <w:rPr>
                <w:rFonts w:eastAsia="Times New Roman" w:cs="Arial"/>
                <w:sz w:val="16"/>
                <w:szCs w:val="16"/>
                <w:lang w:eastAsia="en-US"/>
              </w:rPr>
              <w:t>Больше половины материалов не имеет непосредственного отношения к теме, используется один источник. Не делается попытка проанализировать информацию. Материал логически не выстроен и подан внешне непривлекательно, не дается ответа на поставленные вопросы.</w:t>
            </w:r>
          </w:p>
        </w:tc>
      </w:tr>
    </w:tbl>
    <w:p w:rsidR="00F810AC" w:rsidRPr="00F810AC" w:rsidRDefault="00F810AC" w:rsidP="00F810AC">
      <w:pPr>
        <w:spacing w:line="360" w:lineRule="auto"/>
        <w:ind w:firstLine="709"/>
        <w:jc w:val="both"/>
        <w:rPr>
          <w:b/>
          <w:sz w:val="16"/>
          <w:szCs w:val="16"/>
        </w:rPr>
      </w:pPr>
    </w:p>
    <w:p w:rsidR="00F810AC" w:rsidRPr="00F810AC" w:rsidRDefault="00F810AC" w:rsidP="00F810AC">
      <w:pPr>
        <w:spacing w:line="360" w:lineRule="auto"/>
        <w:ind w:firstLine="709"/>
        <w:jc w:val="both"/>
        <w:rPr>
          <w:rFonts w:cs="Arial"/>
          <w:sz w:val="16"/>
          <w:szCs w:val="16"/>
        </w:rPr>
      </w:pPr>
    </w:p>
    <w:p w:rsidR="00F810AC" w:rsidRPr="00F810AC" w:rsidRDefault="00F810AC" w:rsidP="00F810AC">
      <w:pPr>
        <w:spacing w:line="360" w:lineRule="auto"/>
        <w:ind w:firstLine="709"/>
        <w:jc w:val="both"/>
        <w:rPr>
          <w:rFonts w:cs="Arial"/>
          <w:sz w:val="16"/>
          <w:szCs w:val="16"/>
        </w:rPr>
      </w:pPr>
    </w:p>
    <w:p w:rsidR="00F810AC" w:rsidRPr="00F810AC" w:rsidRDefault="00F810AC" w:rsidP="00F810AC">
      <w:pPr>
        <w:tabs>
          <w:tab w:val="left" w:pos="500"/>
        </w:tabs>
        <w:spacing w:line="360" w:lineRule="auto"/>
        <w:ind w:right="-30" w:firstLine="709"/>
        <w:jc w:val="both"/>
        <w:rPr>
          <w:rFonts w:cs="Arial"/>
          <w:b/>
          <w:bCs/>
          <w:iCs/>
          <w:sz w:val="16"/>
          <w:szCs w:val="16"/>
        </w:rPr>
      </w:pPr>
    </w:p>
    <w:p w:rsidR="00F810AC" w:rsidRPr="00F810AC" w:rsidRDefault="00F810AC" w:rsidP="00F810AC">
      <w:pPr>
        <w:tabs>
          <w:tab w:val="left" w:pos="500"/>
        </w:tabs>
        <w:ind w:right="-30" w:firstLine="709"/>
        <w:jc w:val="both"/>
        <w:rPr>
          <w:b/>
          <w:bCs/>
          <w:iCs/>
          <w:sz w:val="16"/>
          <w:szCs w:val="16"/>
        </w:rPr>
      </w:pPr>
    </w:p>
    <w:sectPr w:rsidR="00F810AC" w:rsidRPr="00F810AC" w:rsidSect="003D7F0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47" w:rsidRDefault="00C77647" w:rsidP="0087120D">
      <w:r>
        <w:separator/>
      </w:r>
    </w:p>
  </w:endnote>
  <w:endnote w:type="continuationSeparator" w:id="0">
    <w:p w:rsidR="00C77647" w:rsidRDefault="00C77647" w:rsidP="0087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95" w:rsidRDefault="00136795" w:rsidP="008A69DE">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36795" w:rsidRDefault="001367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299"/>
      <w:docPartObj>
        <w:docPartGallery w:val="Page Numbers (Bottom of Page)"/>
        <w:docPartUnique/>
      </w:docPartObj>
    </w:sdtPr>
    <w:sdtEndPr/>
    <w:sdtContent>
      <w:p w:rsidR="00136795" w:rsidRDefault="00136795">
        <w:pPr>
          <w:pStyle w:val="a7"/>
          <w:jc w:val="center"/>
        </w:pPr>
        <w:r w:rsidRPr="003D7F07">
          <w:rPr>
            <w:sz w:val="20"/>
            <w:szCs w:val="20"/>
          </w:rPr>
          <w:fldChar w:fldCharType="begin"/>
        </w:r>
        <w:r w:rsidRPr="003D7F07">
          <w:rPr>
            <w:sz w:val="20"/>
            <w:szCs w:val="20"/>
          </w:rPr>
          <w:instrText xml:space="preserve"> PAGE   \* MERGEFORMAT </w:instrText>
        </w:r>
        <w:r w:rsidRPr="003D7F07">
          <w:rPr>
            <w:sz w:val="20"/>
            <w:szCs w:val="20"/>
          </w:rPr>
          <w:fldChar w:fldCharType="separate"/>
        </w:r>
        <w:r w:rsidR="00485A51">
          <w:rPr>
            <w:noProof/>
            <w:sz w:val="20"/>
            <w:szCs w:val="20"/>
          </w:rPr>
          <w:t>2</w:t>
        </w:r>
        <w:r w:rsidRPr="003D7F07">
          <w:rPr>
            <w:sz w:val="20"/>
            <w:szCs w:val="20"/>
          </w:rPr>
          <w:fldChar w:fldCharType="end"/>
        </w:r>
      </w:p>
    </w:sdtContent>
  </w:sdt>
  <w:p w:rsidR="00136795" w:rsidRDefault="001367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47" w:rsidRDefault="00C77647" w:rsidP="0087120D">
      <w:r>
        <w:separator/>
      </w:r>
    </w:p>
  </w:footnote>
  <w:footnote w:type="continuationSeparator" w:id="0">
    <w:p w:rsidR="00C77647" w:rsidRDefault="00C77647" w:rsidP="0087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BF3"/>
    <w:multiLevelType w:val="hybridMultilevel"/>
    <w:tmpl w:val="927C3440"/>
    <w:lvl w:ilvl="0" w:tplc="DCCABB76">
      <w:start w:val="1"/>
      <w:numFmt w:val="decimal"/>
      <w:lvlText w:val="%1."/>
      <w:lvlJc w:val="left"/>
      <w:pPr>
        <w:ind w:left="1211" w:hanging="360"/>
      </w:pPr>
      <w:rPr>
        <w:rFonts w:hint="default"/>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AD4701"/>
    <w:multiLevelType w:val="hybridMultilevel"/>
    <w:tmpl w:val="3D66C1E2"/>
    <w:lvl w:ilvl="0" w:tplc="39A49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26305A"/>
    <w:multiLevelType w:val="multilevel"/>
    <w:tmpl w:val="52AC009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5F85C4B"/>
    <w:multiLevelType w:val="hybridMultilevel"/>
    <w:tmpl w:val="14DA2D48"/>
    <w:lvl w:ilvl="0" w:tplc="1716E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F83C56"/>
    <w:multiLevelType w:val="hybridMultilevel"/>
    <w:tmpl w:val="E988A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9A53C2"/>
    <w:multiLevelType w:val="hybridMultilevel"/>
    <w:tmpl w:val="0EAC3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7543D3"/>
    <w:multiLevelType w:val="hybridMultilevel"/>
    <w:tmpl w:val="A0B6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BF01CC"/>
    <w:multiLevelType w:val="hybridMultilevel"/>
    <w:tmpl w:val="CBC035FC"/>
    <w:lvl w:ilvl="0" w:tplc="3FC86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9F77BE"/>
    <w:multiLevelType w:val="hybridMultilevel"/>
    <w:tmpl w:val="7EFAACF8"/>
    <w:lvl w:ilvl="0" w:tplc="3A78812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AE0947"/>
    <w:multiLevelType w:val="hybridMultilevel"/>
    <w:tmpl w:val="5D48EC2C"/>
    <w:lvl w:ilvl="0" w:tplc="80C6C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69212B"/>
    <w:multiLevelType w:val="hybridMultilevel"/>
    <w:tmpl w:val="4AFE4000"/>
    <w:lvl w:ilvl="0" w:tplc="1FA0B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EB29A3"/>
    <w:multiLevelType w:val="hybridMultilevel"/>
    <w:tmpl w:val="1FC2C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3"/>
  </w:num>
  <w:num w:numId="5">
    <w:abstractNumId w:val="9"/>
  </w:num>
  <w:num w:numId="6">
    <w:abstractNumId w:val="7"/>
  </w:num>
  <w:num w:numId="7">
    <w:abstractNumId w:val="6"/>
  </w:num>
  <w:num w:numId="8">
    <w:abstractNumId w:val="0"/>
  </w:num>
  <w:num w:numId="9">
    <w:abstractNumId w:val="5"/>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1EF"/>
    <w:rsid w:val="00004220"/>
    <w:rsid w:val="00013C75"/>
    <w:rsid w:val="00014461"/>
    <w:rsid w:val="00014FFD"/>
    <w:rsid w:val="000223DB"/>
    <w:rsid w:val="000237F2"/>
    <w:rsid w:val="00037A78"/>
    <w:rsid w:val="00040348"/>
    <w:rsid w:val="0005352B"/>
    <w:rsid w:val="000535ED"/>
    <w:rsid w:val="0005641E"/>
    <w:rsid w:val="0005706F"/>
    <w:rsid w:val="00062CD3"/>
    <w:rsid w:val="000654E7"/>
    <w:rsid w:val="00066761"/>
    <w:rsid w:val="000722A4"/>
    <w:rsid w:val="00072C79"/>
    <w:rsid w:val="000730F3"/>
    <w:rsid w:val="00077C23"/>
    <w:rsid w:val="00091D9B"/>
    <w:rsid w:val="000926E1"/>
    <w:rsid w:val="000941DF"/>
    <w:rsid w:val="000958DD"/>
    <w:rsid w:val="000974CE"/>
    <w:rsid w:val="000A099B"/>
    <w:rsid w:val="000A38A6"/>
    <w:rsid w:val="000A3ED5"/>
    <w:rsid w:val="000A4F67"/>
    <w:rsid w:val="000A6256"/>
    <w:rsid w:val="000A6800"/>
    <w:rsid w:val="000B432C"/>
    <w:rsid w:val="000B7A16"/>
    <w:rsid w:val="000C5E94"/>
    <w:rsid w:val="000C7567"/>
    <w:rsid w:val="000E25F3"/>
    <w:rsid w:val="000E77DB"/>
    <w:rsid w:val="000E79CE"/>
    <w:rsid w:val="000F2D86"/>
    <w:rsid w:val="0010091D"/>
    <w:rsid w:val="001009BA"/>
    <w:rsid w:val="00105739"/>
    <w:rsid w:val="00120C42"/>
    <w:rsid w:val="00122CD1"/>
    <w:rsid w:val="0012377E"/>
    <w:rsid w:val="00124C5C"/>
    <w:rsid w:val="00136795"/>
    <w:rsid w:val="00140392"/>
    <w:rsid w:val="00141CBF"/>
    <w:rsid w:val="0014455F"/>
    <w:rsid w:val="001523D4"/>
    <w:rsid w:val="00161B5D"/>
    <w:rsid w:val="001651FE"/>
    <w:rsid w:val="00170C5E"/>
    <w:rsid w:val="001717B8"/>
    <w:rsid w:val="001816EC"/>
    <w:rsid w:val="00181764"/>
    <w:rsid w:val="00184107"/>
    <w:rsid w:val="001875D1"/>
    <w:rsid w:val="00191E04"/>
    <w:rsid w:val="00192608"/>
    <w:rsid w:val="001939A6"/>
    <w:rsid w:val="001A0562"/>
    <w:rsid w:val="001A144D"/>
    <w:rsid w:val="001A2967"/>
    <w:rsid w:val="001A4239"/>
    <w:rsid w:val="001B157A"/>
    <w:rsid w:val="001B2430"/>
    <w:rsid w:val="001C038A"/>
    <w:rsid w:val="001C0505"/>
    <w:rsid w:val="001C0EBB"/>
    <w:rsid w:val="001D32CC"/>
    <w:rsid w:val="001E187F"/>
    <w:rsid w:val="001E1C02"/>
    <w:rsid w:val="001E24C2"/>
    <w:rsid w:val="001E6A90"/>
    <w:rsid w:val="001E795E"/>
    <w:rsid w:val="001F2D99"/>
    <w:rsid w:val="00206009"/>
    <w:rsid w:val="00206DD2"/>
    <w:rsid w:val="00211D1E"/>
    <w:rsid w:val="002146E4"/>
    <w:rsid w:val="002213BD"/>
    <w:rsid w:val="00221893"/>
    <w:rsid w:val="00223D35"/>
    <w:rsid w:val="002322B0"/>
    <w:rsid w:val="002338CE"/>
    <w:rsid w:val="00241178"/>
    <w:rsid w:val="00242FD2"/>
    <w:rsid w:val="0024355E"/>
    <w:rsid w:val="002435C2"/>
    <w:rsid w:val="0024373A"/>
    <w:rsid w:val="002442AC"/>
    <w:rsid w:val="0024677B"/>
    <w:rsid w:val="0024775B"/>
    <w:rsid w:val="00252521"/>
    <w:rsid w:val="00253C1E"/>
    <w:rsid w:val="002546B3"/>
    <w:rsid w:val="002572B1"/>
    <w:rsid w:val="00257721"/>
    <w:rsid w:val="00257CFB"/>
    <w:rsid w:val="00271CDC"/>
    <w:rsid w:val="002751EF"/>
    <w:rsid w:val="0028376B"/>
    <w:rsid w:val="00287F1A"/>
    <w:rsid w:val="00290CC1"/>
    <w:rsid w:val="0029225F"/>
    <w:rsid w:val="00292D27"/>
    <w:rsid w:val="002A022A"/>
    <w:rsid w:val="002A0AD1"/>
    <w:rsid w:val="002A2D75"/>
    <w:rsid w:val="002A4B5B"/>
    <w:rsid w:val="002B6B6B"/>
    <w:rsid w:val="002C0699"/>
    <w:rsid w:val="002C0C4F"/>
    <w:rsid w:val="002C1B4E"/>
    <w:rsid w:val="002C2351"/>
    <w:rsid w:val="002C30DE"/>
    <w:rsid w:val="002C4AB2"/>
    <w:rsid w:val="002C7658"/>
    <w:rsid w:val="002D1315"/>
    <w:rsid w:val="002D299E"/>
    <w:rsid w:val="002D6E38"/>
    <w:rsid w:val="002F5B9F"/>
    <w:rsid w:val="002F7206"/>
    <w:rsid w:val="00305D0F"/>
    <w:rsid w:val="00311E2F"/>
    <w:rsid w:val="003138A8"/>
    <w:rsid w:val="00314CAC"/>
    <w:rsid w:val="00316441"/>
    <w:rsid w:val="00316B9E"/>
    <w:rsid w:val="0032101C"/>
    <w:rsid w:val="00321BF2"/>
    <w:rsid w:val="0032495C"/>
    <w:rsid w:val="00336D04"/>
    <w:rsid w:val="003460E7"/>
    <w:rsid w:val="00366491"/>
    <w:rsid w:val="003670A7"/>
    <w:rsid w:val="00371C0B"/>
    <w:rsid w:val="003750FE"/>
    <w:rsid w:val="00382E58"/>
    <w:rsid w:val="00386177"/>
    <w:rsid w:val="003862A2"/>
    <w:rsid w:val="0039073B"/>
    <w:rsid w:val="00390740"/>
    <w:rsid w:val="00396FF3"/>
    <w:rsid w:val="003A3590"/>
    <w:rsid w:val="003A3A26"/>
    <w:rsid w:val="003A45C3"/>
    <w:rsid w:val="003B7CAB"/>
    <w:rsid w:val="003C63E1"/>
    <w:rsid w:val="003C6416"/>
    <w:rsid w:val="003D1343"/>
    <w:rsid w:val="003D7F07"/>
    <w:rsid w:val="003E0448"/>
    <w:rsid w:val="003E07DA"/>
    <w:rsid w:val="003F31CA"/>
    <w:rsid w:val="003F4111"/>
    <w:rsid w:val="003F4A6A"/>
    <w:rsid w:val="003F4CC6"/>
    <w:rsid w:val="003F58C4"/>
    <w:rsid w:val="003F5F24"/>
    <w:rsid w:val="003F6F4E"/>
    <w:rsid w:val="003F7D81"/>
    <w:rsid w:val="004009FB"/>
    <w:rsid w:val="00400A0D"/>
    <w:rsid w:val="0040143B"/>
    <w:rsid w:val="00403102"/>
    <w:rsid w:val="0040478B"/>
    <w:rsid w:val="00405832"/>
    <w:rsid w:val="00407DEB"/>
    <w:rsid w:val="00411793"/>
    <w:rsid w:val="00414282"/>
    <w:rsid w:val="004142CC"/>
    <w:rsid w:val="00417D24"/>
    <w:rsid w:val="004227F6"/>
    <w:rsid w:val="004325BC"/>
    <w:rsid w:val="004334F9"/>
    <w:rsid w:val="00435124"/>
    <w:rsid w:val="004363B3"/>
    <w:rsid w:val="004374FD"/>
    <w:rsid w:val="00440A29"/>
    <w:rsid w:val="00442D42"/>
    <w:rsid w:val="00444EB4"/>
    <w:rsid w:val="00445E43"/>
    <w:rsid w:val="00452660"/>
    <w:rsid w:val="0045275F"/>
    <w:rsid w:val="00453677"/>
    <w:rsid w:val="004548BE"/>
    <w:rsid w:val="00465812"/>
    <w:rsid w:val="00466429"/>
    <w:rsid w:val="0047476D"/>
    <w:rsid w:val="0047541C"/>
    <w:rsid w:val="00476276"/>
    <w:rsid w:val="004766B3"/>
    <w:rsid w:val="004812F0"/>
    <w:rsid w:val="00482377"/>
    <w:rsid w:val="00484F3C"/>
    <w:rsid w:val="00485A51"/>
    <w:rsid w:val="00486383"/>
    <w:rsid w:val="00486F1B"/>
    <w:rsid w:val="004939BA"/>
    <w:rsid w:val="004A0CC7"/>
    <w:rsid w:val="004A1D42"/>
    <w:rsid w:val="004A30B7"/>
    <w:rsid w:val="004B1D4D"/>
    <w:rsid w:val="004B6639"/>
    <w:rsid w:val="004B7940"/>
    <w:rsid w:val="004C2129"/>
    <w:rsid w:val="004C2584"/>
    <w:rsid w:val="004C3913"/>
    <w:rsid w:val="004C555D"/>
    <w:rsid w:val="004C79C7"/>
    <w:rsid w:val="004D1AA7"/>
    <w:rsid w:val="004D4EF5"/>
    <w:rsid w:val="004E197B"/>
    <w:rsid w:val="004E24F5"/>
    <w:rsid w:val="004E5420"/>
    <w:rsid w:val="004F0CAC"/>
    <w:rsid w:val="004F16CC"/>
    <w:rsid w:val="00501607"/>
    <w:rsid w:val="00504508"/>
    <w:rsid w:val="00504696"/>
    <w:rsid w:val="005107C7"/>
    <w:rsid w:val="005124B4"/>
    <w:rsid w:val="00512AE6"/>
    <w:rsid w:val="005158E6"/>
    <w:rsid w:val="00522EF4"/>
    <w:rsid w:val="005246C0"/>
    <w:rsid w:val="005260E6"/>
    <w:rsid w:val="0053515D"/>
    <w:rsid w:val="0053543B"/>
    <w:rsid w:val="00536AFB"/>
    <w:rsid w:val="00536B94"/>
    <w:rsid w:val="00537B13"/>
    <w:rsid w:val="0054189A"/>
    <w:rsid w:val="00541D6D"/>
    <w:rsid w:val="00545474"/>
    <w:rsid w:val="00545DAC"/>
    <w:rsid w:val="0055147C"/>
    <w:rsid w:val="00555BEF"/>
    <w:rsid w:val="0056198B"/>
    <w:rsid w:val="005931E3"/>
    <w:rsid w:val="005958F9"/>
    <w:rsid w:val="005A15D3"/>
    <w:rsid w:val="005A1B1C"/>
    <w:rsid w:val="005B01FD"/>
    <w:rsid w:val="005B586A"/>
    <w:rsid w:val="005C4554"/>
    <w:rsid w:val="005C549A"/>
    <w:rsid w:val="005C5C52"/>
    <w:rsid w:val="005C6F44"/>
    <w:rsid w:val="005D63D6"/>
    <w:rsid w:val="005D70A9"/>
    <w:rsid w:val="005E1017"/>
    <w:rsid w:val="005E13DC"/>
    <w:rsid w:val="005E3F42"/>
    <w:rsid w:val="005E6529"/>
    <w:rsid w:val="005E6AB2"/>
    <w:rsid w:val="005F7FD4"/>
    <w:rsid w:val="00605531"/>
    <w:rsid w:val="0060694E"/>
    <w:rsid w:val="00607EC5"/>
    <w:rsid w:val="00612027"/>
    <w:rsid w:val="00613F08"/>
    <w:rsid w:val="00624E90"/>
    <w:rsid w:val="006355DF"/>
    <w:rsid w:val="006422DE"/>
    <w:rsid w:val="006467A4"/>
    <w:rsid w:val="00647C88"/>
    <w:rsid w:val="00650502"/>
    <w:rsid w:val="00650BBF"/>
    <w:rsid w:val="00653DE2"/>
    <w:rsid w:val="00654E0B"/>
    <w:rsid w:val="00660DDC"/>
    <w:rsid w:val="0066218B"/>
    <w:rsid w:val="00673AE2"/>
    <w:rsid w:val="006836C4"/>
    <w:rsid w:val="00685443"/>
    <w:rsid w:val="0069078A"/>
    <w:rsid w:val="0069481E"/>
    <w:rsid w:val="00695E01"/>
    <w:rsid w:val="006A1CF9"/>
    <w:rsid w:val="006A277E"/>
    <w:rsid w:val="006A3A07"/>
    <w:rsid w:val="006A3CF5"/>
    <w:rsid w:val="006A562F"/>
    <w:rsid w:val="006B03B3"/>
    <w:rsid w:val="006B054E"/>
    <w:rsid w:val="006B2D40"/>
    <w:rsid w:val="006B5558"/>
    <w:rsid w:val="006B5623"/>
    <w:rsid w:val="006C042B"/>
    <w:rsid w:val="006C1E18"/>
    <w:rsid w:val="006D22B1"/>
    <w:rsid w:val="006D36D9"/>
    <w:rsid w:val="006D411D"/>
    <w:rsid w:val="006D54E1"/>
    <w:rsid w:val="006D5EE3"/>
    <w:rsid w:val="006E6B7F"/>
    <w:rsid w:val="006E72F1"/>
    <w:rsid w:val="006F06CC"/>
    <w:rsid w:val="006F4046"/>
    <w:rsid w:val="006F469D"/>
    <w:rsid w:val="006F56D0"/>
    <w:rsid w:val="006F6325"/>
    <w:rsid w:val="006F6FD3"/>
    <w:rsid w:val="006F7314"/>
    <w:rsid w:val="007050AD"/>
    <w:rsid w:val="00707E58"/>
    <w:rsid w:val="007121AE"/>
    <w:rsid w:val="007135D9"/>
    <w:rsid w:val="007179AB"/>
    <w:rsid w:val="007227F5"/>
    <w:rsid w:val="00723F1C"/>
    <w:rsid w:val="007266DD"/>
    <w:rsid w:val="00733A8A"/>
    <w:rsid w:val="007358A4"/>
    <w:rsid w:val="007367A6"/>
    <w:rsid w:val="00740446"/>
    <w:rsid w:val="00743FA8"/>
    <w:rsid w:val="00745CB7"/>
    <w:rsid w:val="00753D46"/>
    <w:rsid w:val="0077189D"/>
    <w:rsid w:val="007730FB"/>
    <w:rsid w:val="00785E05"/>
    <w:rsid w:val="00787108"/>
    <w:rsid w:val="00790291"/>
    <w:rsid w:val="00791D19"/>
    <w:rsid w:val="00792F0C"/>
    <w:rsid w:val="007B2306"/>
    <w:rsid w:val="007B4C05"/>
    <w:rsid w:val="007C0FB1"/>
    <w:rsid w:val="007C143C"/>
    <w:rsid w:val="007D10C6"/>
    <w:rsid w:val="007D266E"/>
    <w:rsid w:val="007D2CE7"/>
    <w:rsid w:val="007D2F48"/>
    <w:rsid w:val="007D5495"/>
    <w:rsid w:val="007E0274"/>
    <w:rsid w:val="007E34A9"/>
    <w:rsid w:val="007E5B45"/>
    <w:rsid w:val="007F7588"/>
    <w:rsid w:val="0080722F"/>
    <w:rsid w:val="008207CC"/>
    <w:rsid w:val="0082306A"/>
    <w:rsid w:val="00823E8F"/>
    <w:rsid w:val="00835E71"/>
    <w:rsid w:val="00836059"/>
    <w:rsid w:val="00842B08"/>
    <w:rsid w:val="00843A36"/>
    <w:rsid w:val="00845B84"/>
    <w:rsid w:val="00851260"/>
    <w:rsid w:val="00853824"/>
    <w:rsid w:val="0085554F"/>
    <w:rsid w:val="00855B06"/>
    <w:rsid w:val="00860A1F"/>
    <w:rsid w:val="008639AD"/>
    <w:rsid w:val="00864BD8"/>
    <w:rsid w:val="00866ED7"/>
    <w:rsid w:val="0087120D"/>
    <w:rsid w:val="00877D7B"/>
    <w:rsid w:val="008852CC"/>
    <w:rsid w:val="00887E12"/>
    <w:rsid w:val="008A19B4"/>
    <w:rsid w:val="008A2889"/>
    <w:rsid w:val="008A300F"/>
    <w:rsid w:val="008A69DE"/>
    <w:rsid w:val="008B1A86"/>
    <w:rsid w:val="008B248F"/>
    <w:rsid w:val="008B2692"/>
    <w:rsid w:val="008B3300"/>
    <w:rsid w:val="008B37A2"/>
    <w:rsid w:val="008D43D7"/>
    <w:rsid w:val="008E3193"/>
    <w:rsid w:val="008F15D0"/>
    <w:rsid w:val="008F682D"/>
    <w:rsid w:val="00903357"/>
    <w:rsid w:val="00905000"/>
    <w:rsid w:val="009115AA"/>
    <w:rsid w:val="00914315"/>
    <w:rsid w:val="009220BE"/>
    <w:rsid w:val="00923D76"/>
    <w:rsid w:val="00924F0C"/>
    <w:rsid w:val="00925A10"/>
    <w:rsid w:val="00932ED6"/>
    <w:rsid w:val="00933173"/>
    <w:rsid w:val="009340AE"/>
    <w:rsid w:val="0093457B"/>
    <w:rsid w:val="009348ED"/>
    <w:rsid w:val="00935C42"/>
    <w:rsid w:val="00943594"/>
    <w:rsid w:val="00943769"/>
    <w:rsid w:val="0094424E"/>
    <w:rsid w:val="009512F6"/>
    <w:rsid w:val="00953B5E"/>
    <w:rsid w:val="0095659E"/>
    <w:rsid w:val="00967232"/>
    <w:rsid w:val="0097022E"/>
    <w:rsid w:val="00981EE6"/>
    <w:rsid w:val="00986DCA"/>
    <w:rsid w:val="009872ED"/>
    <w:rsid w:val="0099437F"/>
    <w:rsid w:val="009947B8"/>
    <w:rsid w:val="009A0116"/>
    <w:rsid w:val="009A023F"/>
    <w:rsid w:val="009A1931"/>
    <w:rsid w:val="009A516E"/>
    <w:rsid w:val="009B06B7"/>
    <w:rsid w:val="009B296F"/>
    <w:rsid w:val="009B3584"/>
    <w:rsid w:val="009B63F4"/>
    <w:rsid w:val="009C19BE"/>
    <w:rsid w:val="009C35A7"/>
    <w:rsid w:val="009C467A"/>
    <w:rsid w:val="009C511D"/>
    <w:rsid w:val="009C7AD4"/>
    <w:rsid w:val="009D1B29"/>
    <w:rsid w:val="009D6CAC"/>
    <w:rsid w:val="009D7F98"/>
    <w:rsid w:val="009E0A32"/>
    <w:rsid w:val="009E1A61"/>
    <w:rsid w:val="009E2CE1"/>
    <w:rsid w:val="009E3EB5"/>
    <w:rsid w:val="009E6D3D"/>
    <w:rsid w:val="009F27CA"/>
    <w:rsid w:val="00A00DB8"/>
    <w:rsid w:val="00A033BA"/>
    <w:rsid w:val="00A05D2E"/>
    <w:rsid w:val="00A15BAB"/>
    <w:rsid w:val="00A220E8"/>
    <w:rsid w:val="00A24069"/>
    <w:rsid w:val="00A32CCE"/>
    <w:rsid w:val="00A346C9"/>
    <w:rsid w:val="00A34893"/>
    <w:rsid w:val="00A357D1"/>
    <w:rsid w:val="00A50803"/>
    <w:rsid w:val="00A50D85"/>
    <w:rsid w:val="00A577E7"/>
    <w:rsid w:val="00A65B17"/>
    <w:rsid w:val="00A662AD"/>
    <w:rsid w:val="00A6641B"/>
    <w:rsid w:val="00A705B3"/>
    <w:rsid w:val="00A726DC"/>
    <w:rsid w:val="00A742BB"/>
    <w:rsid w:val="00A75EC3"/>
    <w:rsid w:val="00A76A98"/>
    <w:rsid w:val="00A80ED8"/>
    <w:rsid w:val="00A832B8"/>
    <w:rsid w:val="00A8343C"/>
    <w:rsid w:val="00A85820"/>
    <w:rsid w:val="00A877AB"/>
    <w:rsid w:val="00A92C0C"/>
    <w:rsid w:val="00A92F0A"/>
    <w:rsid w:val="00A93E55"/>
    <w:rsid w:val="00AA1E9F"/>
    <w:rsid w:val="00AA33F4"/>
    <w:rsid w:val="00AA447C"/>
    <w:rsid w:val="00AB7819"/>
    <w:rsid w:val="00AC48B3"/>
    <w:rsid w:val="00AC6BBF"/>
    <w:rsid w:val="00AD76D8"/>
    <w:rsid w:val="00AE0920"/>
    <w:rsid w:val="00AE16FD"/>
    <w:rsid w:val="00AE6D0D"/>
    <w:rsid w:val="00AF2567"/>
    <w:rsid w:val="00AF41E3"/>
    <w:rsid w:val="00AF6952"/>
    <w:rsid w:val="00B00A78"/>
    <w:rsid w:val="00B02C94"/>
    <w:rsid w:val="00B0547A"/>
    <w:rsid w:val="00B07FB9"/>
    <w:rsid w:val="00B1009B"/>
    <w:rsid w:val="00B12EBB"/>
    <w:rsid w:val="00B144A0"/>
    <w:rsid w:val="00B27657"/>
    <w:rsid w:val="00B36FA5"/>
    <w:rsid w:val="00B3780C"/>
    <w:rsid w:val="00B43EB1"/>
    <w:rsid w:val="00B62F83"/>
    <w:rsid w:val="00B63E67"/>
    <w:rsid w:val="00B66DDD"/>
    <w:rsid w:val="00B70054"/>
    <w:rsid w:val="00B739A5"/>
    <w:rsid w:val="00B7449B"/>
    <w:rsid w:val="00B77A70"/>
    <w:rsid w:val="00B83AE8"/>
    <w:rsid w:val="00B845F0"/>
    <w:rsid w:val="00B84EB1"/>
    <w:rsid w:val="00B86F56"/>
    <w:rsid w:val="00B8703F"/>
    <w:rsid w:val="00B924C4"/>
    <w:rsid w:val="00B97868"/>
    <w:rsid w:val="00BA4F55"/>
    <w:rsid w:val="00BB2FE7"/>
    <w:rsid w:val="00BD0C63"/>
    <w:rsid w:val="00BE1386"/>
    <w:rsid w:val="00BF1E7F"/>
    <w:rsid w:val="00BF60CA"/>
    <w:rsid w:val="00BF6F80"/>
    <w:rsid w:val="00C00894"/>
    <w:rsid w:val="00C00CE9"/>
    <w:rsid w:val="00C02746"/>
    <w:rsid w:val="00C0422C"/>
    <w:rsid w:val="00C04AFA"/>
    <w:rsid w:val="00C07F30"/>
    <w:rsid w:val="00C14E15"/>
    <w:rsid w:val="00C1623D"/>
    <w:rsid w:val="00C21B52"/>
    <w:rsid w:val="00C243F8"/>
    <w:rsid w:val="00C255A6"/>
    <w:rsid w:val="00C269F2"/>
    <w:rsid w:val="00C4007B"/>
    <w:rsid w:val="00C40582"/>
    <w:rsid w:val="00C446FF"/>
    <w:rsid w:val="00C46145"/>
    <w:rsid w:val="00C46ED6"/>
    <w:rsid w:val="00C553D2"/>
    <w:rsid w:val="00C65BEE"/>
    <w:rsid w:val="00C65FFB"/>
    <w:rsid w:val="00C66214"/>
    <w:rsid w:val="00C70AFA"/>
    <w:rsid w:val="00C719EE"/>
    <w:rsid w:val="00C72CCE"/>
    <w:rsid w:val="00C77647"/>
    <w:rsid w:val="00C85EE8"/>
    <w:rsid w:val="00C86C0E"/>
    <w:rsid w:val="00C87F92"/>
    <w:rsid w:val="00C90FFB"/>
    <w:rsid w:val="00C936E0"/>
    <w:rsid w:val="00C9643A"/>
    <w:rsid w:val="00CB08A1"/>
    <w:rsid w:val="00CB1738"/>
    <w:rsid w:val="00CB296E"/>
    <w:rsid w:val="00CB4E45"/>
    <w:rsid w:val="00CB5E6E"/>
    <w:rsid w:val="00CB78D5"/>
    <w:rsid w:val="00CC166B"/>
    <w:rsid w:val="00CC422E"/>
    <w:rsid w:val="00CD0DB5"/>
    <w:rsid w:val="00CD5366"/>
    <w:rsid w:val="00CE53DA"/>
    <w:rsid w:val="00CE65CB"/>
    <w:rsid w:val="00CF1687"/>
    <w:rsid w:val="00CF6103"/>
    <w:rsid w:val="00D05341"/>
    <w:rsid w:val="00D114DE"/>
    <w:rsid w:val="00D15C6A"/>
    <w:rsid w:val="00D226AB"/>
    <w:rsid w:val="00D242BA"/>
    <w:rsid w:val="00D25493"/>
    <w:rsid w:val="00D27192"/>
    <w:rsid w:val="00D3403C"/>
    <w:rsid w:val="00D35489"/>
    <w:rsid w:val="00D35BE3"/>
    <w:rsid w:val="00D40D1A"/>
    <w:rsid w:val="00D51F21"/>
    <w:rsid w:val="00D53C74"/>
    <w:rsid w:val="00D54EA1"/>
    <w:rsid w:val="00D64545"/>
    <w:rsid w:val="00D67043"/>
    <w:rsid w:val="00D673C7"/>
    <w:rsid w:val="00D70EB7"/>
    <w:rsid w:val="00D70F4D"/>
    <w:rsid w:val="00D82071"/>
    <w:rsid w:val="00D86032"/>
    <w:rsid w:val="00D8631F"/>
    <w:rsid w:val="00D92CDE"/>
    <w:rsid w:val="00D932C6"/>
    <w:rsid w:val="00DA3097"/>
    <w:rsid w:val="00DA44EA"/>
    <w:rsid w:val="00DB09AD"/>
    <w:rsid w:val="00DB0FBC"/>
    <w:rsid w:val="00DB3C73"/>
    <w:rsid w:val="00DB5C42"/>
    <w:rsid w:val="00DC7744"/>
    <w:rsid w:val="00DD05F4"/>
    <w:rsid w:val="00DD10B9"/>
    <w:rsid w:val="00DD2FC1"/>
    <w:rsid w:val="00DD5025"/>
    <w:rsid w:val="00DE2A87"/>
    <w:rsid w:val="00DE5AE3"/>
    <w:rsid w:val="00DE762B"/>
    <w:rsid w:val="00DF0EFE"/>
    <w:rsid w:val="00DF2309"/>
    <w:rsid w:val="00DF6D83"/>
    <w:rsid w:val="00E05146"/>
    <w:rsid w:val="00E10335"/>
    <w:rsid w:val="00E118D4"/>
    <w:rsid w:val="00E1544C"/>
    <w:rsid w:val="00E16773"/>
    <w:rsid w:val="00E236B8"/>
    <w:rsid w:val="00E35523"/>
    <w:rsid w:val="00E46E30"/>
    <w:rsid w:val="00E4722A"/>
    <w:rsid w:val="00E518B2"/>
    <w:rsid w:val="00E52C48"/>
    <w:rsid w:val="00E536E7"/>
    <w:rsid w:val="00E5668C"/>
    <w:rsid w:val="00E61F9F"/>
    <w:rsid w:val="00E64C3B"/>
    <w:rsid w:val="00E72DDF"/>
    <w:rsid w:val="00E766C0"/>
    <w:rsid w:val="00E8146D"/>
    <w:rsid w:val="00E83980"/>
    <w:rsid w:val="00E84844"/>
    <w:rsid w:val="00E86870"/>
    <w:rsid w:val="00E873AC"/>
    <w:rsid w:val="00E877FD"/>
    <w:rsid w:val="00E9128D"/>
    <w:rsid w:val="00E91383"/>
    <w:rsid w:val="00E9184D"/>
    <w:rsid w:val="00E93CA5"/>
    <w:rsid w:val="00EA0AC1"/>
    <w:rsid w:val="00EA1013"/>
    <w:rsid w:val="00EA254E"/>
    <w:rsid w:val="00EB6802"/>
    <w:rsid w:val="00EB7671"/>
    <w:rsid w:val="00EC0600"/>
    <w:rsid w:val="00EC0AD0"/>
    <w:rsid w:val="00EC0C3C"/>
    <w:rsid w:val="00EC1E69"/>
    <w:rsid w:val="00EC4060"/>
    <w:rsid w:val="00EC4CA4"/>
    <w:rsid w:val="00EC55CE"/>
    <w:rsid w:val="00ED156D"/>
    <w:rsid w:val="00ED1C2F"/>
    <w:rsid w:val="00ED5048"/>
    <w:rsid w:val="00ED6B0E"/>
    <w:rsid w:val="00EE035D"/>
    <w:rsid w:val="00EE5469"/>
    <w:rsid w:val="00EF0D22"/>
    <w:rsid w:val="00EF358D"/>
    <w:rsid w:val="00EF69F7"/>
    <w:rsid w:val="00EF6B7A"/>
    <w:rsid w:val="00F10AE2"/>
    <w:rsid w:val="00F1130A"/>
    <w:rsid w:val="00F15FF2"/>
    <w:rsid w:val="00F16D09"/>
    <w:rsid w:val="00F249C8"/>
    <w:rsid w:val="00F25AE6"/>
    <w:rsid w:val="00F5351C"/>
    <w:rsid w:val="00F547B9"/>
    <w:rsid w:val="00F5612C"/>
    <w:rsid w:val="00F7223F"/>
    <w:rsid w:val="00F730CA"/>
    <w:rsid w:val="00F74CA0"/>
    <w:rsid w:val="00F810AC"/>
    <w:rsid w:val="00F90FA1"/>
    <w:rsid w:val="00F92028"/>
    <w:rsid w:val="00F97684"/>
    <w:rsid w:val="00FA08CD"/>
    <w:rsid w:val="00FA3C6E"/>
    <w:rsid w:val="00FA4D2C"/>
    <w:rsid w:val="00FA66B4"/>
    <w:rsid w:val="00FB24DC"/>
    <w:rsid w:val="00FC0EDA"/>
    <w:rsid w:val="00FC14E9"/>
    <w:rsid w:val="00FC3485"/>
    <w:rsid w:val="00FC3AF4"/>
    <w:rsid w:val="00FC3DFD"/>
    <w:rsid w:val="00FD2BF1"/>
    <w:rsid w:val="00FD6BE5"/>
    <w:rsid w:val="00FE28B3"/>
    <w:rsid w:val="00FE651C"/>
    <w:rsid w:val="00FE6C26"/>
    <w:rsid w:val="00FE7123"/>
    <w:rsid w:val="00FF2F59"/>
    <w:rsid w:val="00FF6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1874E8A-5AEF-4A19-90EB-7BBCA8D0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0D"/>
    <w:rPr>
      <w:rFonts w:ascii="Arial" w:eastAsia="Calibri" w:hAnsi="Arial"/>
      <w:sz w:val="24"/>
      <w:szCs w:val="24"/>
      <w:lang w:eastAsia="ru-RU"/>
    </w:rPr>
  </w:style>
  <w:style w:type="paragraph" w:styleId="1">
    <w:name w:val="heading 1"/>
    <w:basedOn w:val="a"/>
    <w:next w:val="a"/>
    <w:link w:val="10"/>
    <w:qFormat/>
    <w:rsid w:val="007E027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E0274"/>
    <w:pPr>
      <w:keepNext/>
      <w:spacing w:before="240" w:after="60"/>
      <w:outlineLvl w:val="1"/>
    </w:pPr>
    <w:rPr>
      <w:b/>
      <w:bCs/>
      <w:i/>
      <w:iCs/>
      <w:sz w:val="28"/>
      <w:szCs w:val="28"/>
    </w:rPr>
  </w:style>
  <w:style w:type="paragraph" w:styleId="3">
    <w:name w:val="heading 3"/>
    <w:basedOn w:val="a"/>
    <w:next w:val="a"/>
    <w:link w:val="30"/>
    <w:qFormat/>
    <w:rsid w:val="007E0274"/>
    <w:pPr>
      <w:keepNext/>
      <w:spacing w:before="240" w:after="60"/>
      <w:outlineLvl w:val="2"/>
    </w:pPr>
    <w:rPr>
      <w:rFonts w:ascii="Cambria" w:hAnsi="Cambria"/>
      <w:b/>
      <w:bCs/>
      <w:sz w:val="26"/>
      <w:szCs w:val="26"/>
    </w:rPr>
  </w:style>
  <w:style w:type="paragraph" w:styleId="5">
    <w:name w:val="heading 5"/>
    <w:basedOn w:val="a"/>
    <w:next w:val="a"/>
    <w:link w:val="50"/>
    <w:qFormat/>
    <w:rsid w:val="007E0274"/>
    <w:pPr>
      <w:spacing w:before="240" w:after="60"/>
      <w:outlineLvl w:val="4"/>
    </w:pPr>
    <w:rPr>
      <w:b/>
      <w:bCs/>
      <w:i/>
      <w:iCs/>
      <w:color w:val="0000F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274"/>
    <w:rPr>
      <w:rFonts w:ascii="Cambria" w:eastAsia="Calibri" w:hAnsi="Cambria" w:cs="Times New Roman"/>
      <w:b/>
      <w:bCs/>
      <w:kern w:val="32"/>
      <w:sz w:val="32"/>
      <w:szCs w:val="32"/>
      <w:lang w:eastAsia="ru-RU"/>
    </w:rPr>
  </w:style>
  <w:style w:type="character" w:customStyle="1" w:styleId="20">
    <w:name w:val="Заголовок 2 Знак"/>
    <w:basedOn w:val="a0"/>
    <w:link w:val="2"/>
    <w:rsid w:val="007E0274"/>
    <w:rPr>
      <w:rFonts w:ascii="Arial" w:eastAsia="Calibri" w:hAnsi="Arial" w:cs="Times New Roman"/>
      <w:b/>
      <w:bCs/>
      <w:i/>
      <w:iCs/>
      <w:sz w:val="28"/>
      <w:szCs w:val="28"/>
      <w:lang w:eastAsia="ru-RU"/>
    </w:rPr>
  </w:style>
  <w:style w:type="character" w:customStyle="1" w:styleId="30">
    <w:name w:val="Заголовок 3 Знак"/>
    <w:basedOn w:val="a0"/>
    <w:link w:val="3"/>
    <w:rsid w:val="007E0274"/>
    <w:rPr>
      <w:rFonts w:ascii="Cambria" w:eastAsia="Calibri" w:hAnsi="Cambria" w:cs="Times New Roman"/>
      <w:b/>
      <w:bCs/>
      <w:sz w:val="26"/>
      <w:szCs w:val="26"/>
      <w:lang w:eastAsia="ru-RU"/>
    </w:rPr>
  </w:style>
  <w:style w:type="character" w:customStyle="1" w:styleId="50">
    <w:name w:val="Заголовок 5 Знак"/>
    <w:basedOn w:val="a0"/>
    <w:link w:val="5"/>
    <w:rsid w:val="007E0274"/>
    <w:rPr>
      <w:rFonts w:ascii="Arial" w:eastAsia="Calibri" w:hAnsi="Arial" w:cs="Times New Roman"/>
      <w:b/>
      <w:bCs/>
      <w:i/>
      <w:iCs/>
      <w:color w:val="0000FF"/>
      <w:sz w:val="26"/>
      <w:szCs w:val="26"/>
      <w:lang w:eastAsia="ru-RU"/>
    </w:rPr>
  </w:style>
  <w:style w:type="paragraph" w:styleId="a3">
    <w:name w:val="footnote text"/>
    <w:basedOn w:val="a"/>
    <w:link w:val="a4"/>
    <w:rsid w:val="007E0274"/>
    <w:rPr>
      <w:rFonts w:eastAsia="Times New Roman"/>
      <w:sz w:val="20"/>
      <w:szCs w:val="20"/>
      <w:lang w:eastAsia="en-US"/>
    </w:rPr>
  </w:style>
  <w:style w:type="character" w:customStyle="1" w:styleId="a4">
    <w:name w:val="Текст сноски Знак"/>
    <w:basedOn w:val="a0"/>
    <w:link w:val="a3"/>
    <w:rsid w:val="007E0274"/>
    <w:rPr>
      <w:rFonts w:ascii="Arial" w:eastAsia="Times New Roman" w:hAnsi="Arial" w:cs="Times New Roman"/>
      <w:sz w:val="20"/>
      <w:szCs w:val="20"/>
    </w:rPr>
  </w:style>
  <w:style w:type="paragraph" w:styleId="a5">
    <w:name w:val="header"/>
    <w:basedOn w:val="a"/>
    <w:link w:val="a6"/>
    <w:rsid w:val="007E0274"/>
    <w:pPr>
      <w:tabs>
        <w:tab w:val="center" w:pos="4677"/>
        <w:tab w:val="right" w:pos="9355"/>
      </w:tabs>
    </w:pPr>
  </w:style>
  <w:style w:type="character" w:customStyle="1" w:styleId="a6">
    <w:name w:val="Верхний колонтитул Знак"/>
    <w:basedOn w:val="a0"/>
    <w:link w:val="a5"/>
    <w:rsid w:val="007E0274"/>
    <w:rPr>
      <w:rFonts w:ascii="Arial" w:eastAsia="Calibri" w:hAnsi="Arial" w:cs="Times New Roman"/>
      <w:sz w:val="24"/>
      <w:szCs w:val="24"/>
      <w:lang w:eastAsia="ru-RU"/>
    </w:rPr>
  </w:style>
  <w:style w:type="paragraph" w:styleId="a7">
    <w:name w:val="footer"/>
    <w:basedOn w:val="a"/>
    <w:link w:val="a8"/>
    <w:uiPriority w:val="99"/>
    <w:rsid w:val="007E0274"/>
    <w:pPr>
      <w:tabs>
        <w:tab w:val="center" w:pos="4677"/>
        <w:tab w:val="right" w:pos="9355"/>
      </w:tabs>
    </w:pPr>
  </w:style>
  <w:style w:type="character" w:customStyle="1" w:styleId="a8">
    <w:name w:val="Нижний колонтитул Знак"/>
    <w:basedOn w:val="a0"/>
    <w:link w:val="a7"/>
    <w:uiPriority w:val="99"/>
    <w:rsid w:val="007E0274"/>
    <w:rPr>
      <w:rFonts w:ascii="Arial" w:eastAsia="Calibri" w:hAnsi="Arial" w:cs="Times New Roman"/>
      <w:sz w:val="24"/>
      <w:szCs w:val="24"/>
      <w:lang w:eastAsia="ru-RU"/>
    </w:rPr>
  </w:style>
  <w:style w:type="character" w:styleId="a9">
    <w:name w:val="footnote reference"/>
    <w:rsid w:val="007E0274"/>
    <w:rPr>
      <w:vertAlign w:val="superscript"/>
    </w:rPr>
  </w:style>
  <w:style w:type="character" w:styleId="aa">
    <w:name w:val="page number"/>
    <w:rsid w:val="007E0274"/>
    <w:rPr>
      <w:rFonts w:cs="Times New Roman"/>
    </w:rPr>
  </w:style>
  <w:style w:type="paragraph" w:styleId="ab">
    <w:name w:val="Body Text"/>
    <w:basedOn w:val="a"/>
    <w:link w:val="ac"/>
    <w:rsid w:val="007E0274"/>
    <w:pPr>
      <w:jc w:val="center"/>
    </w:pPr>
    <w:rPr>
      <w:b/>
      <w:bCs/>
      <w:i/>
      <w:iCs/>
    </w:rPr>
  </w:style>
  <w:style w:type="character" w:customStyle="1" w:styleId="ac">
    <w:name w:val="Основной текст Знак"/>
    <w:basedOn w:val="a0"/>
    <w:link w:val="ab"/>
    <w:rsid w:val="007E0274"/>
    <w:rPr>
      <w:rFonts w:ascii="Arial" w:eastAsia="Calibri" w:hAnsi="Arial" w:cs="Times New Roman"/>
      <w:b/>
      <w:bCs/>
      <w:i/>
      <w:iCs/>
      <w:sz w:val="24"/>
      <w:szCs w:val="24"/>
      <w:lang w:eastAsia="ru-RU"/>
    </w:rPr>
  </w:style>
  <w:style w:type="paragraph" w:styleId="ad">
    <w:name w:val="Body Text Indent"/>
    <w:basedOn w:val="a"/>
    <w:link w:val="ae"/>
    <w:rsid w:val="007E0274"/>
    <w:pPr>
      <w:spacing w:after="120"/>
      <w:ind w:left="283"/>
    </w:pPr>
  </w:style>
  <w:style w:type="character" w:customStyle="1" w:styleId="ae">
    <w:name w:val="Основной текст с отступом Знак"/>
    <w:basedOn w:val="a0"/>
    <w:link w:val="ad"/>
    <w:rsid w:val="007E0274"/>
    <w:rPr>
      <w:rFonts w:ascii="Arial" w:eastAsia="Calibri" w:hAnsi="Arial" w:cs="Times New Roman"/>
      <w:sz w:val="24"/>
      <w:szCs w:val="24"/>
      <w:lang w:eastAsia="ru-RU"/>
    </w:rPr>
  </w:style>
  <w:style w:type="paragraph" w:styleId="31">
    <w:name w:val="Body Text Indent 3"/>
    <w:basedOn w:val="a"/>
    <w:link w:val="32"/>
    <w:rsid w:val="007E0274"/>
    <w:pPr>
      <w:spacing w:after="120"/>
      <w:ind w:left="283"/>
    </w:pPr>
    <w:rPr>
      <w:sz w:val="16"/>
      <w:szCs w:val="16"/>
    </w:rPr>
  </w:style>
  <w:style w:type="character" w:customStyle="1" w:styleId="32">
    <w:name w:val="Основной текст с отступом 3 Знак"/>
    <w:basedOn w:val="a0"/>
    <w:link w:val="31"/>
    <w:rsid w:val="007E0274"/>
    <w:rPr>
      <w:rFonts w:ascii="Arial" w:eastAsia="Calibri" w:hAnsi="Arial" w:cs="Times New Roman"/>
      <w:sz w:val="16"/>
      <w:szCs w:val="16"/>
      <w:lang w:eastAsia="ru-RU"/>
    </w:rPr>
  </w:style>
  <w:style w:type="paragraph" w:styleId="af">
    <w:name w:val="Normal (Web)"/>
    <w:basedOn w:val="a"/>
    <w:uiPriority w:val="99"/>
    <w:rsid w:val="007E0274"/>
    <w:pPr>
      <w:spacing w:before="100" w:beforeAutospacing="1" w:after="100" w:afterAutospacing="1"/>
    </w:pPr>
  </w:style>
  <w:style w:type="table" w:styleId="af0">
    <w:name w:val="Table Grid"/>
    <w:basedOn w:val="a1"/>
    <w:rsid w:val="007E0274"/>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uiPriority w:val="99"/>
    <w:semiHidden/>
    <w:rsid w:val="007E0274"/>
    <w:rPr>
      <w:color w:val="808080"/>
    </w:rPr>
  </w:style>
  <w:style w:type="character" w:customStyle="1" w:styleId="FontStyle36">
    <w:name w:val="Font Style36"/>
    <w:rsid w:val="007E0274"/>
    <w:rPr>
      <w:rFonts w:ascii="Times New Roman" w:hAnsi="Times New Roman"/>
      <w:color w:val="000000"/>
      <w:sz w:val="26"/>
    </w:rPr>
  </w:style>
  <w:style w:type="paragraph" w:customStyle="1" w:styleId="11">
    <w:name w:val="Заголовок №1"/>
    <w:basedOn w:val="a"/>
    <w:rsid w:val="007E0274"/>
    <w:pPr>
      <w:widowControl w:val="0"/>
      <w:shd w:val="clear" w:color="auto" w:fill="FFFFFF"/>
      <w:spacing w:before="660" w:after="60" w:line="240" w:lineRule="atLeast"/>
      <w:jc w:val="center"/>
      <w:outlineLvl w:val="0"/>
    </w:pPr>
    <w:rPr>
      <w:rFonts w:ascii="Calibri" w:hAnsi="Calibri"/>
      <w:b/>
      <w:spacing w:val="5"/>
      <w:sz w:val="28"/>
      <w:szCs w:val="20"/>
    </w:rPr>
  </w:style>
  <w:style w:type="paragraph" w:customStyle="1" w:styleId="21">
    <w:name w:val="Основной текст (2)"/>
    <w:basedOn w:val="a"/>
    <w:rsid w:val="007E0274"/>
    <w:pPr>
      <w:widowControl w:val="0"/>
      <w:shd w:val="clear" w:color="auto" w:fill="FFFFFF"/>
      <w:spacing w:before="60" w:after="1320" w:line="240" w:lineRule="atLeast"/>
    </w:pPr>
    <w:rPr>
      <w:rFonts w:ascii="Calibri" w:hAnsi="Calibri"/>
      <w:spacing w:val="2"/>
      <w:sz w:val="20"/>
      <w:szCs w:val="20"/>
    </w:rPr>
  </w:style>
  <w:style w:type="character" w:customStyle="1" w:styleId="14pt">
    <w:name w:val="Основной текст + 14 pt"/>
    <w:aliases w:val="Полужирный,Интервал 0 pt"/>
    <w:rsid w:val="007E0274"/>
    <w:rPr>
      <w:b/>
      <w:spacing w:val="5"/>
      <w:sz w:val="28"/>
    </w:rPr>
  </w:style>
  <w:style w:type="character" w:customStyle="1" w:styleId="10pt">
    <w:name w:val="Основной текст + 10 pt"/>
    <w:aliases w:val="Интервал 0 pt1"/>
    <w:rsid w:val="007E0274"/>
    <w:rPr>
      <w:spacing w:val="2"/>
      <w:sz w:val="20"/>
    </w:rPr>
  </w:style>
  <w:style w:type="paragraph" w:customStyle="1" w:styleId="12">
    <w:name w:val="Абзац списка1"/>
    <w:basedOn w:val="a"/>
    <w:rsid w:val="007E0274"/>
    <w:pPr>
      <w:spacing w:after="200" w:line="276" w:lineRule="auto"/>
      <w:ind w:left="720"/>
    </w:pPr>
    <w:rPr>
      <w:rFonts w:ascii="Calibri" w:hAnsi="Calibri"/>
      <w:sz w:val="22"/>
      <w:szCs w:val="22"/>
    </w:rPr>
  </w:style>
  <w:style w:type="paragraph" w:customStyle="1" w:styleId="FR1">
    <w:name w:val="FR1"/>
    <w:rsid w:val="007E0274"/>
    <w:pPr>
      <w:tabs>
        <w:tab w:val="right" w:pos="567"/>
        <w:tab w:val="left" w:pos="680"/>
        <w:tab w:val="left" w:pos="1106"/>
        <w:tab w:val="left" w:pos="1729"/>
        <w:tab w:val="right" w:leader="dot" w:pos="7002"/>
      </w:tabs>
      <w:autoSpaceDE w:val="0"/>
      <w:autoSpaceDN w:val="0"/>
      <w:adjustRightInd w:val="0"/>
      <w:jc w:val="both"/>
    </w:pPr>
    <w:rPr>
      <w:rFonts w:ascii="PragmaticaCTT" w:eastAsia="SimSun" w:hAnsi="PragmaticaCTT" w:cs="PragmaticaCTT"/>
      <w:color w:val="000000"/>
      <w:lang w:eastAsia="zh-CN"/>
    </w:rPr>
  </w:style>
  <w:style w:type="paragraph" w:customStyle="1" w:styleId="af2">
    <w:name w:val="Знак"/>
    <w:basedOn w:val="a"/>
    <w:autoRedefine/>
    <w:rsid w:val="007E0274"/>
    <w:pPr>
      <w:spacing w:after="160" w:line="240" w:lineRule="exact"/>
    </w:pPr>
    <w:rPr>
      <w:sz w:val="28"/>
      <w:szCs w:val="20"/>
      <w:lang w:val="en-US" w:eastAsia="en-US"/>
    </w:rPr>
  </w:style>
  <w:style w:type="paragraph" w:customStyle="1" w:styleId="22">
    <w:name w:val="Абзац списка2"/>
    <w:basedOn w:val="a"/>
    <w:rsid w:val="007E0274"/>
    <w:pPr>
      <w:spacing w:after="200" w:line="276" w:lineRule="auto"/>
      <w:ind w:left="720"/>
    </w:pPr>
    <w:rPr>
      <w:rFonts w:ascii="Calibri" w:eastAsia="Times New Roman" w:hAnsi="Calibri"/>
      <w:sz w:val="22"/>
      <w:szCs w:val="22"/>
      <w:lang w:eastAsia="en-US"/>
    </w:rPr>
  </w:style>
  <w:style w:type="paragraph" w:customStyle="1" w:styleId="ConsNormal">
    <w:name w:val="ConsNormal"/>
    <w:rsid w:val="007E0274"/>
    <w:pPr>
      <w:widowControl w:val="0"/>
      <w:autoSpaceDE w:val="0"/>
      <w:autoSpaceDN w:val="0"/>
      <w:adjustRightInd w:val="0"/>
      <w:ind w:right="19772" w:firstLine="720"/>
    </w:pPr>
    <w:rPr>
      <w:rFonts w:ascii="Arial" w:eastAsia="Calibri" w:hAnsi="Arial" w:cs="Arial"/>
      <w:lang w:eastAsia="ru-RU"/>
    </w:rPr>
  </w:style>
  <w:style w:type="paragraph" w:customStyle="1" w:styleId="13">
    <w:name w:val="Обычный1"/>
    <w:rsid w:val="007E0274"/>
    <w:pPr>
      <w:ind w:firstLine="567"/>
      <w:jc w:val="both"/>
    </w:pPr>
    <w:rPr>
      <w:rFonts w:ascii="Times New Roman" w:eastAsia="Calibri" w:hAnsi="Times New Roman"/>
      <w:sz w:val="28"/>
      <w:szCs w:val="28"/>
      <w:lang w:eastAsia="ko-KR"/>
    </w:rPr>
  </w:style>
  <w:style w:type="paragraph" w:customStyle="1" w:styleId="23">
    <w:name w:val="Знак Знак2"/>
    <w:basedOn w:val="a"/>
    <w:autoRedefine/>
    <w:rsid w:val="007E0274"/>
    <w:pPr>
      <w:spacing w:after="160" w:line="240" w:lineRule="exact"/>
    </w:pPr>
    <w:rPr>
      <w:sz w:val="28"/>
      <w:szCs w:val="20"/>
      <w:lang w:val="en-US" w:eastAsia="en-US"/>
    </w:rPr>
  </w:style>
  <w:style w:type="paragraph" w:customStyle="1" w:styleId="210">
    <w:name w:val="Знак Знак21"/>
    <w:basedOn w:val="a"/>
    <w:autoRedefine/>
    <w:rsid w:val="007E0274"/>
    <w:pPr>
      <w:spacing w:after="160" w:line="240" w:lineRule="exact"/>
    </w:pPr>
    <w:rPr>
      <w:sz w:val="28"/>
      <w:szCs w:val="20"/>
      <w:lang w:val="en-US" w:eastAsia="en-US"/>
    </w:rPr>
  </w:style>
  <w:style w:type="table" w:customStyle="1" w:styleId="14">
    <w:name w:val="Сетка таблицы1"/>
    <w:basedOn w:val="a1"/>
    <w:next w:val="af0"/>
    <w:uiPriority w:val="59"/>
    <w:rsid w:val="007E02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w:basedOn w:val="a"/>
    <w:autoRedefine/>
    <w:rsid w:val="007E0274"/>
    <w:pPr>
      <w:spacing w:after="160" w:line="240" w:lineRule="exact"/>
    </w:pPr>
    <w:rPr>
      <w:rFonts w:eastAsia="Times New Roman"/>
      <w:sz w:val="28"/>
      <w:szCs w:val="20"/>
      <w:lang w:val="en-US" w:eastAsia="en-US"/>
    </w:rPr>
  </w:style>
  <w:style w:type="paragraph" w:customStyle="1" w:styleId="24">
    <w:name w:val="Знак Знак2 Знак Знак Знак Знак"/>
    <w:basedOn w:val="a"/>
    <w:autoRedefine/>
    <w:rsid w:val="007E0274"/>
    <w:pPr>
      <w:spacing w:after="160" w:line="240" w:lineRule="exact"/>
    </w:pPr>
    <w:rPr>
      <w:rFonts w:eastAsia="Times New Roman"/>
      <w:sz w:val="28"/>
      <w:szCs w:val="20"/>
      <w:lang w:val="en-US" w:eastAsia="en-US"/>
    </w:rPr>
  </w:style>
  <w:style w:type="paragraph" w:customStyle="1" w:styleId="Iniiaiieoaeno">
    <w:name w:val="Iniiaiie oaeno"/>
    <w:basedOn w:val="a"/>
    <w:next w:val="a"/>
    <w:rsid w:val="007E0274"/>
    <w:pPr>
      <w:autoSpaceDE w:val="0"/>
      <w:autoSpaceDN w:val="0"/>
      <w:adjustRightInd w:val="0"/>
    </w:pPr>
    <w:rPr>
      <w:rFonts w:ascii="TimesNewRoman" w:eastAsia="Times New Roman" w:hAnsi="TimesNewRoman"/>
    </w:rPr>
  </w:style>
  <w:style w:type="paragraph" w:styleId="af3">
    <w:name w:val="List Paragraph"/>
    <w:basedOn w:val="a"/>
    <w:uiPriority w:val="34"/>
    <w:qFormat/>
    <w:rsid w:val="00932ED6"/>
    <w:pPr>
      <w:ind w:left="720"/>
      <w:contextualSpacing/>
    </w:pPr>
    <w:rPr>
      <w:rFonts w:eastAsia="Times New Roman"/>
      <w:sz w:val="20"/>
      <w:szCs w:val="20"/>
    </w:rPr>
  </w:style>
  <w:style w:type="paragraph" w:styleId="af4">
    <w:name w:val="Balloon Text"/>
    <w:basedOn w:val="a"/>
    <w:link w:val="af5"/>
    <w:semiHidden/>
    <w:unhideWhenUsed/>
    <w:rsid w:val="00316441"/>
    <w:rPr>
      <w:rFonts w:ascii="Tahoma" w:hAnsi="Tahoma" w:cs="Tahoma"/>
      <w:sz w:val="16"/>
      <w:szCs w:val="16"/>
    </w:rPr>
  </w:style>
  <w:style w:type="character" w:customStyle="1" w:styleId="af5">
    <w:name w:val="Текст выноски Знак"/>
    <w:basedOn w:val="a0"/>
    <w:link w:val="af4"/>
    <w:semiHidden/>
    <w:rsid w:val="00316441"/>
    <w:rPr>
      <w:rFonts w:ascii="Tahoma" w:eastAsia="Calibri" w:hAnsi="Tahoma" w:cs="Tahoma"/>
      <w:sz w:val="16"/>
      <w:szCs w:val="16"/>
      <w:lang w:eastAsia="ru-RU"/>
    </w:rPr>
  </w:style>
  <w:style w:type="table" w:customStyle="1" w:styleId="25">
    <w:name w:val="Сетка таблицы2"/>
    <w:basedOn w:val="a1"/>
    <w:next w:val="af0"/>
    <w:uiPriority w:val="39"/>
    <w:rsid w:val="006E72F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0"/>
    <w:uiPriority w:val="59"/>
    <w:rsid w:val="00723F1C"/>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723F1C"/>
    <w:pPr>
      <w:spacing w:after="200" w:line="276" w:lineRule="auto"/>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23F1C"/>
    <w:pPr>
      <w:widowControl w:val="0"/>
    </w:pPr>
    <w:rPr>
      <w:rFonts w:eastAsia="Calibr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u.wikipedia.org/wiki/%D0%94%D0%BE%D1%85%D0%BE%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F%D1%80%D0%BE%D0%B4%D1%83%D0%BA%D1%82_(%D0%B1%D0%B8%D0%B7%D0%BD%D0%B5%D1%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2%D1%8B%D1%80%D1%83%D1%87%D0%BA%D0%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D0%91%D1%8E%D0%B4%D0%B6%D0%B5%D1%8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ru.wikipedia.org/wiki/%D0%97%D0%B0%D1%82%D1%80%D0%B0%D1%82%D1%8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6C51742AD4AD78A7992D4CF4F2451"/>
        <w:category>
          <w:name w:val="Общие"/>
          <w:gallery w:val="placeholder"/>
        </w:category>
        <w:types>
          <w:type w:val="bbPlcHdr"/>
        </w:types>
        <w:behaviors>
          <w:behavior w:val="content"/>
        </w:behaviors>
        <w:guid w:val="{32A0B658-72E8-48DF-9B02-69FB716DE176}"/>
      </w:docPartPr>
      <w:docPartBody>
        <w:p w:rsidR="00EA1FCD" w:rsidRDefault="004B7778" w:rsidP="004B7778">
          <w:pPr>
            <w:pStyle w:val="A426C51742AD4AD78A7992D4CF4F24515"/>
          </w:pPr>
          <w:r w:rsidRPr="00A90B93">
            <w:rPr>
              <w:rStyle w:val="a3"/>
              <w:rFonts w:cs="Arial"/>
            </w:rPr>
            <w:t>Декан факультета (директор института)</w:t>
          </w:r>
        </w:p>
      </w:docPartBody>
    </w:docPart>
    <w:docPart>
      <w:docPartPr>
        <w:name w:val="7B61922B84E54C009E503628347CA97F"/>
        <w:category>
          <w:name w:val="Общие"/>
          <w:gallery w:val="placeholder"/>
        </w:category>
        <w:types>
          <w:type w:val="bbPlcHdr"/>
        </w:types>
        <w:behaviors>
          <w:behavior w:val="content"/>
        </w:behaviors>
        <w:guid w:val="{A7606000-2D6F-47A1-AF0F-9221E9412CD1}"/>
      </w:docPartPr>
      <w:docPartBody>
        <w:p w:rsidR="00EA1FCD" w:rsidRDefault="002D644D" w:rsidP="002D644D">
          <w:pPr>
            <w:pStyle w:val="7B61922B84E54C009E503628347CA97F3"/>
          </w:pPr>
          <w:r>
            <w:rPr>
              <w:rStyle w:val="a3"/>
            </w:rPr>
            <w:t>модуля/практики</w:t>
          </w:r>
        </w:p>
      </w:docPartBody>
    </w:docPart>
    <w:docPart>
      <w:docPartPr>
        <w:name w:val="156F13DA9CEB4607A5163B5994A11581"/>
        <w:category>
          <w:name w:val="Общие"/>
          <w:gallery w:val="placeholder"/>
        </w:category>
        <w:types>
          <w:type w:val="bbPlcHdr"/>
        </w:types>
        <w:behaviors>
          <w:behavior w:val="content"/>
        </w:behaviors>
        <w:guid w:val="{4B88FDFF-E702-468D-BE15-F2DAAF9185AC}"/>
      </w:docPartPr>
      <w:docPartBody>
        <w:p w:rsidR="00EA1FCD" w:rsidRDefault="00EA1FCD">
          <w:pPr>
            <w:pStyle w:val="156F13DA9CEB4607A5163B5994A11581"/>
          </w:pPr>
          <w:r w:rsidRPr="0079309B">
            <w:rPr>
              <w:rStyle w:val="a3"/>
            </w:rPr>
            <w:t>Место для ввода текста.</w:t>
          </w:r>
        </w:p>
      </w:docPartBody>
    </w:docPart>
    <w:docPart>
      <w:docPartPr>
        <w:name w:val="20B76547DB704C7EA8557AFDA7A7C520"/>
        <w:category>
          <w:name w:val="Общие"/>
          <w:gallery w:val="placeholder"/>
        </w:category>
        <w:types>
          <w:type w:val="bbPlcHdr"/>
        </w:types>
        <w:behaviors>
          <w:behavior w:val="content"/>
        </w:behaviors>
        <w:guid w:val="{AE144581-AFBE-411B-B3FA-DAFAC1497B27}"/>
      </w:docPartPr>
      <w:docPartBody>
        <w:p w:rsidR="00EA1FCD" w:rsidRDefault="004B7778" w:rsidP="004B7778">
          <w:pPr>
            <w:pStyle w:val="20B76547DB704C7EA8557AFDA7A7C5205"/>
          </w:pPr>
          <w:r w:rsidRPr="00AF2D39">
            <w:rPr>
              <w:rStyle w:val="a3"/>
            </w:rPr>
            <w:t>факультет (институт)</w:t>
          </w:r>
        </w:p>
      </w:docPartBody>
    </w:docPart>
    <w:docPart>
      <w:docPartPr>
        <w:name w:val="5632B08ED0884E1DAAE7ABFF2A9CED9C"/>
        <w:category>
          <w:name w:val="Общие"/>
          <w:gallery w:val="placeholder"/>
        </w:category>
        <w:types>
          <w:type w:val="bbPlcHdr"/>
        </w:types>
        <w:behaviors>
          <w:behavior w:val="content"/>
        </w:behaviors>
        <w:guid w:val="{F8F7D97E-375D-4A54-9CCA-436EC34EE473}"/>
      </w:docPartPr>
      <w:docPartBody>
        <w:p w:rsidR="00285096" w:rsidRDefault="004B7778" w:rsidP="004B7778">
          <w:pPr>
            <w:pStyle w:val="5632B08ED0884E1DAAE7ABFF2A9CED9C2"/>
          </w:pPr>
          <w:r w:rsidRPr="00AF2D39">
            <w:rPr>
              <w:rStyle w:val="a3"/>
            </w:rPr>
            <w:t>Выберите кафедру</w:t>
          </w:r>
        </w:p>
      </w:docPartBody>
    </w:docPart>
    <w:docPart>
      <w:docPartPr>
        <w:name w:val="C8E3E8E5BBD743C7A7652CC546BCE545"/>
        <w:category>
          <w:name w:val="Общие"/>
          <w:gallery w:val="placeholder"/>
        </w:category>
        <w:types>
          <w:type w:val="bbPlcHdr"/>
        </w:types>
        <w:behaviors>
          <w:behavior w:val="content"/>
        </w:behaviors>
        <w:guid w:val="{474B875A-2B31-417F-A311-52F8957ECD3D}"/>
      </w:docPartPr>
      <w:docPartBody>
        <w:p w:rsidR="00447572" w:rsidRDefault="006100CB" w:rsidP="006100CB">
          <w:pPr>
            <w:pStyle w:val="C8E3E8E5BBD743C7A7652CC546BCE545"/>
          </w:pPr>
          <w:r w:rsidRPr="009651BC">
            <w:rPr>
              <w:rStyle w:val="a3"/>
            </w:rPr>
            <w:t>Место для ввода текста.</w:t>
          </w:r>
        </w:p>
      </w:docPartBody>
    </w:docPart>
    <w:docPart>
      <w:docPartPr>
        <w:name w:val="A97CD9FCBF004D02A69B6BAA334ECB9F"/>
        <w:category>
          <w:name w:val="Общие"/>
          <w:gallery w:val="placeholder"/>
        </w:category>
        <w:types>
          <w:type w:val="bbPlcHdr"/>
        </w:types>
        <w:behaviors>
          <w:behavior w:val="content"/>
        </w:behaviors>
        <w:guid w:val="{008D3859-1B74-4F7D-9994-194074EE37A7}"/>
      </w:docPartPr>
      <w:docPartBody>
        <w:p w:rsidR="00447572" w:rsidRDefault="004B7778" w:rsidP="004B7778">
          <w:pPr>
            <w:pStyle w:val="A97CD9FCBF004D02A69B6BAA334ECB9F2"/>
          </w:pPr>
          <w:r w:rsidRPr="00AF2D39">
            <w:rPr>
              <w:rStyle w:val="a3"/>
            </w:rPr>
            <w:t>Выберите кафедру</w:t>
          </w:r>
        </w:p>
      </w:docPartBody>
    </w:docPart>
    <w:docPart>
      <w:docPartPr>
        <w:name w:val="692DFDD031F149039E981FF6491C9D48"/>
        <w:category>
          <w:name w:val="Общие"/>
          <w:gallery w:val="placeholder"/>
        </w:category>
        <w:types>
          <w:type w:val="bbPlcHdr"/>
        </w:types>
        <w:behaviors>
          <w:behavior w:val="content"/>
        </w:behaviors>
        <w:guid w:val="{05F4C665-B463-4178-95AF-3D2A8D9B0C87}"/>
      </w:docPartPr>
      <w:docPartBody>
        <w:p w:rsidR="008F19BB" w:rsidRDefault="004B7778" w:rsidP="004B7778">
          <w:pPr>
            <w:pStyle w:val="692DFDD031F149039E981FF6491C9D482"/>
          </w:pPr>
          <w:r w:rsidRPr="00AF2D39">
            <w:rPr>
              <w:rStyle w:val="a3"/>
            </w:rPr>
            <w:t>факультет (институт)</w:t>
          </w:r>
        </w:p>
      </w:docPartBody>
    </w:docPart>
    <w:docPart>
      <w:docPartPr>
        <w:name w:val="17E650AAF17E49E499E03B4665566B06"/>
        <w:category>
          <w:name w:val="Общие"/>
          <w:gallery w:val="placeholder"/>
        </w:category>
        <w:types>
          <w:type w:val="bbPlcHdr"/>
        </w:types>
        <w:behaviors>
          <w:behavior w:val="content"/>
        </w:behaviors>
        <w:guid w:val="{85ED5414-8EEE-47EA-BC41-4D14DC225D0A}"/>
      </w:docPartPr>
      <w:docPartBody>
        <w:p w:rsidR="00AE1264" w:rsidRDefault="00AE1264" w:rsidP="00AE1264">
          <w:pPr>
            <w:pStyle w:val="17E650AAF17E49E499E03B4665566B06"/>
          </w:pPr>
          <w:r w:rsidRPr="0079309B">
            <w:rPr>
              <w:rStyle w:val="a3"/>
            </w:rPr>
            <w:t>Место для ввода текста.</w:t>
          </w:r>
        </w:p>
      </w:docPartBody>
    </w:docPart>
    <w:docPart>
      <w:docPartPr>
        <w:name w:val="B8FAACDC354F495D908301CA50E1E82E"/>
        <w:category>
          <w:name w:val="Общие"/>
          <w:gallery w:val="placeholder"/>
        </w:category>
        <w:types>
          <w:type w:val="bbPlcHdr"/>
        </w:types>
        <w:behaviors>
          <w:behavior w:val="content"/>
        </w:behaviors>
        <w:guid w:val="{99E9CDFB-0603-4444-A06E-EC4858172E90}"/>
      </w:docPartPr>
      <w:docPartBody>
        <w:p w:rsidR="00127193" w:rsidRDefault="0002403B" w:rsidP="0002403B">
          <w:pPr>
            <w:pStyle w:val="B8FAACDC354F495D908301CA50E1E82E"/>
          </w:pPr>
          <w:r w:rsidRPr="00283758">
            <w:rPr>
              <w:rStyle w:val="a3"/>
            </w:rPr>
            <w:t>Место для ввода текста.</w:t>
          </w:r>
        </w:p>
      </w:docPartBody>
    </w:docPart>
    <w:docPart>
      <w:docPartPr>
        <w:name w:val="E776F5C454EF4EC58C6CA2F8965DF1FB"/>
        <w:category>
          <w:name w:val="Общие"/>
          <w:gallery w:val="placeholder"/>
        </w:category>
        <w:types>
          <w:type w:val="bbPlcHdr"/>
        </w:types>
        <w:behaviors>
          <w:behavior w:val="content"/>
        </w:behaviors>
        <w:guid w:val="{D130CE8C-9300-4C8A-87D0-BC05467A8A31}"/>
      </w:docPartPr>
      <w:docPartBody>
        <w:p w:rsidR="00BC37DA" w:rsidRDefault="00811286" w:rsidP="00811286">
          <w:pPr>
            <w:pStyle w:val="E776F5C454EF4EC58C6CA2F8965DF1FB"/>
          </w:pPr>
          <w:r>
            <w:rPr>
              <w:rStyle w:val="a3"/>
            </w:rPr>
            <w:t>Индекс</w:t>
          </w:r>
        </w:p>
      </w:docPartBody>
    </w:docPart>
    <w:docPart>
      <w:docPartPr>
        <w:name w:val="9B193F7DED5149A993B8EDEE6450E082"/>
        <w:category>
          <w:name w:val="Общие"/>
          <w:gallery w:val="placeholder"/>
        </w:category>
        <w:types>
          <w:type w:val="bbPlcHdr"/>
        </w:types>
        <w:behaviors>
          <w:behavior w:val="content"/>
        </w:behaviors>
        <w:guid w:val="{57B2DC4E-A4E0-497A-B6EB-F4B567E8EFD3}"/>
      </w:docPartPr>
      <w:docPartBody>
        <w:p w:rsidR="00BC37DA" w:rsidRDefault="00811286" w:rsidP="00811286">
          <w:pPr>
            <w:pStyle w:val="9B193F7DED5149A993B8EDEE6450E082"/>
          </w:pPr>
          <w:r w:rsidRPr="009651BC">
            <w:rPr>
              <w:rStyle w:val="a3"/>
            </w:rPr>
            <w:t>Место для ввода текста.</w:t>
          </w:r>
        </w:p>
      </w:docPartBody>
    </w:docPart>
    <w:docPart>
      <w:docPartPr>
        <w:name w:val="5927B1C4917640C1801573BB3BBFCB7E"/>
        <w:category>
          <w:name w:val="Общие"/>
          <w:gallery w:val="placeholder"/>
        </w:category>
        <w:types>
          <w:type w:val="bbPlcHdr"/>
        </w:types>
        <w:behaviors>
          <w:behavior w:val="content"/>
        </w:behaviors>
        <w:guid w:val="{4959D871-D74F-49A1-B6A7-8EF81D4A9D85}"/>
      </w:docPartPr>
      <w:docPartBody>
        <w:p w:rsidR="00BC37DA" w:rsidRDefault="00811286" w:rsidP="00811286">
          <w:pPr>
            <w:pStyle w:val="5927B1C4917640C1801573BB3BBFCB7E"/>
          </w:pPr>
          <w:r w:rsidRPr="0079309B">
            <w:rPr>
              <w:rStyle w:val="a3"/>
            </w:rPr>
            <w:t>Место для ввода текста.</w:t>
          </w:r>
        </w:p>
      </w:docPartBody>
    </w:docPart>
    <w:docPart>
      <w:docPartPr>
        <w:name w:val="CBC3D987C79E4E109D9FE6F784CE8B6C"/>
        <w:category>
          <w:name w:val="Общие"/>
          <w:gallery w:val="placeholder"/>
        </w:category>
        <w:types>
          <w:type w:val="bbPlcHdr"/>
        </w:types>
        <w:behaviors>
          <w:behavior w:val="content"/>
        </w:behaviors>
        <w:guid w:val="{C3C1BE03-EBD6-41ED-A45A-BCD2ED66D035}"/>
      </w:docPartPr>
      <w:docPartBody>
        <w:p w:rsidR="00383141" w:rsidRDefault="00B6477C" w:rsidP="00B6477C">
          <w:pPr>
            <w:pStyle w:val="CBC3D987C79E4E109D9FE6F784CE8B6C"/>
          </w:pPr>
          <w:r w:rsidRPr="0079309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708"/>
  <w:characterSpacingControl w:val="doNotCompress"/>
  <w:compat>
    <w:useFELayout/>
    <w:compatSetting w:name="compatibilityMode" w:uri="http://schemas.microsoft.com/office/word" w:val="12"/>
  </w:compat>
  <w:rsids>
    <w:rsidRoot w:val="00EA1FCD"/>
    <w:rsid w:val="0002403B"/>
    <w:rsid w:val="00047FD6"/>
    <w:rsid w:val="0008254F"/>
    <w:rsid w:val="000F1FE3"/>
    <w:rsid w:val="00127193"/>
    <w:rsid w:val="00181015"/>
    <w:rsid w:val="0024072B"/>
    <w:rsid w:val="00285096"/>
    <w:rsid w:val="002D644D"/>
    <w:rsid w:val="00354B53"/>
    <w:rsid w:val="00360B78"/>
    <w:rsid w:val="00383141"/>
    <w:rsid w:val="00447572"/>
    <w:rsid w:val="004B7778"/>
    <w:rsid w:val="004D50B4"/>
    <w:rsid w:val="006100CB"/>
    <w:rsid w:val="00623221"/>
    <w:rsid w:val="006F0B2E"/>
    <w:rsid w:val="00811286"/>
    <w:rsid w:val="008F19BB"/>
    <w:rsid w:val="00A770D9"/>
    <w:rsid w:val="00A86427"/>
    <w:rsid w:val="00AD11BA"/>
    <w:rsid w:val="00AE1264"/>
    <w:rsid w:val="00B6477C"/>
    <w:rsid w:val="00BC37DA"/>
    <w:rsid w:val="00BF7238"/>
    <w:rsid w:val="00C71509"/>
    <w:rsid w:val="00C7565D"/>
    <w:rsid w:val="00D804E2"/>
    <w:rsid w:val="00E13CE6"/>
    <w:rsid w:val="00EA1FCD"/>
    <w:rsid w:val="00EB618B"/>
    <w:rsid w:val="00F13790"/>
    <w:rsid w:val="00F91A60"/>
    <w:rsid w:val="00FC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477C"/>
    <w:rPr>
      <w:color w:val="808080"/>
    </w:rPr>
  </w:style>
  <w:style w:type="paragraph" w:customStyle="1" w:styleId="EABB5ED52FFC46529EA96FC29A28A6A0">
    <w:name w:val="EABB5ED52FFC46529EA96FC29A28A6A0"/>
    <w:rsid w:val="00A770D9"/>
  </w:style>
  <w:style w:type="paragraph" w:customStyle="1" w:styleId="A50F370995574FB0A0E3DB365F09046E">
    <w:name w:val="A50F370995574FB0A0E3DB365F09046E"/>
    <w:rsid w:val="00A770D9"/>
  </w:style>
  <w:style w:type="paragraph" w:customStyle="1" w:styleId="E38C574A72A64C6883D59FDBB1075BE5">
    <w:name w:val="E38C574A72A64C6883D59FDBB1075BE5"/>
    <w:rsid w:val="00A770D9"/>
  </w:style>
  <w:style w:type="paragraph" w:customStyle="1" w:styleId="A426C51742AD4AD78A7992D4CF4F2451">
    <w:name w:val="A426C51742AD4AD78A7992D4CF4F2451"/>
    <w:rsid w:val="00A770D9"/>
  </w:style>
  <w:style w:type="paragraph" w:customStyle="1" w:styleId="E3BA651C9CD54B5C8D6380FF665806C5">
    <w:name w:val="E3BA651C9CD54B5C8D6380FF665806C5"/>
    <w:rsid w:val="00A770D9"/>
  </w:style>
  <w:style w:type="paragraph" w:customStyle="1" w:styleId="F8E79DEE71E1493C95D6EB4121C5D971">
    <w:name w:val="F8E79DEE71E1493C95D6EB4121C5D971"/>
    <w:rsid w:val="00A770D9"/>
  </w:style>
  <w:style w:type="paragraph" w:customStyle="1" w:styleId="7B61922B84E54C009E503628347CA97F">
    <w:name w:val="7B61922B84E54C009E503628347CA97F"/>
    <w:rsid w:val="00A770D9"/>
  </w:style>
  <w:style w:type="paragraph" w:customStyle="1" w:styleId="FB6B653E4DA94FC5AEF9DB69CA640DD3">
    <w:name w:val="FB6B653E4DA94FC5AEF9DB69CA640DD3"/>
    <w:rsid w:val="00A770D9"/>
  </w:style>
  <w:style w:type="paragraph" w:customStyle="1" w:styleId="48BAA2CAB94D4A7785C2F8E2E195AA8D">
    <w:name w:val="48BAA2CAB94D4A7785C2F8E2E195AA8D"/>
    <w:rsid w:val="00A770D9"/>
  </w:style>
  <w:style w:type="paragraph" w:customStyle="1" w:styleId="1AFFFA53C68E49BCB97BF8444510F694">
    <w:name w:val="1AFFFA53C68E49BCB97BF8444510F694"/>
    <w:rsid w:val="00A770D9"/>
  </w:style>
  <w:style w:type="paragraph" w:customStyle="1" w:styleId="D80ED2FA49874B39BF3A2650A3E73740">
    <w:name w:val="D80ED2FA49874B39BF3A2650A3E73740"/>
    <w:rsid w:val="00A770D9"/>
  </w:style>
  <w:style w:type="paragraph" w:customStyle="1" w:styleId="A8DAFE1774F94DF5B4B4CC30E1F5DDCB">
    <w:name w:val="A8DAFE1774F94DF5B4B4CC30E1F5DDCB"/>
    <w:rsid w:val="00A770D9"/>
  </w:style>
  <w:style w:type="paragraph" w:customStyle="1" w:styleId="1E8F0F4F40BD4983B2D0A79912C612EF">
    <w:name w:val="1E8F0F4F40BD4983B2D0A79912C612EF"/>
    <w:rsid w:val="00A770D9"/>
  </w:style>
  <w:style w:type="paragraph" w:customStyle="1" w:styleId="EFC72852B15F4BE996F1FCF0CCB14F29">
    <w:name w:val="EFC72852B15F4BE996F1FCF0CCB14F29"/>
    <w:rsid w:val="00A770D9"/>
  </w:style>
  <w:style w:type="paragraph" w:customStyle="1" w:styleId="512D394DA6AB4F8783186FE1BA688A3A">
    <w:name w:val="512D394DA6AB4F8783186FE1BA688A3A"/>
    <w:rsid w:val="00A770D9"/>
  </w:style>
  <w:style w:type="paragraph" w:customStyle="1" w:styleId="753B8DB153F8473586DD03E71ABFDA94">
    <w:name w:val="753B8DB153F8473586DD03E71ABFDA94"/>
    <w:rsid w:val="00A770D9"/>
  </w:style>
  <w:style w:type="paragraph" w:customStyle="1" w:styleId="AF21D0B075C14C57B8D72BC39B38F943">
    <w:name w:val="AF21D0B075C14C57B8D72BC39B38F943"/>
    <w:rsid w:val="00A770D9"/>
  </w:style>
  <w:style w:type="paragraph" w:customStyle="1" w:styleId="4979DFDD9A3A4EABA1A8EFF36F11219D">
    <w:name w:val="4979DFDD9A3A4EABA1A8EFF36F11219D"/>
    <w:rsid w:val="00A770D9"/>
  </w:style>
  <w:style w:type="paragraph" w:customStyle="1" w:styleId="456C7735D5F94E599C619EC91D6EA5BF">
    <w:name w:val="456C7735D5F94E599C619EC91D6EA5BF"/>
    <w:rsid w:val="00A770D9"/>
  </w:style>
  <w:style w:type="paragraph" w:customStyle="1" w:styleId="29D659CB8CEA4272B8E770A03FC8BB33">
    <w:name w:val="29D659CB8CEA4272B8E770A03FC8BB33"/>
    <w:rsid w:val="00A770D9"/>
  </w:style>
  <w:style w:type="paragraph" w:customStyle="1" w:styleId="156F13DA9CEB4607A5163B5994A11581">
    <w:name w:val="156F13DA9CEB4607A5163B5994A11581"/>
    <w:rsid w:val="00A770D9"/>
  </w:style>
  <w:style w:type="paragraph" w:customStyle="1" w:styleId="20B76547DB704C7EA8557AFDA7A7C520">
    <w:name w:val="20B76547DB704C7EA8557AFDA7A7C520"/>
    <w:rsid w:val="00EA1FCD"/>
  </w:style>
  <w:style w:type="paragraph" w:customStyle="1" w:styleId="20B76547DB704C7EA8557AFDA7A7C5201">
    <w:name w:val="20B76547DB704C7EA8557AFDA7A7C5201"/>
    <w:rsid w:val="00EA1FCD"/>
    <w:pPr>
      <w:spacing w:after="0" w:line="240" w:lineRule="auto"/>
    </w:pPr>
    <w:rPr>
      <w:rFonts w:ascii="Arial" w:eastAsia="Calibri" w:hAnsi="Arial" w:cs="Times New Roman"/>
      <w:sz w:val="24"/>
      <w:szCs w:val="24"/>
    </w:rPr>
  </w:style>
  <w:style w:type="paragraph" w:customStyle="1" w:styleId="EABB5ED52FFC46529EA96FC29A28A6A01">
    <w:name w:val="EABB5ED52FFC46529EA96FC29A28A6A01"/>
    <w:rsid w:val="00EA1FCD"/>
    <w:pPr>
      <w:spacing w:after="0" w:line="240" w:lineRule="auto"/>
    </w:pPr>
    <w:rPr>
      <w:rFonts w:ascii="Arial" w:eastAsia="Calibri" w:hAnsi="Arial" w:cs="Times New Roman"/>
      <w:sz w:val="24"/>
      <w:szCs w:val="24"/>
    </w:rPr>
  </w:style>
  <w:style w:type="paragraph" w:customStyle="1" w:styleId="A50F370995574FB0A0E3DB365F09046E1">
    <w:name w:val="A50F370995574FB0A0E3DB365F09046E1"/>
    <w:rsid w:val="00EA1FCD"/>
    <w:pPr>
      <w:spacing w:after="0" w:line="240" w:lineRule="auto"/>
    </w:pPr>
    <w:rPr>
      <w:rFonts w:ascii="Arial" w:eastAsia="Calibri" w:hAnsi="Arial" w:cs="Times New Roman"/>
      <w:sz w:val="24"/>
      <w:szCs w:val="24"/>
    </w:rPr>
  </w:style>
  <w:style w:type="paragraph" w:customStyle="1" w:styleId="A426C51742AD4AD78A7992D4CF4F24511">
    <w:name w:val="A426C51742AD4AD78A7992D4CF4F24511"/>
    <w:rsid w:val="00EA1FCD"/>
    <w:pPr>
      <w:spacing w:after="0" w:line="240" w:lineRule="auto"/>
    </w:pPr>
    <w:rPr>
      <w:rFonts w:ascii="Arial" w:eastAsia="Calibri" w:hAnsi="Arial" w:cs="Times New Roman"/>
      <w:sz w:val="24"/>
      <w:szCs w:val="24"/>
    </w:rPr>
  </w:style>
  <w:style w:type="paragraph" w:customStyle="1" w:styleId="E3BA651C9CD54B5C8D6380FF665806C51">
    <w:name w:val="E3BA651C9CD54B5C8D6380FF665806C51"/>
    <w:rsid w:val="00EA1FCD"/>
    <w:pPr>
      <w:spacing w:after="0" w:line="240" w:lineRule="auto"/>
    </w:pPr>
    <w:rPr>
      <w:rFonts w:ascii="Arial" w:eastAsia="Calibri" w:hAnsi="Arial" w:cs="Times New Roman"/>
      <w:sz w:val="24"/>
      <w:szCs w:val="24"/>
    </w:rPr>
  </w:style>
  <w:style w:type="paragraph" w:customStyle="1" w:styleId="7B61922B84E54C009E503628347CA97F1">
    <w:name w:val="7B61922B84E54C009E503628347CA97F1"/>
    <w:rsid w:val="00EA1FCD"/>
    <w:pPr>
      <w:spacing w:after="0" w:line="240" w:lineRule="auto"/>
    </w:pPr>
    <w:rPr>
      <w:rFonts w:ascii="Arial" w:eastAsia="Calibri" w:hAnsi="Arial" w:cs="Times New Roman"/>
      <w:sz w:val="24"/>
      <w:szCs w:val="24"/>
    </w:rPr>
  </w:style>
  <w:style w:type="paragraph" w:customStyle="1" w:styleId="FB6B653E4DA94FC5AEF9DB69CA640DD31">
    <w:name w:val="FB6B653E4DA94FC5AEF9DB69CA640DD31"/>
    <w:rsid w:val="00EA1FCD"/>
    <w:pPr>
      <w:spacing w:after="0" w:line="240" w:lineRule="auto"/>
    </w:pPr>
    <w:rPr>
      <w:rFonts w:ascii="Arial" w:eastAsia="Calibri" w:hAnsi="Arial" w:cs="Times New Roman"/>
      <w:sz w:val="24"/>
      <w:szCs w:val="24"/>
    </w:rPr>
  </w:style>
  <w:style w:type="paragraph" w:customStyle="1" w:styleId="1AFFFA53C68E49BCB97BF8444510F6941">
    <w:name w:val="1AFFFA53C68E49BCB97BF8444510F6941"/>
    <w:rsid w:val="00EA1FCD"/>
    <w:pPr>
      <w:spacing w:after="0" w:line="240" w:lineRule="auto"/>
    </w:pPr>
    <w:rPr>
      <w:rFonts w:ascii="Arial" w:eastAsia="Calibri" w:hAnsi="Arial" w:cs="Times New Roman"/>
      <w:sz w:val="24"/>
      <w:szCs w:val="24"/>
    </w:rPr>
  </w:style>
  <w:style w:type="paragraph" w:customStyle="1" w:styleId="EFC72852B15F4BE996F1FCF0CCB14F291">
    <w:name w:val="EFC72852B15F4BE996F1FCF0CCB14F291"/>
    <w:rsid w:val="00EA1FCD"/>
    <w:pPr>
      <w:spacing w:after="0" w:line="240" w:lineRule="auto"/>
    </w:pPr>
    <w:rPr>
      <w:rFonts w:ascii="Arial" w:eastAsia="Calibri" w:hAnsi="Arial" w:cs="Times New Roman"/>
      <w:sz w:val="24"/>
      <w:szCs w:val="24"/>
    </w:rPr>
  </w:style>
  <w:style w:type="paragraph" w:customStyle="1" w:styleId="512D394DA6AB4F8783186FE1BA688A3A1">
    <w:name w:val="512D394DA6AB4F8783186FE1BA688A3A1"/>
    <w:rsid w:val="00EA1FCD"/>
    <w:pPr>
      <w:spacing w:after="0" w:line="240" w:lineRule="auto"/>
    </w:pPr>
    <w:rPr>
      <w:rFonts w:ascii="Arial" w:eastAsia="Calibri" w:hAnsi="Arial" w:cs="Times New Roman"/>
      <w:sz w:val="24"/>
      <w:szCs w:val="24"/>
    </w:rPr>
  </w:style>
  <w:style w:type="paragraph" w:customStyle="1" w:styleId="753B8DB153F8473586DD03E71ABFDA941">
    <w:name w:val="753B8DB153F8473586DD03E71ABFDA941"/>
    <w:rsid w:val="00EA1FCD"/>
    <w:pPr>
      <w:spacing w:after="0" w:line="240" w:lineRule="auto"/>
    </w:pPr>
    <w:rPr>
      <w:rFonts w:ascii="Arial" w:eastAsia="Calibri" w:hAnsi="Arial" w:cs="Times New Roman"/>
      <w:sz w:val="24"/>
      <w:szCs w:val="24"/>
    </w:rPr>
  </w:style>
  <w:style w:type="paragraph" w:customStyle="1" w:styleId="AF21D0B075C14C57B8D72BC39B38F9431">
    <w:name w:val="AF21D0B075C14C57B8D72BC39B38F9431"/>
    <w:rsid w:val="00EA1FCD"/>
    <w:pPr>
      <w:spacing w:after="0" w:line="240" w:lineRule="auto"/>
    </w:pPr>
    <w:rPr>
      <w:rFonts w:ascii="Arial" w:eastAsia="Calibri" w:hAnsi="Arial" w:cs="Times New Roman"/>
      <w:sz w:val="24"/>
      <w:szCs w:val="24"/>
    </w:rPr>
  </w:style>
  <w:style w:type="paragraph" w:customStyle="1" w:styleId="4979DFDD9A3A4EABA1A8EFF36F11219D1">
    <w:name w:val="4979DFDD9A3A4EABA1A8EFF36F11219D1"/>
    <w:rsid w:val="00EA1FCD"/>
    <w:pPr>
      <w:spacing w:after="0" w:line="240" w:lineRule="auto"/>
    </w:pPr>
    <w:rPr>
      <w:rFonts w:ascii="Arial" w:eastAsia="Calibri" w:hAnsi="Arial" w:cs="Times New Roman"/>
      <w:sz w:val="24"/>
      <w:szCs w:val="24"/>
    </w:rPr>
  </w:style>
  <w:style w:type="paragraph" w:customStyle="1" w:styleId="456C7735D5F94E599C619EC91D6EA5BF1">
    <w:name w:val="456C7735D5F94E599C619EC91D6EA5BF1"/>
    <w:rsid w:val="00EA1FCD"/>
    <w:pPr>
      <w:spacing w:after="0" w:line="240" w:lineRule="auto"/>
    </w:pPr>
    <w:rPr>
      <w:rFonts w:ascii="Arial" w:eastAsia="Calibri" w:hAnsi="Arial" w:cs="Times New Roman"/>
      <w:sz w:val="24"/>
      <w:szCs w:val="24"/>
    </w:rPr>
  </w:style>
  <w:style w:type="paragraph" w:customStyle="1" w:styleId="29D659CB8CEA4272B8E770A03FC8BB331">
    <w:name w:val="29D659CB8CEA4272B8E770A03FC8BB331"/>
    <w:rsid w:val="00EA1FCD"/>
    <w:pPr>
      <w:spacing w:after="0" w:line="240" w:lineRule="auto"/>
    </w:pPr>
    <w:rPr>
      <w:rFonts w:ascii="Arial" w:eastAsia="Calibri" w:hAnsi="Arial" w:cs="Times New Roman"/>
      <w:sz w:val="24"/>
      <w:szCs w:val="24"/>
    </w:rPr>
  </w:style>
  <w:style w:type="paragraph" w:customStyle="1" w:styleId="20B76547DB704C7EA8557AFDA7A7C5202">
    <w:name w:val="20B76547DB704C7EA8557AFDA7A7C5202"/>
    <w:rsid w:val="00EA1FCD"/>
    <w:pPr>
      <w:spacing w:after="0" w:line="240" w:lineRule="auto"/>
    </w:pPr>
    <w:rPr>
      <w:rFonts w:ascii="Arial" w:eastAsia="Calibri" w:hAnsi="Arial" w:cs="Times New Roman"/>
      <w:sz w:val="24"/>
      <w:szCs w:val="24"/>
    </w:rPr>
  </w:style>
  <w:style w:type="paragraph" w:customStyle="1" w:styleId="EABB5ED52FFC46529EA96FC29A28A6A02">
    <w:name w:val="EABB5ED52FFC46529EA96FC29A28A6A02"/>
    <w:rsid w:val="00EA1FCD"/>
    <w:pPr>
      <w:spacing w:after="0" w:line="240" w:lineRule="auto"/>
    </w:pPr>
    <w:rPr>
      <w:rFonts w:ascii="Arial" w:eastAsia="Calibri" w:hAnsi="Arial" w:cs="Times New Roman"/>
      <w:sz w:val="24"/>
      <w:szCs w:val="24"/>
    </w:rPr>
  </w:style>
  <w:style w:type="paragraph" w:customStyle="1" w:styleId="A50F370995574FB0A0E3DB365F09046E2">
    <w:name w:val="A50F370995574FB0A0E3DB365F09046E2"/>
    <w:rsid w:val="00EA1FCD"/>
    <w:pPr>
      <w:spacing w:after="0" w:line="240" w:lineRule="auto"/>
    </w:pPr>
    <w:rPr>
      <w:rFonts w:ascii="Arial" w:eastAsia="Calibri" w:hAnsi="Arial" w:cs="Times New Roman"/>
      <w:sz w:val="24"/>
      <w:szCs w:val="24"/>
    </w:rPr>
  </w:style>
  <w:style w:type="paragraph" w:customStyle="1" w:styleId="A426C51742AD4AD78A7992D4CF4F24512">
    <w:name w:val="A426C51742AD4AD78A7992D4CF4F24512"/>
    <w:rsid w:val="00EA1FCD"/>
    <w:pPr>
      <w:spacing w:after="0" w:line="240" w:lineRule="auto"/>
    </w:pPr>
    <w:rPr>
      <w:rFonts w:ascii="Arial" w:eastAsia="Calibri" w:hAnsi="Arial" w:cs="Times New Roman"/>
      <w:sz w:val="24"/>
      <w:szCs w:val="24"/>
    </w:rPr>
  </w:style>
  <w:style w:type="paragraph" w:customStyle="1" w:styleId="E3BA651C9CD54B5C8D6380FF665806C52">
    <w:name w:val="E3BA651C9CD54B5C8D6380FF665806C52"/>
    <w:rsid w:val="00EA1FCD"/>
    <w:pPr>
      <w:spacing w:after="0" w:line="240" w:lineRule="auto"/>
    </w:pPr>
    <w:rPr>
      <w:rFonts w:ascii="Arial" w:eastAsia="Calibri" w:hAnsi="Arial" w:cs="Times New Roman"/>
      <w:sz w:val="24"/>
      <w:szCs w:val="24"/>
    </w:rPr>
  </w:style>
  <w:style w:type="paragraph" w:customStyle="1" w:styleId="7B61922B84E54C009E503628347CA97F2">
    <w:name w:val="7B61922B84E54C009E503628347CA97F2"/>
    <w:rsid w:val="00EA1FCD"/>
    <w:pPr>
      <w:spacing w:after="0" w:line="240" w:lineRule="auto"/>
    </w:pPr>
    <w:rPr>
      <w:rFonts w:ascii="Arial" w:eastAsia="Calibri" w:hAnsi="Arial" w:cs="Times New Roman"/>
      <w:sz w:val="24"/>
      <w:szCs w:val="24"/>
    </w:rPr>
  </w:style>
  <w:style w:type="paragraph" w:customStyle="1" w:styleId="FB6B653E4DA94FC5AEF9DB69CA640DD32">
    <w:name w:val="FB6B653E4DA94FC5AEF9DB69CA640DD32"/>
    <w:rsid w:val="00EA1FCD"/>
    <w:pPr>
      <w:spacing w:after="0" w:line="240" w:lineRule="auto"/>
    </w:pPr>
    <w:rPr>
      <w:rFonts w:ascii="Arial" w:eastAsia="Calibri" w:hAnsi="Arial" w:cs="Times New Roman"/>
      <w:sz w:val="24"/>
      <w:szCs w:val="24"/>
    </w:rPr>
  </w:style>
  <w:style w:type="paragraph" w:customStyle="1" w:styleId="1AFFFA53C68E49BCB97BF8444510F6942">
    <w:name w:val="1AFFFA53C68E49BCB97BF8444510F6942"/>
    <w:rsid w:val="00EA1FCD"/>
    <w:pPr>
      <w:spacing w:after="0" w:line="240" w:lineRule="auto"/>
    </w:pPr>
    <w:rPr>
      <w:rFonts w:ascii="Arial" w:eastAsia="Calibri" w:hAnsi="Arial" w:cs="Times New Roman"/>
      <w:sz w:val="24"/>
      <w:szCs w:val="24"/>
    </w:rPr>
  </w:style>
  <w:style w:type="paragraph" w:customStyle="1" w:styleId="EFC72852B15F4BE996F1FCF0CCB14F292">
    <w:name w:val="EFC72852B15F4BE996F1FCF0CCB14F292"/>
    <w:rsid w:val="00EA1FCD"/>
    <w:pPr>
      <w:spacing w:after="0" w:line="240" w:lineRule="auto"/>
    </w:pPr>
    <w:rPr>
      <w:rFonts w:ascii="Arial" w:eastAsia="Calibri" w:hAnsi="Arial" w:cs="Times New Roman"/>
      <w:sz w:val="24"/>
      <w:szCs w:val="24"/>
    </w:rPr>
  </w:style>
  <w:style w:type="paragraph" w:customStyle="1" w:styleId="512D394DA6AB4F8783186FE1BA688A3A2">
    <w:name w:val="512D394DA6AB4F8783186FE1BA688A3A2"/>
    <w:rsid w:val="00EA1FCD"/>
    <w:pPr>
      <w:spacing w:after="0" w:line="240" w:lineRule="auto"/>
    </w:pPr>
    <w:rPr>
      <w:rFonts w:ascii="Arial" w:eastAsia="Calibri" w:hAnsi="Arial" w:cs="Times New Roman"/>
      <w:sz w:val="24"/>
      <w:szCs w:val="24"/>
    </w:rPr>
  </w:style>
  <w:style w:type="paragraph" w:customStyle="1" w:styleId="753B8DB153F8473586DD03E71ABFDA942">
    <w:name w:val="753B8DB153F8473586DD03E71ABFDA942"/>
    <w:rsid w:val="00EA1FCD"/>
    <w:pPr>
      <w:spacing w:after="0" w:line="240" w:lineRule="auto"/>
    </w:pPr>
    <w:rPr>
      <w:rFonts w:ascii="Arial" w:eastAsia="Calibri" w:hAnsi="Arial" w:cs="Times New Roman"/>
      <w:sz w:val="24"/>
      <w:szCs w:val="24"/>
    </w:rPr>
  </w:style>
  <w:style w:type="paragraph" w:customStyle="1" w:styleId="AF21D0B075C14C57B8D72BC39B38F9432">
    <w:name w:val="AF21D0B075C14C57B8D72BC39B38F9432"/>
    <w:rsid w:val="00EA1FCD"/>
    <w:pPr>
      <w:spacing w:after="0" w:line="240" w:lineRule="auto"/>
    </w:pPr>
    <w:rPr>
      <w:rFonts w:ascii="Arial" w:eastAsia="Calibri" w:hAnsi="Arial" w:cs="Times New Roman"/>
      <w:sz w:val="24"/>
      <w:szCs w:val="24"/>
    </w:rPr>
  </w:style>
  <w:style w:type="paragraph" w:customStyle="1" w:styleId="4979DFDD9A3A4EABA1A8EFF36F11219D2">
    <w:name w:val="4979DFDD9A3A4EABA1A8EFF36F11219D2"/>
    <w:rsid w:val="00EA1FCD"/>
    <w:pPr>
      <w:spacing w:after="0" w:line="240" w:lineRule="auto"/>
    </w:pPr>
    <w:rPr>
      <w:rFonts w:ascii="Arial" w:eastAsia="Calibri" w:hAnsi="Arial" w:cs="Times New Roman"/>
      <w:sz w:val="24"/>
      <w:szCs w:val="24"/>
    </w:rPr>
  </w:style>
  <w:style w:type="paragraph" w:customStyle="1" w:styleId="456C7735D5F94E599C619EC91D6EA5BF2">
    <w:name w:val="456C7735D5F94E599C619EC91D6EA5BF2"/>
    <w:rsid w:val="00EA1FCD"/>
    <w:pPr>
      <w:spacing w:after="0" w:line="240" w:lineRule="auto"/>
    </w:pPr>
    <w:rPr>
      <w:rFonts w:ascii="Arial" w:eastAsia="Calibri" w:hAnsi="Arial" w:cs="Times New Roman"/>
      <w:sz w:val="24"/>
      <w:szCs w:val="24"/>
    </w:rPr>
  </w:style>
  <w:style w:type="paragraph" w:customStyle="1" w:styleId="29D659CB8CEA4272B8E770A03FC8BB332">
    <w:name w:val="29D659CB8CEA4272B8E770A03FC8BB332"/>
    <w:rsid w:val="00EA1FCD"/>
    <w:pPr>
      <w:spacing w:after="0" w:line="240" w:lineRule="auto"/>
    </w:pPr>
    <w:rPr>
      <w:rFonts w:ascii="Arial" w:eastAsia="Calibri" w:hAnsi="Arial" w:cs="Times New Roman"/>
      <w:sz w:val="24"/>
      <w:szCs w:val="24"/>
    </w:rPr>
  </w:style>
  <w:style w:type="paragraph" w:customStyle="1" w:styleId="BFB7930D8C5D46FDAB5DA05836BA5858">
    <w:name w:val="BFB7930D8C5D46FDAB5DA05836BA5858"/>
    <w:rsid w:val="00EA1FCD"/>
  </w:style>
  <w:style w:type="paragraph" w:customStyle="1" w:styleId="9B4A1FFA547B49A9BF8209F6E191C52D">
    <w:name w:val="9B4A1FFA547B49A9BF8209F6E191C52D"/>
    <w:rsid w:val="00EA1FCD"/>
  </w:style>
  <w:style w:type="paragraph" w:customStyle="1" w:styleId="AC3108584B50483F9BDBD3067E2DFDCC">
    <w:name w:val="AC3108584B50483F9BDBD3067E2DFDCC"/>
    <w:rsid w:val="00EA1FCD"/>
  </w:style>
  <w:style w:type="paragraph" w:customStyle="1" w:styleId="20B76547DB704C7EA8557AFDA7A7C5203">
    <w:name w:val="20B76547DB704C7EA8557AFDA7A7C5203"/>
    <w:rsid w:val="002D644D"/>
    <w:pPr>
      <w:spacing w:after="0" w:line="240" w:lineRule="auto"/>
    </w:pPr>
    <w:rPr>
      <w:rFonts w:ascii="Arial" w:eastAsia="Calibri" w:hAnsi="Arial" w:cs="Times New Roman"/>
      <w:sz w:val="24"/>
      <w:szCs w:val="24"/>
    </w:rPr>
  </w:style>
  <w:style w:type="paragraph" w:customStyle="1" w:styleId="EABB5ED52FFC46529EA96FC29A28A6A03">
    <w:name w:val="EABB5ED52FFC46529EA96FC29A28A6A03"/>
    <w:rsid w:val="002D644D"/>
    <w:pPr>
      <w:spacing w:after="0" w:line="240" w:lineRule="auto"/>
    </w:pPr>
    <w:rPr>
      <w:rFonts w:ascii="Arial" w:eastAsia="Calibri" w:hAnsi="Arial" w:cs="Times New Roman"/>
      <w:sz w:val="24"/>
      <w:szCs w:val="24"/>
    </w:rPr>
  </w:style>
  <w:style w:type="paragraph" w:customStyle="1" w:styleId="A426C51742AD4AD78A7992D4CF4F24513">
    <w:name w:val="A426C51742AD4AD78A7992D4CF4F24513"/>
    <w:rsid w:val="002D644D"/>
    <w:pPr>
      <w:spacing w:after="0" w:line="240" w:lineRule="auto"/>
    </w:pPr>
    <w:rPr>
      <w:rFonts w:ascii="Arial" w:eastAsia="Calibri" w:hAnsi="Arial" w:cs="Times New Roman"/>
      <w:sz w:val="24"/>
      <w:szCs w:val="24"/>
    </w:rPr>
  </w:style>
  <w:style w:type="paragraph" w:customStyle="1" w:styleId="E3BA651C9CD54B5C8D6380FF665806C53">
    <w:name w:val="E3BA651C9CD54B5C8D6380FF665806C53"/>
    <w:rsid w:val="002D644D"/>
    <w:pPr>
      <w:spacing w:after="0" w:line="240" w:lineRule="auto"/>
    </w:pPr>
    <w:rPr>
      <w:rFonts w:ascii="Arial" w:eastAsia="Calibri" w:hAnsi="Arial" w:cs="Times New Roman"/>
      <w:sz w:val="24"/>
      <w:szCs w:val="24"/>
    </w:rPr>
  </w:style>
  <w:style w:type="paragraph" w:customStyle="1" w:styleId="7B61922B84E54C009E503628347CA97F3">
    <w:name w:val="7B61922B84E54C009E503628347CA97F3"/>
    <w:rsid w:val="002D644D"/>
    <w:pPr>
      <w:spacing w:after="0" w:line="240" w:lineRule="auto"/>
    </w:pPr>
    <w:rPr>
      <w:rFonts w:ascii="Arial" w:eastAsia="Calibri" w:hAnsi="Arial" w:cs="Times New Roman"/>
      <w:sz w:val="24"/>
      <w:szCs w:val="24"/>
    </w:rPr>
  </w:style>
  <w:style w:type="paragraph" w:customStyle="1" w:styleId="FB6B653E4DA94FC5AEF9DB69CA640DD33">
    <w:name w:val="FB6B653E4DA94FC5AEF9DB69CA640DD33"/>
    <w:rsid w:val="002D644D"/>
    <w:pPr>
      <w:spacing w:after="0" w:line="240" w:lineRule="auto"/>
    </w:pPr>
    <w:rPr>
      <w:rFonts w:ascii="Arial" w:eastAsia="Calibri" w:hAnsi="Arial" w:cs="Times New Roman"/>
      <w:sz w:val="24"/>
      <w:szCs w:val="24"/>
    </w:rPr>
  </w:style>
  <w:style w:type="paragraph" w:customStyle="1" w:styleId="1AFFFA53C68E49BCB97BF8444510F6943">
    <w:name w:val="1AFFFA53C68E49BCB97BF8444510F6943"/>
    <w:rsid w:val="002D644D"/>
    <w:pPr>
      <w:spacing w:after="0" w:line="240" w:lineRule="auto"/>
    </w:pPr>
    <w:rPr>
      <w:rFonts w:ascii="Arial" w:eastAsia="Calibri" w:hAnsi="Arial" w:cs="Times New Roman"/>
      <w:sz w:val="24"/>
      <w:szCs w:val="24"/>
    </w:rPr>
  </w:style>
  <w:style w:type="paragraph" w:customStyle="1" w:styleId="EFC72852B15F4BE996F1FCF0CCB14F293">
    <w:name w:val="EFC72852B15F4BE996F1FCF0CCB14F293"/>
    <w:rsid w:val="002D644D"/>
    <w:pPr>
      <w:spacing w:after="0" w:line="240" w:lineRule="auto"/>
    </w:pPr>
    <w:rPr>
      <w:rFonts w:ascii="Arial" w:eastAsia="Calibri" w:hAnsi="Arial" w:cs="Times New Roman"/>
      <w:sz w:val="24"/>
      <w:szCs w:val="24"/>
    </w:rPr>
  </w:style>
  <w:style w:type="paragraph" w:customStyle="1" w:styleId="512D394DA6AB4F8783186FE1BA688A3A3">
    <w:name w:val="512D394DA6AB4F8783186FE1BA688A3A3"/>
    <w:rsid w:val="002D644D"/>
    <w:pPr>
      <w:spacing w:after="0" w:line="240" w:lineRule="auto"/>
    </w:pPr>
    <w:rPr>
      <w:rFonts w:ascii="Arial" w:eastAsia="Calibri" w:hAnsi="Arial" w:cs="Times New Roman"/>
      <w:sz w:val="24"/>
      <w:szCs w:val="24"/>
    </w:rPr>
  </w:style>
  <w:style w:type="paragraph" w:customStyle="1" w:styleId="753B8DB153F8473586DD03E71ABFDA943">
    <w:name w:val="753B8DB153F8473586DD03E71ABFDA943"/>
    <w:rsid w:val="002D644D"/>
    <w:pPr>
      <w:spacing w:after="0" w:line="240" w:lineRule="auto"/>
    </w:pPr>
    <w:rPr>
      <w:rFonts w:ascii="Arial" w:eastAsia="Calibri" w:hAnsi="Arial" w:cs="Times New Roman"/>
      <w:sz w:val="24"/>
      <w:szCs w:val="24"/>
    </w:rPr>
  </w:style>
  <w:style w:type="paragraph" w:customStyle="1" w:styleId="AF21D0B075C14C57B8D72BC39B38F9433">
    <w:name w:val="AF21D0B075C14C57B8D72BC39B38F9433"/>
    <w:rsid w:val="002D644D"/>
    <w:pPr>
      <w:spacing w:after="0" w:line="240" w:lineRule="auto"/>
    </w:pPr>
    <w:rPr>
      <w:rFonts w:ascii="Arial" w:eastAsia="Calibri" w:hAnsi="Arial" w:cs="Times New Roman"/>
      <w:sz w:val="24"/>
      <w:szCs w:val="24"/>
    </w:rPr>
  </w:style>
  <w:style w:type="paragraph" w:customStyle="1" w:styleId="4979DFDD9A3A4EABA1A8EFF36F11219D3">
    <w:name w:val="4979DFDD9A3A4EABA1A8EFF36F11219D3"/>
    <w:rsid w:val="002D644D"/>
    <w:pPr>
      <w:spacing w:after="0" w:line="240" w:lineRule="auto"/>
    </w:pPr>
    <w:rPr>
      <w:rFonts w:ascii="Arial" w:eastAsia="Calibri" w:hAnsi="Arial" w:cs="Times New Roman"/>
      <w:sz w:val="24"/>
      <w:szCs w:val="24"/>
    </w:rPr>
  </w:style>
  <w:style w:type="paragraph" w:customStyle="1" w:styleId="456C7735D5F94E599C619EC91D6EA5BF3">
    <w:name w:val="456C7735D5F94E599C619EC91D6EA5BF3"/>
    <w:rsid w:val="002D644D"/>
    <w:pPr>
      <w:spacing w:after="0" w:line="240" w:lineRule="auto"/>
    </w:pPr>
    <w:rPr>
      <w:rFonts w:ascii="Arial" w:eastAsia="Calibri" w:hAnsi="Arial" w:cs="Times New Roman"/>
      <w:sz w:val="24"/>
      <w:szCs w:val="24"/>
    </w:rPr>
  </w:style>
  <w:style w:type="paragraph" w:customStyle="1" w:styleId="29D659CB8CEA4272B8E770A03FC8BB333">
    <w:name w:val="29D659CB8CEA4272B8E770A03FC8BB333"/>
    <w:rsid w:val="002D644D"/>
    <w:pPr>
      <w:spacing w:after="0" w:line="240" w:lineRule="auto"/>
    </w:pPr>
    <w:rPr>
      <w:rFonts w:ascii="Arial" w:eastAsia="Calibri" w:hAnsi="Arial" w:cs="Times New Roman"/>
      <w:sz w:val="24"/>
      <w:szCs w:val="24"/>
    </w:rPr>
  </w:style>
  <w:style w:type="paragraph" w:customStyle="1" w:styleId="5632B08ED0884E1DAAE7ABFF2A9CED9C">
    <w:name w:val="5632B08ED0884E1DAAE7ABFF2A9CED9C"/>
    <w:rsid w:val="002D644D"/>
  </w:style>
  <w:style w:type="paragraph" w:customStyle="1" w:styleId="6811A8BD95D748D08503F8D78D0A1A52">
    <w:name w:val="6811A8BD95D748D08503F8D78D0A1A52"/>
    <w:rsid w:val="002D644D"/>
  </w:style>
  <w:style w:type="paragraph" w:customStyle="1" w:styleId="F56DC79A4F3F49F78EE0CF2103BF0EDE">
    <w:name w:val="F56DC79A4F3F49F78EE0CF2103BF0EDE"/>
    <w:rsid w:val="00EB618B"/>
  </w:style>
  <w:style w:type="paragraph" w:customStyle="1" w:styleId="C8E3E8E5BBD743C7A7652CC546BCE545">
    <w:name w:val="C8E3E8E5BBD743C7A7652CC546BCE545"/>
    <w:rsid w:val="006100CB"/>
  </w:style>
  <w:style w:type="paragraph" w:customStyle="1" w:styleId="A97CD9FCBF004D02A69B6BAA334ECB9F">
    <w:name w:val="A97CD9FCBF004D02A69B6BAA334ECB9F"/>
    <w:rsid w:val="006100CB"/>
  </w:style>
  <w:style w:type="paragraph" w:customStyle="1" w:styleId="692DFDD031F149039E981FF6491C9D48">
    <w:name w:val="692DFDD031F149039E981FF6491C9D48"/>
    <w:rsid w:val="00447572"/>
  </w:style>
  <w:style w:type="paragraph" w:customStyle="1" w:styleId="20B76547DB704C7EA8557AFDA7A7C5204">
    <w:name w:val="20B76547DB704C7EA8557AFDA7A7C5204"/>
    <w:rsid w:val="004B7778"/>
    <w:pPr>
      <w:spacing w:after="0" w:line="240" w:lineRule="auto"/>
    </w:pPr>
    <w:rPr>
      <w:rFonts w:ascii="Arial" w:eastAsia="Calibri" w:hAnsi="Arial" w:cs="Times New Roman"/>
      <w:sz w:val="24"/>
      <w:szCs w:val="24"/>
    </w:rPr>
  </w:style>
  <w:style w:type="paragraph" w:customStyle="1" w:styleId="A97CD9FCBF004D02A69B6BAA334ECB9F1">
    <w:name w:val="A97CD9FCBF004D02A69B6BAA334ECB9F1"/>
    <w:rsid w:val="004B7778"/>
    <w:pPr>
      <w:spacing w:after="0" w:line="240" w:lineRule="auto"/>
    </w:pPr>
    <w:rPr>
      <w:rFonts w:ascii="Arial" w:eastAsia="Calibri" w:hAnsi="Arial" w:cs="Times New Roman"/>
      <w:sz w:val="24"/>
      <w:szCs w:val="24"/>
    </w:rPr>
  </w:style>
  <w:style w:type="paragraph" w:customStyle="1" w:styleId="A426C51742AD4AD78A7992D4CF4F24514">
    <w:name w:val="A426C51742AD4AD78A7992D4CF4F24514"/>
    <w:rsid w:val="004B7778"/>
    <w:pPr>
      <w:spacing w:after="0" w:line="240" w:lineRule="auto"/>
    </w:pPr>
    <w:rPr>
      <w:rFonts w:ascii="Arial" w:eastAsia="Calibri" w:hAnsi="Arial" w:cs="Times New Roman"/>
      <w:sz w:val="24"/>
      <w:szCs w:val="24"/>
    </w:rPr>
  </w:style>
  <w:style w:type="paragraph" w:customStyle="1" w:styleId="FB6B653E4DA94FC5AEF9DB69CA640DD34">
    <w:name w:val="FB6B653E4DA94FC5AEF9DB69CA640DD34"/>
    <w:rsid w:val="004B7778"/>
    <w:pPr>
      <w:spacing w:after="0" w:line="240" w:lineRule="auto"/>
    </w:pPr>
    <w:rPr>
      <w:rFonts w:ascii="Arial" w:eastAsia="Calibri" w:hAnsi="Arial" w:cs="Times New Roman"/>
      <w:sz w:val="24"/>
      <w:szCs w:val="24"/>
    </w:rPr>
  </w:style>
  <w:style w:type="paragraph" w:customStyle="1" w:styleId="1AFFFA53C68E49BCB97BF8444510F6944">
    <w:name w:val="1AFFFA53C68E49BCB97BF8444510F6944"/>
    <w:rsid w:val="004B7778"/>
    <w:pPr>
      <w:spacing w:after="0" w:line="240" w:lineRule="auto"/>
    </w:pPr>
    <w:rPr>
      <w:rFonts w:ascii="Arial" w:eastAsia="Calibri" w:hAnsi="Arial" w:cs="Times New Roman"/>
      <w:sz w:val="24"/>
      <w:szCs w:val="24"/>
    </w:rPr>
  </w:style>
  <w:style w:type="paragraph" w:customStyle="1" w:styleId="EFC72852B15F4BE996F1FCF0CCB14F294">
    <w:name w:val="EFC72852B15F4BE996F1FCF0CCB14F294"/>
    <w:rsid w:val="004B7778"/>
    <w:pPr>
      <w:spacing w:after="0" w:line="240" w:lineRule="auto"/>
    </w:pPr>
    <w:rPr>
      <w:rFonts w:ascii="Arial" w:eastAsia="Calibri" w:hAnsi="Arial" w:cs="Times New Roman"/>
      <w:sz w:val="24"/>
      <w:szCs w:val="24"/>
    </w:rPr>
  </w:style>
  <w:style w:type="paragraph" w:customStyle="1" w:styleId="5632B08ED0884E1DAAE7ABFF2A9CED9C1">
    <w:name w:val="5632B08ED0884E1DAAE7ABFF2A9CED9C1"/>
    <w:rsid w:val="004B7778"/>
    <w:pPr>
      <w:spacing w:after="0" w:line="240" w:lineRule="auto"/>
    </w:pPr>
    <w:rPr>
      <w:rFonts w:ascii="Arial" w:eastAsia="Calibri" w:hAnsi="Arial" w:cs="Times New Roman"/>
      <w:sz w:val="24"/>
      <w:szCs w:val="24"/>
    </w:rPr>
  </w:style>
  <w:style w:type="paragraph" w:customStyle="1" w:styleId="692DFDD031F149039E981FF6491C9D481">
    <w:name w:val="692DFDD031F149039E981FF6491C9D481"/>
    <w:rsid w:val="004B7778"/>
    <w:pPr>
      <w:spacing w:after="0" w:line="240" w:lineRule="auto"/>
    </w:pPr>
    <w:rPr>
      <w:rFonts w:ascii="Arial" w:eastAsia="Calibri" w:hAnsi="Arial" w:cs="Times New Roman"/>
      <w:sz w:val="24"/>
      <w:szCs w:val="24"/>
    </w:rPr>
  </w:style>
  <w:style w:type="paragraph" w:customStyle="1" w:styleId="20B76547DB704C7EA8557AFDA7A7C5205">
    <w:name w:val="20B76547DB704C7EA8557AFDA7A7C5205"/>
    <w:rsid w:val="004B7778"/>
    <w:pPr>
      <w:spacing w:after="0" w:line="240" w:lineRule="auto"/>
    </w:pPr>
    <w:rPr>
      <w:rFonts w:ascii="Arial" w:eastAsia="Calibri" w:hAnsi="Arial" w:cs="Times New Roman"/>
      <w:sz w:val="24"/>
      <w:szCs w:val="24"/>
    </w:rPr>
  </w:style>
  <w:style w:type="paragraph" w:customStyle="1" w:styleId="A97CD9FCBF004D02A69B6BAA334ECB9F2">
    <w:name w:val="A97CD9FCBF004D02A69B6BAA334ECB9F2"/>
    <w:rsid w:val="004B7778"/>
    <w:pPr>
      <w:spacing w:after="0" w:line="240" w:lineRule="auto"/>
    </w:pPr>
    <w:rPr>
      <w:rFonts w:ascii="Arial" w:eastAsia="Calibri" w:hAnsi="Arial" w:cs="Times New Roman"/>
      <w:sz w:val="24"/>
      <w:szCs w:val="24"/>
    </w:rPr>
  </w:style>
  <w:style w:type="paragraph" w:customStyle="1" w:styleId="A426C51742AD4AD78A7992D4CF4F24515">
    <w:name w:val="A426C51742AD4AD78A7992D4CF4F24515"/>
    <w:rsid w:val="004B7778"/>
    <w:pPr>
      <w:spacing w:after="0" w:line="240" w:lineRule="auto"/>
    </w:pPr>
    <w:rPr>
      <w:rFonts w:ascii="Arial" w:eastAsia="Calibri" w:hAnsi="Arial" w:cs="Times New Roman"/>
      <w:sz w:val="24"/>
      <w:szCs w:val="24"/>
    </w:rPr>
  </w:style>
  <w:style w:type="paragraph" w:customStyle="1" w:styleId="FB6B653E4DA94FC5AEF9DB69CA640DD35">
    <w:name w:val="FB6B653E4DA94FC5AEF9DB69CA640DD35"/>
    <w:rsid w:val="004B7778"/>
    <w:pPr>
      <w:spacing w:after="0" w:line="240" w:lineRule="auto"/>
    </w:pPr>
    <w:rPr>
      <w:rFonts w:ascii="Arial" w:eastAsia="Calibri" w:hAnsi="Arial" w:cs="Times New Roman"/>
      <w:sz w:val="24"/>
      <w:szCs w:val="24"/>
    </w:rPr>
  </w:style>
  <w:style w:type="paragraph" w:customStyle="1" w:styleId="1AFFFA53C68E49BCB97BF8444510F6945">
    <w:name w:val="1AFFFA53C68E49BCB97BF8444510F6945"/>
    <w:rsid w:val="004B7778"/>
    <w:pPr>
      <w:spacing w:after="0" w:line="240" w:lineRule="auto"/>
    </w:pPr>
    <w:rPr>
      <w:rFonts w:ascii="Arial" w:eastAsia="Calibri" w:hAnsi="Arial" w:cs="Times New Roman"/>
      <w:sz w:val="24"/>
      <w:szCs w:val="24"/>
    </w:rPr>
  </w:style>
  <w:style w:type="paragraph" w:customStyle="1" w:styleId="EFC72852B15F4BE996F1FCF0CCB14F295">
    <w:name w:val="EFC72852B15F4BE996F1FCF0CCB14F295"/>
    <w:rsid w:val="004B7778"/>
    <w:pPr>
      <w:spacing w:after="0" w:line="240" w:lineRule="auto"/>
    </w:pPr>
    <w:rPr>
      <w:rFonts w:ascii="Arial" w:eastAsia="Calibri" w:hAnsi="Arial" w:cs="Times New Roman"/>
      <w:sz w:val="24"/>
      <w:szCs w:val="24"/>
    </w:rPr>
  </w:style>
  <w:style w:type="paragraph" w:customStyle="1" w:styleId="5632B08ED0884E1DAAE7ABFF2A9CED9C2">
    <w:name w:val="5632B08ED0884E1DAAE7ABFF2A9CED9C2"/>
    <w:rsid w:val="004B7778"/>
    <w:pPr>
      <w:spacing w:after="0" w:line="240" w:lineRule="auto"/>
    </w:pPr>
    <w:rPr>
      <w:rFonts w:ascii="Arial" w:eastAsia="Calibri" w:hAnsi="Arial" w:cs="Times New Roman"/>
      <w:sz w:val="24"/>
      <w:szCs w:val="24"/>
    </w:rPr>
  </w:style>
  <w:style w:type="paragraph" w:customStyle="1" w:styleId="692DFDD031F149039E981FF6491C9D482">
    <w:name w:val="692DFDD031F149039E981FF6491C9D482"/>
    <w:rsid w:val="004B7778"/>
    <w:pPr>
      <w:spacing w:after="0" w:line="240" w:lineRule="auto"/>
    </w:pPr>
    <w:rPr>
      <w:rFonts w:ascii="Arial" w:eastAsia="Calibri" w:hAnsi="Arial" w:cs="Times New Roman"/>
      <w:sz w:val="24"/>
      <w:szCs w:val="24"/>
    </w:rPr>
  </w:style>
  <w:style w:type="paragraph" w:customStyle="1" w:styleId="6E26E4C54E314948B1976D37AEA0A23F">
    <w:name w:val="6E26E4C54E314948B1976D37AEA0A23F"/>
    <w:rsid w:val="004B7778"/>
  </w:style>
  <w:style w:type="paragraph" w:customStyle="1" w:styleId="1B7E56768F3B47CEBFBD2DB600D590F8">
    <w:name w:val="1B7E56768F3B47CEBFBD2DB600D590F8"/>
    <w:rsid w:val="004B7778"/>
  </w:style>
  <w:style w:type="paragraph" w:customStyle="1" w:styleId="AB4FFD56AE7D4E1C97799127701CC23D">
    <w:name w:val="AB4FFD56AE7D4E1C97799127701CC23D"/>
    <w:rsid w:val="004B7778"/>
  </w:style>
  <w:style w:type="paragraph" w:customStyle="1" w:styleId="8351B9699ADF470B9571B581FCAC81C1">
    <w:name w:val="8351B9699ADF470B9571B581FCAC81C1"/>
    <w:rsid w:val="004B7778"/>
  </w:style>
  <w:style w:type="paragraph" w:customStyle="1" w:styleId="6325C58D31454676B81790EC8F2C204B">
    <w:name w:val="6325C58D31454676B81790EC8F2C204B"/>
    <w:rsid w:val="004B7778"/>
  </w:style>
  <w:style w:type="paragraph" w:customStyle="1" w:styleId="47BBB5700B5B4F68979D12429E4B47AA">
    <w:name w:val="47BBB5700B5B4F68979D12429E4B47AA"/>
    <w:rsid w:val="004B7778"/>
  </w:style>
  <w:style w:type="paragraph" w:customStyle="1" w:styleId="CC3B2BC9A52549759AF85C0200573904">
    <w:name w:val="CC3B2BC9A52549759AF85C0200573904"/>
    <w:rsid w:val="004B7778"/>
  </w:style>
  <w:style w:type="paragraph" w:customStyle="1" w:styleId="E1FBAEBC662B4E01B8586D1142405AB6">
    <w:name w:val="E1FBAEBC662B4E01B8586D1142405AB6"/>
    <w:rsid w:val="004B7778"/>
  </w:style>
  <w:style w:type="paragraph" w:customStyle="1" w:styleId="8F4EFEC6ED4C41BEBB15AC98C578F34C">
    <w:name w:val="8F4EFEC6ED4C41BEBB15AC98C578F34C"/>
    <w:rsid w:val="00AE1264"/>
  </w:style>
  <w:style w:type="paragraph" w:customStyle="1" w:styleId="859D41D9E872454DBB41B90614232608">
    <w:name w:val="859D41D9E872454DBB41B90614232608"/>
    <w:rsid w:val="00AE1264"/>
  </w:style>
  <w:style w:type="paragraph" w:customStyle="1" w:styleId="157EF14417C44BA8AAA4165E00AA2823">
    <w:name w:val="157EF14417C44BA8AAA4165E00AA2823"/>
    <w:rsid w:val="00AE1264"/>
  </w:style>
  <w:style w:type="paragraph" w:customStyle="1" w:styleId="48141E264CFF438DBFB387FE878EADE9">
    <w:name w:val="48141E264CFF438DBFB387FE878EADE9"/>
    <w:rsid w:val="00AE1264"/>
  </w:style>
  <w:style w:type="paragraph" w:customStyle="1" w:styleId="17E650AAF17E49E499E03B4665566B06">
    <w:name w:val="17E650AAF17E49E499E03B4665566B06"/>
    <w:rsid w:val="00AE1264"/>
  </w:style>
  <w:style w:type="paragraph" w:customStyle="1" w:styleId="B8F0C5A92A8C4404966EF761BCA451D2">
    <w:name w:val="B8F0C5A92A8C4404966EF761BCA451D2"/>
    <w:rsid w:val="00AE1264"/>
  </w:style>
  <w:style w:type="paragraph" w:customStyle="1" w:styleId="03276FE4B44A43239A34D426D02EFB41">
    <w:name w:val="03276FE4B44A43239A34D426D02EFB41"/>
    <w:rsid w:val="00AE1264"/>
  </w:style>
  <w:style w:type="paragraph" w:customStyle="1" w:styleId="73230790D5204A4AB85CDB8320A2A10A">
    <w:name w:val="73230790D5204A4AB85CDB8320A2A10A"/>
    <w:rsid w:val="00AE1264"/>
  </w:style>
  <w:style w:type="paragraph" w:customStyle="1" w:styleId="C96C8288399240AC81154C1B9D142100">
    <w:name w:val="C96C8288399240AC81154C1B9D142100"/>
    <w:rsid w:val="00AE1264"/>
  </w:style>
  <w:style w:type="paragraph" w:customStyle="1" w:styleId="B8FAACDC354F495D908301CA50E1E82E">
    <w:name w:val="B8FAACDC354F495D908301CA50E1E82E"/>
    <w:rsid w:val="0002403B"/>
    <w:pPr>
      <w:spacing w:after="160" w:line="259" w:lineRule="auto"/>
    </w:pPr>
  </w:style>
  <w:style w:type="paragraph" w:customStyle="1" w:styleId="E776F5C454EF4EC58C6CA2F8965DF1FB">
    <w:name w:val="E776F5C454EF4EC58C6CA2F8965DF1FB"/>
    <w:rsid w:val="00811286"/>
    <w:pPr>
      <w:spacing w:after="160" w:line="259" w:lineRule="auto"/>
    </w:pPr>
  </w:style>
  <w:style w:type="paragraph" w:customStyle="1" w:styleId="9B193F7DED5149A993B8EDEE6450E082">
    <w:name w:val="9B193F7DED5149A993B8EDEE6450E082"/>
    <w:rsid w:val="00811286"/>
    <w:pPr>
      <w:spacing w:after="160" w:line="259" w:lineRule="auto"/>
    </w:pPr>
  </w:style>
  <w:style w:type="paragraph" w:customStyle="1" w:styleId="FD312631E9FF47158A8A49ACC1CA1B9E">
    <w:name w:val="FD312631E9FF47158A8A49ACC1CA1B9E"/>
    <w:rsid w:val="00811286"/>
    <w:pPr>
      <w:spacing w:after="160" w:line="259" w:lineRule="auto"/>
    </w:pPr>
  </w:style>
  <w:style w:type="paragraph" w:customStyle="1" w:styleId="5927B1C4917640C1801573BB3BBFCB7E">
    <w:name w:val="5927B1C4917640C1801573BB3BBFCB7E"/>
    <w:rsid w:val="00811286"/>
    <w:pPr>
      <w:spacing w:after="160" w:line="259" w:lineRule="auto"/>
    </w:pPr>
  </w:style>
  <w:style w:type="paragraph" w:customStyle="1" w:styleId="CBC3D987C79E4E109D9FE6F784CE8B6C">
    <w:name w:val="CBC3D987C79E4E109D9FE6F784CE8B6C"/>
    <w:rsid w:val="00B647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1D113-49C2-4D84-84ED-A194BA2F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7320</Words>
  <Characters>41725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12</cp:revision>
  <cp:lastPrinted>2020-12-11T08:04:00Z</cp:lastPrinted>
  <dcterms:created xsi:type="dcterms:W3CDTF">2022-03-22T05:19:00Z</dcterms:created>
  <dcterms:modified xsi:type="dcterms:W3CDTF">2024-09-16T07:49:00Z</dcterms:modified>
</cp:coreProperties>
</file>