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720" w:rsidRPr="00D52BC6" w:rsidRDefault="00D52BC6" w:rsidP="00F00720">
      <w:pPr>
        <w:pStyle w:val="20"/>
        <w:shd w:val="clear" w:color="auto" w:fill="auto"/>
        <w:spacing w:before="120" w:after="120" w:line="240" w:lineRule="auto"/>
        <w:outlineLvl w:val="9"/>
        <w:rPr>
          <w:rFonts w:ascii="Times New Roman" w:hAnsi="Times New Roman" w:cs="Times New Roman"/>
          <w:b/>
        </w:rPr>
      </w:pPr>
      <w:bookmarkStart w:id="0" w:name="bookmark10"/>
      <w:r>
        <w:rPr>
          <w:rFonts w:ascii="Times New Roman" w:hAnsi="Times New Roman" w:cs="Times New Roman"/>
          <w:b/>
        </w:rPr>
        <w:t>П</w:t>
      </w:r>
      <w:r w:rsidR="00F00720" w:rsidRPr="00F00720">
        <w:rPr>
          <w:rFonts w:ascii="Times New Roman" w:hAnsi="Times New Roman" w:cs="Times New Roman"/>
          <w:b/>
        </w:rPr>
        <w:t xml:space="preserve">рограмма вступительного экзамена по химии </w:t>
      </w:r>
    </w:p>
    <w:p w:rsidR="00F00720" w:rsidRPr="00F00720" w:rsidRDefault="00F00720" w:rsidP="00F00720">
      <w:pPr>
        <w:pStyle w:val="20"/>
        <w:shd w:val="clear" w:color="auto" w:fill="auto"/>
        <w:spacing w:before="120" w:after="120" w:line="240" w:lineRule="auto"/>
        <w:ind w:firstLine="709"/>
        <w:outlineLvl w:val="9"/>
        <w:rPr>
          <w:rFonts w:ascii="Times New Roman" w:hAnsi="Times New Roman" w:cs="Times New Roman"/>
          <w:b/>
        </w:rPr>
      </w:pPr>
      <w:r w:rsidRPr="00F00720">
        <w:rPr>
          <w:rFonts w:ascii="Times New Roman" w:hAnsi="Times New Roman" w:cs="Times New Roman"/>
          <w:b/>
        </w:rPr>
        <w:t>Основы теоретической химии.</w:t>
      </w:r>
    </w:p>
    <w:p w:rsidR="00F00720" w:rsidRPr="00F00720" w:rsidRDefault="00F00720" w:rsidP="00F00720">
      <w:pPr>
        <w:pStyle w:val="20"/>
        <w:shd w:val="clear" w:color="auto" w:fill="auto"/>
        <w:spacing w:before="120" w:after="120" w:line="240" w:lineRule="auto"/>
        <w:ind w:firstLine="709"/>
        <w:jc w:val="both"/>
        <w:outlineLvl w:val="9"/>
        <w:rPr>
          <w:rFonts w:ascii="Times New Roman" w:hAnsi="Times New Roman" w:cs="Times New Roman"/>
          <w:i/>
          <w:iCs/>
        </w:rPr>
      </w:pPr>
      <w:r w:rsidRPr="00F00720">
        <w:rPr>
          <w:rFonts w:ascii="Times New Roman" w:hAnsi="Times New Roman" w:cs="Times New Roman"/>
        </w:rPr>
        <w:t xml:space="preserve"> Предмет химии. Место химии в естествознании. Масса и энергия. Основные понятия химии. Вещество. Молекула. Атом. Электрон. Ион. Химический элемент. Химическая формула. Относительная атомная и молекулярная масса. Моль. Молярная масса. Химические превращения. Закон сохранения массы и энергии. Закон постоянства состава. Стехиометрия</w:t>
      </w:r>
      <w:r>
        <w:rPr>
          <w:rFonts w:ascii="Times New Roman" w:hAnsi="Times New Roman" w:cs="Times New Roman"/>
        </w:rPr>
        <w:t>.</w:t>
      </w:r>
      <w:bookmarkStart w:id="1" w:name="bookmark11"/>
      <w:bookmarkEnd w:id="0"/>
      <w:r>
        <w:rPr>
          <w:rFonts w:ascii="Times New Roman" w:hAnsi="Times New Roman" w:cs="Times New Roman"/>
        </w:rPr>
        <w:t xml:space="preserve"> </w:t>
      </w:r>
      <w:r w:rsidRPr="00617458">
        <w:rPr>
          <w:rFonts w:ascii="Times New Roman" w:hAnsi="Times New Roman"/>
        </w:rPr>
        <w:t>Методы познания веществ и химических явлений. Экспериментальные основы химии</w:t>
      </w:r>
      <w:r w:rsidRPr="00F00720">
        <w:rPr>
          <w:rFonts w:ascii="Times New Roman" w:hAnsi="Times New Roman" w:cs="Times New Roman"/>
        </w:rPr>
        <w:t>.</w:t>
      </w:r>
      <w:r w:rsidRPr="00F00720">
        <w:rPr>
          <w:rStyle w:val="2Tahoma"/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F00720">
        <w:rPr>
          <w:rStyle w:val="31"/>
          <w:i w:val="0"/>
          <w:iCs w:val="0"/>
          <w:sz w:val="24"/>
          <w:szCs w:val="24"/>
        </w:rPr>
        <w:t>Наблюдение, описание, измерение, эксперимент,</w:t>
      </w:r>
      <w:r w:rsidRPr="00F00720">
        <w:rPr>
          <w:rFonts w:ascii="Times New Roman" w:hAnsi="Times New Roman" w:cs="Times New Roman"/>
        </w:rPr>
        <w:t xml:space="preserve"> </w:t>
      </w:r>
      <w:r w:rsidRPr="00F00720">
        <w:rPr>
          <w:rFonts w:ascii="Times New Roman" w:hAnsi="Times New Roman" w:cs="Times New Roman"/>
          <w:iCs/>
        </w:rPr>
        <w:t>моделирование. Понятие о химическом анализе и синтезе.</w:t>
      </w:r>
    </w:p>
    <w:p w:rsidR="00F00720" w:rsidRPr="00FE7A2C" w:rsidRDefault="00F00720" w:rsidP="00F00720">
      <w:pPr>
        <w:spacing w:before="120" w:after="120"/>
        <w:ind w:firstLine="720"/>
        <w:jc w:val="center"/>
        <w:rPr>
          <w:rFonts w:ascii="Times New Roman" w:hAnsi="Times New Roman" w:cs="Times New Roman"/>
          <w:b/>
          <w:bCs/>
          <w:color w:val="auto"/>
          <w:szCs w:val="20"/>
        </w:rPr>
      </w:pPr>
      <w:bookmarkStart w:id="2" w:name="bookmark8"/>
      <w:bookmarkStart w:id="3" w:name="bookmark12"/>
      <w:r w:rsidRPr="00FE7A2C">
        <w:rPr>
          <w:rFonts w:ascii="Times New Roman" w:hAnsi="Times New Roman" w:cs="Times New Roman"/>
          <w:b/>
          <w:bCs/>
          <w:color w:val="auto"/>
          <w:szCs w:val="20"/>
        </w:rPr>
        <w:t>Современные представления о строении атома</w:t>
      </w:r>
      <w:bookmarkEnd w:id="2"/>
    </w:p>
    <w:p w:rsidR="00F00720" w:rsidRPr="00617458" w:rsidRDefault="00F00720" w:rsidP="00F00720">
      <w:pPr>
        <w:pStyle w:val="a3"/>
        <w:shd w:val="clear" w:color="auto" w:fill="auto"/>
        <w:spacing w:before="0" w:line="240" w:lineRule="auto"/>
        <w:ind w:firstLine="720"/>
        <w:rPr>
          <w:sz w:val="24"/>
        </w:rPr>
      </w:pPr>
      <w:r w:rsidRPr="007A4ED0">
        <w:rPr>
          <w:sz w:val="24"/>
          <w:szCs w:val="24"/>
        </w:rPr>
        <w:t xml:space="preserve">Атом. </w:t>
      </w:r>
      <w:r w:rsidRPr="00617458">
        <w:rPr>
          <w:sz w:val="24"/>
        </w:rPr>
        <w:t>Строение атома. Ядро (протоны, нейтроны) и электроны. Изотопы. Строение электронных оболочек атомов первых 20 элементов периодической системы Д. И. Менделеева.</w:t>
      </w:r>
      <w:r>
        <w:rPr>
          <w:sz w:val="24"/>
        </w:rPr>
        <w:t xml:space="preserve"> </w:t>
      </w:r>
      <w:r w:rsidRPr="007A4ED0">
        <w:rPr>
          <w:i/>
          <w:iCs/>
          <w:sz w:val="24"/>
          <w:szCs w:val="24"/>
        </w:rPr>
        <w:t>Атомные орбитали.</w:t>
      </w:r>
      <w:r w:rsidRPr="007A4ED0">
        <w:rPr>
          <w:sz w:val="24"/>
          <w:szCs w:val="24"/>
        </w:rPr>
        <w:t xml:space="preserve"> Электронная классификация элементов</w:t>
      </w:r>
      <w:r w:rsidRPr="007A4ED0">
        <w:rPr>
          <w:i/>
          <w:iCs/>
          <w:sz w:val="24"/>
          <w:szCs w:val="24"/>
        </w:rPr>
        <w:t xml:space="preserve"> (</w:t>
      </w:r>
      <w:r w:rsidRPr="007A4ED0">
        <w:rPr>
          <w:i/>
          <w:iCs/>
          <w:sz w:val="24"/>
          <w:szCs w:val="24"/>
          <w:lang w:val="en-US"/>
        </w:rPr>
        <w:t>s</w:t>
      </w:r>
      <w:r w:rsidRPr="007A4ED0">
        <w:rPr>
          <w:i/>
          <w:iCs/>
          <w:sz w:val="24"/>
          <w:szCs w:val="24"/>
        </w:rPr>
        <w:t>-, р-элементы). Особенности строения электронных оболочек атомов переходных элементов.</w:t>
      </w:r>
      <w:r w:rsidRPr="007A4ED0">
        <w:rPr>
          <w:sz w:val="24"/>
          <w:szCs w:val="24"/>
        </w:rPr>
        <w:t xml:space="preserve"> </w:t>
      </w:r>
      <w:r w:rsidRPr="00617458">
        <w:rPr>
          <w:sz w:val="24"/>
        </w:rPr>
        <w:t>Атомы и молекулы. Химический элемент.</w:t>
      </w:r>
      <w:r w:rsidRPr="00617458">
        <w:rPr>
          <w:rStyle w:val="6"/>
          <w:sz w:val="24"/>
        </w:rPr>
        <w:t xml:space="preserve"> </w:t>
      </w:r>
      <w:r w:rsidRPr="00617458">
        <w:rPr>
          <w:sz w:val="24"/>
        </w:rPr>
        <w:t>Знаки химических элементов, химические формулы. Закон постоянства состава.</w:t>
      </w:r>
      <w:r>
        <w:rPr>
          <w:sz w:val="24"/>
        </w:rPr>
        <w:t xml:space="preserve"> </w:t>
      </w:r>
    </w:p>
    <w:p w:rsidR="00F00720" w:rsidRPr="00617458" w:rsidRDefault="00F00720" w:rsidP="00F00720">
      <w:pPr>
        <w:pStyle w:val="a3"/>
        <w:shd w:val="clear" w:color="auto" w:fill="auto"/>
        <w:spacing w:before="0" w:line="240" w:lineRule="auto"/>
        <w:ind w:firstLine="720"/>
        <w:rPr>
          <w:sz w:val="24"/>
        </w:rPr>
      </w:pPr>
      <w:r w:rsidRPr="007A4ED0">
        <w:rPr>
          <w:sz w:val="24"/>
          <w:szCs w:val="24"/>
        </w:rPr>
        <w:t>Периодический закон и периодическая система химических элементов Д. И. Менделеева, их мировоззренческое и научное значение.</w:t>
      </w:r>
      <w:r w:rsidRPr="007A4ED0">
        <w:rPr>
          <w:sz w:val="24"/>
        </w:rPr>
        <w:t xml:space="preserve"> </w:t>
      </w:r>
      <w:r w:rsidRPr="00617458">
        <w:rPr>
          <w:sz w:val="24"/>
        </w:rPr>
        <w:t>Группы и периоды периодической системы.</w:t>
      </w:r>
    </w:p>
    <w:p w:rsidR="00F00720" w:rsidRDefault="00F00720" w:rsidP="00F00720">
      <w:pPr>
        <w:pStyle w:val="a3"/>
        <w:shd w:val="clear" w:color="auto" w:fill="auto"/>
        <w:spacing w:before="0" w:line="240" w:lineRule="auto"/>
        <w:ind w:firstLine="720"/>
        <w:rPr>
          <w:sz w:val="24"/>
        </w:rPr>
      </w:pPr>
      <w:r w:rsidRPr="00617458">
        <w:rPr>
          <w:sz w:val="24"/>
        </w:rPr>
        <w:t>Относительные атомная и молекулярная массы.</w:t>
      </w:r>
      <w:r w:rsidRPr="00617458">
        <w:rPr>
          <w:rStyle w:val="6"/>
          <w:sz w:val="24"/>
        </w:rPr>
        <w:t xml:space="preserve"> Атомная единица массы.</w:t>
      </w:r>
      <w:r w:rsidRPr="00617458">
        <w:rPr>
          <w:sz w:val="24"/>
        </w:rPr>
        <w:t xml:space="preserve"> Количество вещества, моль. Молярная масса. Молярный объем.</w:t>
      </w:r>
      <w:r w:rsidRPr="007A4ED0">
        <w:rPr>
          <w:sz w:val="24"/>
        </w:rPr>
        <w:t xml:space="preserve"> </w:t>
      </w:r>
    </w:p>
    <w:p w:rsidR="00F00720" w:rsidRPr="00FE7A2C" w:rsidRDefault="00F00720" w:rsidP="00F00720">
      <w:pPr>
        <w:spacing w:before="120" w:after="120"/>
        <w:ind w:firstLine="720"/>
        <w:jc w:val="center"/>
        <w:rPr>
          <w:rFonts w:ascii="Times New Roman" w:hAnsi="Times New Roman" w:cs="Times New Roman"/>
          <w:b/>
          <w:bCs/>
          <w:color w:val="auto"/>
          <w:szCs w:val="20"/>
        </w:rPr>
      </w:pPr>
      <w:r w:rsidRPr="00FE7A2C">
        <w:rPr>
          <w:rFonts w:ascii="Times New Roman" w:hAnsi="Times New Roman" w:cs="Times New Roman"/>
          <w:b/>
          <w:bCs/>
          <w:color w:val="auto"/>
          <w:szCs w:val="20"/>
        </w:rPr>
        <w:t>Химическая связь</w:t>
      </w:r>
    </w:p>
    <w:p w:rsidR="00F00720" w:rsidRPr="00FE7A2C" w:rsidRDefault="00F00720" w:rsidP="00F00720">
      <w:pPr>
        <w:ind w:firstLine="720"/>
        <w:jc w:val="both"/>
        <w:rPr>
          <w:rFonts w:ascii="Times New Roman" w:hAnsi="Times New Roman" w:cs="Times New Roman"/>
          <w:color w:val="auto"/>
          <w:szCs w:val="19"/>
        </w:rPr>
      </w:pPr>
      <w:r w:rsidRPr="007A4ED0">
        <w:rPr>
          <w:rFonts w:ascii="Times New Roman" w:hAnsi="Times New Roman" w:cs="Times New Roman"/>
          <w:color w:val="auto"/>
          <w:szCs w:val="19"/>
        </w:rPr>
        <w:t xml:space="preserve">Строение молекул. Химическая связь. Типы химических связей: </w:t>
      </w:r>
      <w:proofErr w:type="gramStart"/>
      <w:r w:rsidRPr="007A4ED0">
        <w:rPr>
          <w:rFonts w:ascii="Times New Roman" w:hAnsi="Times New Roman" w:cs="Times New Roman"/>
          <w:color w:val="auto"/>
          <w:szCs w:val="19"/>
        </w:rPr>
        <w:t>ковалентная</w:t>
      </w:r>
      <w:proofErr w:type="gramEnd"/>
      <w:r w:rsidRPr="007A4ED0">
        <w:rPr>
          <w:rFonts w:ascii="Times New Roman" w:hAnsi="Times New Roman" w:cs="Times New Roman"/>
          <w:color w:val="auto"/>
          <w:szCs w:val="19"/>
        </w:rPr>
        <w:t xml:space="preserve"> (полярная и неполярная), ионная, металлическая. Понятие о валентности и степени окисления. Составление формул соединений по валентности (или степени окисления). </w:t>
      </w:r>
      <w:r w:rsidRPr="00FE7A2C">
        <w:rPr>
          <w:rFonts w:ascii="Times New Roman" w:hAnsi="Times New Roman" w:cs="Times New Roman"/>
          <w:color w:val="auto"/>
          <w:szCs w:val="19"/>
        </w:rPr>
        <w:t>Ковалентная связь, ее разновидности и механизмы образования. Ионная связь. Катионы и анионы. Металлическая связь.</w:t>
      </w:r>
      <w:r w:rsidRPr="00FE7A2C">
        <w:rPr>
          <w:rFonts w:ascii="Times New Roman" w:hAnsi="Times New Roman" w:cs="Times New Roman"/>
          <w:i/>
          <w:iCs/>
          <w:color w:val="auto"/>
          <w:szCs w:val="19"/>
        </w:rPr>
        <w:t xml:space="preserve"> Водородная связь, ее роль в формировании структур биополимеров.</w:t>
      </w:r>
      <w:r w:rsidRPr="00FE7A2C">
        <w:rPr>
          <w:rFonts w:ascii="Times New Roman" w:hAnsi="Times New Roman" w:cs="Times New Roman"/>
          <w:color w:val="auto"/>
          <w:szCs w:val="19"/>
        </w:rPr>
        <w:t xml:space="preserve"> Единая природа химических связей.</w:t>
      </w:r>
    </w:p>
    <w:p w:rsidR="00F00720" w:rsidRPr="00617458" w:rsidRDefault="00F00720" w:rsidP="00F00720">
      <w:pPr>
        <w:pStyle w:val="20"/>
        <w:shd w:val="clear" w:color="auto" w:fill="auto"/>
        <w:spacing w:before="120" w:after="120" w:line="240" w:lineRule="auto"/>
        <w:outlineLvl w:val="9"/>
        <w:rPr>
          <w:rFonts w:ascii="Times New Roman" w:hAnsi="Times New Roman"/>
          <w:b/>
        </w:rPr>
      </w:pPr>
      <w:r w:rsidRPr="00617458">
        <w:rPr>
          <w:rFonts w:ascii="Times New Roman" w:hAnsi="Times New Roman"/>
          <w:b/>
        </w:rPr>
        <w:t>Вещество</w:t>
      </w:r>
      <w:bookmarkEnd w:id="3"/>
    </w:p>
    <w:p w:rsidR="00F00720" w:rsidRPr="00FE7A2C" w:rsidRDefault="00F00720" w:rsidP="00F00720">
      <w:pPr>
        <w:ind w:firstLine="720"/>
        <w:jc w:val="both"/>
        <w:rPr>
          <w:rFonts w:ascii="Times New Roman" w:hAnsi="Times New Roman" w:cs="Times New Roman"/>
          <w:color w:val="auto"/>
          <w:szCs w:val="19"/>
        </w:rPr>
      </w:pPr>
      <w:r w:rsidRPr="00FE7A2C">
        <w:rPr>
          <w:rFonts w:ascii="Times New Roman" w:hAnsi="Times New Roman" w:cs="Times New Roman"/>
          <w:color w:val="auto"/>
          <w:szCs w:val="19"/>
        </w:rPr>
        <w:t>Причины многообразия веществ: изомерия, гомология, аллотропия.</w:t>
      </w:r>
    </w:p>
    <w:p w:rsidR="00F00720" w:rsidRPr="00FE7A2C" w:rsidRDefault="00F00720" w:rsidP="00F00720">
      <w:pPr>
        <w:ind w:firstLine="720"/>
        <w:jc w:val="both"/>
        <w:rPr>
          <w:rFonts w:ascii="Times New Roman" w:hAnsi="Times New Roman" w:cs="Times New Roman"/>
          <w:color w:val="auto"/>
          <w:szCs w:val="19"/>
        </w:rPr>
      </w:pPr>
      <w:r w:rsidRPr="00FE7A2C">
        <w:rPr>
          <w:rFonts w:ascii="Times New Roman" w:hAnsi="Times New Roman" w:cs="Times New Roman"/>
          <w:color w:val="auto"/>
          <w:szCs w:val="19"/>
        </w:rPr>
        <w:t xml:space="preserve">Чистые вещества и смеси. Способы разделения смесей и их использование. Явления, происходящие при растворении веществ – </w:t>
      </w:r>
      <w:r w:rsidRPr="00FE7A2C">
        <w:rPr>
          <w:rFonts w:ascii="Times New Roman" w:hAnsi="Times New Roman" w:cs="Times New Roman"/>
          <w:i/>
          <w:iCs/>
          <w:color w:val="auto"/>
          <w:szCs w:val="19"/>
        </w:rPr>
        <w:t>разрушение кристаллической решетки, диффузия,</w:t>
      </w:r>
      <w:r w:rsidRPr="00FE7A2C">
        <w:rPr>
          <w:rFonts w:ascii="Times New Roman" w:hAnsi="Times New Roman" w:cs="Times New Roman"/>
          <w:color w:val="auto"/>
          <w:szCs w:val="19"/>
        </w:rPr>
        <w:t xml:space="preserve"> диссоциация, гидратация.</w:t>
      </w:r>
    </w:p>
    <w:p w:rsidR="00F00720" w:rsidRPr="00FE7A2C" w:rsidRDefault="00F00720" w:rsidP="00F00720">
      <w:pPr>
        <w:ind w:firstLine="720"/>
        <w:jc w:val="both"/>
        <w:rPr>
          <w:rFonts w:ascii="Times New Roman" w:hAnsi="Times New Roman" w:cs="Times New Roman"/>
          <w:color w:val="auto"/>
          <w:szCs w:val="19"/>
        </w:rPr>
      </w:pPr>
      <w:r w:rsidRPr="00FE7A2C">
        <w:rPr>
          <w:rFonts w:ascii="Times New Roman" w:hAnsi="Times New Roman" w:cs="Times New Roman"/>
          <w:color w:val="auto"/>
          <w:szCs w:val="19"/>
        </w:rPr>
        <w:t>Истинные растворы. Способы выражения концентрации растворов: массовая доля растворенного вещества. Диссоциация электролитов в водных растворах. Сильные и слабые электролиты.</w:t>
      </w:r>
    </w:p>
    <w:p w:rsidR="00F00720" w:rsidRPr="00FE7A2C" w:rsidRDefault="00F00720" w:rsidP="00F00720">
      <w:pPr>
        <w:ind w:firstLine="720"/>
        <w:jc w:val="both"/>
        <w:rPr>
          <w:rFonts w:ascii="Times New Roman" w:hAnsi="Times New Roman" w:cs="Times New Roman"/>
          <w:i/>
          <w:iCs/>
          <w:color w:val="auto"/>
          <w:szCs w:val="19"/>
        </w:rPr>
      </w:pPr>
      <w:r w:rsidRPr="00FE7A2C">
        <w:rPr>
          <w:rFonts w:ascii="Times New Roman" w:hAnsi="Times New Roman" w:cs="Times New Roman"/>
          <w:i/>
          <w:iCs/>
          <w:color w:val="auto"/>
          <w:szCs w:val="19"/>
        </w:rPr>
        <w:t>Понятие о коллоидах и их значение (золи, гели).</w:t>
      </w:r>
    </w:p>
    <w:p w:rsidR="00F00720" w:rsidRPr="00617458" w:rsidRDefault="00F00720" w:rsidP="00F00720">
      <w:pPr>
        <w:pStyle w:val="30"/>
        <w:shd w:val="clear" w:color="auto" w:fill="auto"/>
        <w:spacing w:before="0" w:line="240" w:lineRule="auto"/>
        <w:ind w:firstLine="720"/>
        <w:rPr>
          <w:sz w:val="24"/>
        </w:rPr>
      </w:pPr>
      <w:r w:rsidRPr="007A4ED0">
        <w:rPr>
          <w:i w:val="0"/>
          <w:iCs w:val="0"/>
          <w:sz w:val="24"/>
        </w:rPr>
        <w:t>Качественный и количественный состав вещества. Простые вещества (металлы и неметаллы). Сложные вещества (органические и неорганические). Основные классы неорганических веществ</w:t>
      </w:r>
      <w:r w:rsidRPr="00617458">
        <w:rPr>
          <w:sz w:val="24"/>
        </w:rPr>
        <w:t>.</w:t>
      </w:r>
      <w:r w:rsidRPr="007A4ED0">
        <w:rPr>
          <w:rStyle w:val="32"/>
          <w:sz w:val="24"/>
        </w:rPr>
        <w:t xml:space="preserve"> </w:t>
      </w:r>
      <w:r w:rsidRPr="00617458">
        <w:rPr>
          <w:rStyle w:val="32"/>
          <w:sz w:val="24"/>
        </w:rPr>
        <w:t>Чистые вещества и смеси веществ.</w:t>
      </w:r>
      <w:r w:rsidRPr="00617458">
        <w:rPr>
          <w:sz w:val="24"/>
        </w:rPr>
        <w:t xml:space="preserve"> Природные смеси: воздух, природный газ, нефть, природные воды.</w:t>
      </w:r>
    </w:p>
    <w:p w:rsidR="00F00720" w:rsidRPr="00617458" w:rsidRDefault="00F00720" w:rsidP="00F00720">
      <w:pPr>
        <w:pStyle w:val="a3"/>
        <w:shd w:val="clear" w:color="auto" w:fill="auto"/>
        <w:spacing w:after="120" w:line="240" w:lineRule="auto"/>
        <w:ind w:firstLine="0"/>
        <w:jc w:val="center"/>
        <w:rPr>
          <w:b/>
          <w:sz w:val="24"/>
          <w:szCs w:val="24"/>
        </w:rPr>
      </w:pPr>
      <w:bookmarkStart w:id="4" w:name="bookmark13"/>
      <w:r w:rsidRPr="00617458">
        <w:rPr>
          <w:b/>
          <w:sz w:val="24"/>
          <w:szCs w:val="24"/>
        </w:rPr>
        <w:t>Химическая реакция</w:t>
      </w:r>
      <w:bookmarkEnd w:id="4"/>
    </w:p>
    <w:p w:rsidR="00F00720" w:rsidRPr="00617458" w:rsidRDefault="00F00720" w:rsidP="00F00720">
      <w:pPr>
        <w:pStyle w:val="a3"/>
        <w:shd w:val="clear" w:color="auto" w:fill="auto"/>
        <w:spacing w:before="0" w:line="240" w:lineRule="auto"/>
        <w:ind w:firstLine="720"/>
        <w:rPr>
          <w:sz w:val="24"/>
        </w:rPr>
      </w:pPr>
      <w:r w:rsidRPr="00617458">
        <w:rPr>
          <w:sz w:val="24"/>
        </w:rPr>
        <w:t>Химическая реакция. Уравнение и схема химической реакции. Условия и признаки химических реакций. Сохранение массы веще</w:t>
      </w:r>
      <w:proofErr w:type="gramStart"/>
      <w:r w:rsidRPr="00617458">
        <w:rPr>
          <w:sz w:val="24"/>
        </w:rPr>
        <w:t>ств пр</w:t>
      </w:r>
      <w:proofErr w:type="gramEnd"/>
      <w:r w:rsidRPr="00617458">
        <w:rPr>
          <w:sz w:val="24"/>
        </w:rPr>
        <w:t>и химических реакциях.</w:t>
      </w:r>
    </w:p>
    <w:p w:rsidR="00F00720" w:rsidRPr="00FE7A2C" w:rsidRDefault="00F00720" w:rsidP="00F00720">
      <w:pPr>
        <w:ind w:firstLine="720"/>
        <w:jc w:val="both"/>
        <w:rPr>
          <w:rFonts w:ascii="Times New Roman" w:hAnsi="Times New Roman" w:cs="Times New Roman"/>
          <w:color w:val="auto"/>
          <w:szCs w:val="19"/>
        </w:rPr>
      </w:pPr>
      <w:r w:rsidRPr="003701AF">
        <w:rPr>
          <w:rFonts w:ascii="Times New Roman" w:hAnsi="Times New Roman"/>
        </w:rPr>
        <w:t>Классификация химических реакций по различным признакам: числу и составу исходных и полученных веществ; изменению степеней окисления химических элементов; поглощению или выделению энергии</w:t>
      </w:r>
      <w:r w:rsidRPr="00617458">
        <w:t>.</w:t>
      </w:r>
      <w:r w:rsidRPr="00617458">
        <w:rPr>
          <w:rStyle w:val="5"/>
        </w:rPr>
        <w:t xml:space="preserve"> </w:t>
      </w:r>
      <w:r w:rsidRPr="00FE7A2C">
        <w:rPr>
          <w:rFonts w:ascii="Times New Roman" w:hAnsi="Times New Roman" w:cs="Times New Roman"/>
          <w:color w:val="auto"/>
          <w:szCs w:val="19"/>
        </w:rPr>
        <w:t xml:space="preserve">Классификация химических реакций в </w:t>
      </w:r>
      <w:r w:rsidRPr="00FE7A2C">
        <w:rPr>
          <w:rFonts w:ascii="Times New Roman" w:hAnsi="Times New Roman" w:cs="Times New Roman"/>
          <w:color w:val="auto"/>
          <w:szCs w:val="19"/>
        </w:rPr>
        <w:lastRenderedPageBreak/>
        <w:t>неорганической и органической химии по различным признакам. Особенности реакций в органической химии.</w:t>
      </w:r>
    </w:p>
    <w:p w:rsidR="00F00720" w:rsidRDefault="00F00720" w:rsidP="00F00720">
      <w:pPr>
        <w:pStyle w:val="a3"/>
        <w:shd w:val="clear" w:color="auto" w:fill="auto"/>
        <w:spacing w:before="0" w:line="240" w:lineRule="auto"/>
        <w:ind w:firstLine="720"/>
        <w:rPr>
          <w:sz w:val="24"/>
        </w:rPr>
      </w:pPr>
      <w:r w:rsidRPr="00617458">
        <w:rPr>
          <w:sz w:val="24"/>
        </w:rPr>
        <w:t>Электролиты и неэлектролиты. Электролитическая диссоциация кислот, щелочей и солей.</w:t>
      </w:r>
      <w:r>
        <w:rPr>
          <w:sz w:val="24"/>
        </w:rPr>
        <w:t xml:space="preserve"> </w:t>
      </w:r>
      <w:r w:rsidRPr="00617458">
        <w:rPr>
          <w:sz w:val="24"/>
        </w:rPr>
        <w:t>Окислительно-восстановительные реакции. Окислитель и восстановитель.</w:t>
      </w:r>
      <w:r w:rsidRPr="003701AF">
        <w:rPr>
          <w:i/>
          <w:iCs/>
          <w:sz w:val="24"/>
        </w:rPr>
        <w:t xml:space="preserve"> Электролиз растворов и расплавов.</w:t>
      </w:r>
      <w:r w:rsidRPr="003701AF">
        <w:rPr>
          <w:sz w:val="24"/>
        </w:rPr>
        <w:t xml:space="preserve"> Практическое применение электролиза.</w:t>
      </w:r>
    </w:p>
    <w:p w:rsidR="00F00720" w:rsidRPr="00FE7A2C" w:rsidRDefault="00F00720" w:rsidP="00F00720">
      <w:pPr>
        <w:ind w:firstLine="720"/>
        <w:jc w:val="both"/>
        <w:rPr>
          <w:rFonts w:ascii="Times New Roman" w:hAnsi="Times New Roman" w:cs="Times New Roman"/>
          <w:color w:val="auto"/>
          <w:szCs w:val="19"/>
        </w:rPr>
      </w:pPr>
      <w:r w:rsidRPr="00FE7A2C">
        <w:rPr>
          <w:rFonts w:ascii="Times New Roman" w:hAnsi="Times New Roman" w:cs="Times New Roman"/>
          <w:color w:val="auto"/>
          <w:szCs w:val="19"/>
        </w:rPr>
        <w:t>Реакц</w:t>
      </w:r>
      <w:proofErr w:type="gramStart"/>
      <w:r w:rsidRPr="00FE7A2C">
        <w:rPr>
          <w:rFonts w:ascii="Times New Roman" w:hAnsi="Times New Roman" w:cs="Times New Roman"/>
          <w:color w:val="auto"/>
          <w:szCs w:val="19"/>
        </w:rPr>
        <w:t>ии ио</w:t>
      </w:r>
      <w:proofErr w:type="gramEnd"/>
      <w:r w:rsidRPr="00FE7A2C">
        <w:rPr>
          <w:rFonts w:ascii="Times New Roman" w:hAnsi="Times New Roman" w:cs="Times New Roman"/>
          <w:color w:val="auto"/>
          <w:szCs w:val="19"/>
        </w:rPr>
        <w:t>нного обмена в водных растворах. Гидролиз неорганических и органических соединений. Среда водных растворов: кислая, нейтральная, щелочная.</w:t>
      </w:r>
      <w:r w:rsidRPr="00FE7A2C">
        <w:rPr>
          <w:rFonts w:ascii="Times New Roman" w:hAnsi="Times New Roman" w:cs="Times New Roman"/>
          <w:i/>
          <w:iCs/>
          <w:color w:val="auto"/>
          <w:szCs w:val="19"/>
        </w:rPr>
        <w:t xml:space="preserve"> Водородный показатель (рН) раствора.</w:t>
      </w:r>
    </w:p>
    <w:p w:rsidR="00F00720" w:rsidRPr="00FE7A2C" w:rsidRDefault="00F00720" w:rsidP="00F00720">
      <w:pPr>
        <w:ind w:firstLine="720"/>
        <w:jc w:val="both"/>
        <w:rPr>
          <w:rFonts w:ascii="Times New Roman" w:hAnsi="Times New Roman" w:cs="Times New Roman"/>
          <w:color w:val="auto"/>
          <w:szCs w:val="19"/>
        </w:rPr>
      </w:pPr>
      <w:r w:rsidRPr="00FE7A2C">
        <w:rPr>
          <w:rFonts w:ascii="Times New Roman" w:hAnsi="Times New Roman" w:cs="Times New Roman"/>
          <w:color w:val="auto"/>
          <w:szCs w:val="19"/>
        </w:rPr>
        <w:t>Тепловой эффект химической реакции.</w:t>
      </w:r>
    </w:p>
    <w:p w:rsidR="00F00720" w:rsidRPr="00FE7A2C" w:rsidRDefault="00F00720" w:rsidP="00F00720">
      <w:pPr>
        <w:ind w:firstLine="720"/>
        <w:jc w:val="both"/>
        <w:rPr>
          <w:rFonts w:ascii="Times New Roman" w:hAnsi="Times New Roman" w:cs="Times New Roman"/>
          <w:color w:val="auto"/>
          <w:szCs w:val="19"/>
        </w:rPr>
      </w:pPr>
      <w:r w:rsidRPr="00FE7A2C">
        <w:rPr>
          <w:rFonts w:ascii="Times New Roman" w:hAnsi="Times New Roman" w:cs="Times New Roman"/>
          <w:color w:val="auto"/>
          <w:szCs w:val="19"/>
        </w:rPr>
        <w:t>Скорость реакции, ее зависимость от различных факторов. Катализаторы и катализ. Представление о ферментах, как биологических катализаторах белковой природы.</w:t>
      </w:r>
    </w:p>
    <w:p w:rsidR="00F00720" w:rsidRPr="00FE7A2C" w:rsidRDefault="00F00720" w:rsidP="00F00720">
      <w:pPr>
        <w:ind w:firstLine="720"/>
        <w:jc w:val="both"/>
        <w:rPr>
          <w:rFonts w:ascii="Times New Roman" w:hAnsi="Times New Roman" w:cs="Times New Roman"/>
          <w:color w:val="auto"/>
          <w:szCs w:val="19"/>
        </w:rPr>
      </w:pPr>
      <w:r w:rsidRPr="00FE7A2C">
        <w:rPr>
          <w:rFonts w:ascii="Times New Roman" w:hAnsi="Times New Roman" w:cs="Times New Roman"/>
          <w:color w:val="auto"/>
          <w:szCs w:val="19"/>
        </w:rPr>
        <w:t>Обратимость реакций. Химическое равновесие и способы его смещения.</w:t>
      </w:r>
    </w:p>
    <w:p w:rsidR="00F00720" w:rsidRPr="00FE7A2C" w:rsidRDefault="00F00720" w:rsidP="00F00720">
      <w:pPr>
        <w:ind w:firstLine="720"/>
        <w:jc w:val="both"/>
        <w:rPr>
          <w:rFonts w:ascii="Times New Roman" w:hAnsi="Times New Roman" w:cs="Times New Roman"/>
          <w:color w:val="auto"/>
          <w:szCs w:val="19"/>
        </w:rPr>
      </w:pPr>
      <w:r w:rsidRPr="00FE7A2C">
        <w:rPr>
          <w:rFonts w:ascii="Times New Roman" w:hAnsi="Times New Roman" w:cs="Times New Roman"/>
          <w:color w:val="auto"/>
          <w:szCs w:val="19"/>
        </w:rPr>
        <w:t xml:space="preserve">Растворение окрашенных веществ в воде (сульфата меди (II), перманганата калия, хлорида железа </w:t>
      </w:r>
      <w:r w:rsidRPr="00FE7A2C">
        <w:rPr>
          <w:rFonts w:ascii="Times New Roman" w:hAnsi="Times New Roman" w:cs="Times New Roman"/>
          <w:color w:val="auto"/>
          <w:szCs w:val="19"/>
          <w:lang w:eastAsia="en-US"/>
        </w:rPr>
        <w:t>(</w:t>
      </w:r>
      <w:r w:rsidRPr="00FE7A2C">
        <w:rPr>
          <w:rFonts w:ascii="Times New Roman" w:hAnsi="Times New Roman" w:cs="Times New Roman"/>
          <w:color w:val="auto"/>
          <w:szCs w:val="19"/>
          <w:lang w:val="en-US" w:eastAsia="en-US"/>
        </w:rPr>
        <w:t>III</w:t>
      </w:r>
      <w:r w:rsidRPr="00FE7A2C">
        <w:rPr>
          <w:rFonts w:ascii="Times New Roman" w:hAnsi="Times New Roman" w:cs="Times New Roman"/>
          <w:color w:val="auto"/>
          <w:szCs w:val="19"/>
          <w:lang w:eastAsia="en-US"/>
        </w:rPr>
        <w:t>)).</w:t>
      </w:r>
    </w:p>
    <w:p w:rsidR="00F00720" w:rsidRPr="00617458" w:rsidRDefault="00F00720" w:rsidP="00F00720">
      <w:pPr>
        <w:pStyle w:val="30"/>
        <w:shd w:val="clear" w:color="auto" w:fill="auto"/>
        <w:spacing w:after="120" w:line="240" w:lineRule="auto"/>
        <w:ind w:firstLine="720"/>
        <w:rPr>
          <w:b/>
          <w:sz w:val="24"/>
        </w:rPr>
      </w:pPr>
      <w:r w:rsidRPr="00617458">
        <w:rPr>
          <w:b/>
          <w:sz w:val="24"/>
        </w:rPr>
        <w:t>Расчетные задачи</w:t>
      </w:r>
    </w:p>
    <w:p w:rsidR="00F00720" w:rsidRDefault="00F00720" w:rsidP="00F00720">
      <w:pPr>
        <w:pStyle w:val="a3"/>
        <w:shd w:val="clear" w:color="auto" w:fill="auto"/>
        <w:spacing w:before="0" w:line="240" w:lineRule="auto"/>
        <w:ind w:firstLine="720"/>
        <w:rPr>
          <w:sz w:val="24"/>
        </w:rPr>
      </w:pPr>
      <w:r w:rsidRPr="00617458">
        <w:rPr>
          <w:sz w:val="24"/>
        </w:rPr>
        <w:t>Вычисления по химическим уравнениям массы, объема или количества одного из продуктов реакции по массе исходного вещества и вещества, содержащего определенную долю примесей.</w:t>
      </w:r>
    </w:p>
    <w:p w:rsidR="00F00720" w:rsidRPr="00FE7A2C" w:rsidRDefault="00F00720" w:rsidP="00F00720">
      <w:pPr>
        <w:spacing w:before="120" w:after="120"/>
        <w:jc w:val="center"/>
        <w:rPr>
          <w:rFonts w:ascii="Times New Roman" w:hAnsi="Times New Roman" w:cs="Verdana"/>
          <w:b/>
          <w:bCs/>
          <w:color w:val="auto"/>
          <w:szCs w:val="19"/>
        </w:rPr>
      </w:pPr>
      <w:r w:rsidRPr="00FE7A2C">
        <w:rPr>
          <w:rFonts w:ascii="Times New Roman" w:hAnsi="Times New Roman" w:cs="Verdana"/>
          <w:b/>
          <w:bCs/>
          <w:color w:val="auto"/>
          <w:szCs w:val="19"/>
        </w:rPr>
        <w:t>Неорганическая химия</w:t>
      </w:r>
    </w:p>
    <w:p w:rsidR="00F00720" w:rsidRPr="00FE7A2C" w:rsidRDefault="00F00720" w:rsidP="00F00720">
      <w:pPr>
        <w:ind w:firstLine="720"/>
        <w:jc w:val="both"/>
        <w:rPr>
          <w:rFonts w:ascii="Times New Roman" w:hAnsi="Times New Roman" w:cs="Times New Roman"/>
          <w:color w:val="auto"/>
          <w:szCs w:val="19"/>
        </w:rPr>
      </w:pPr>
      <w:r w:rsidRPr="00FE7A2C">
        <w:rPr>
          <w:rFonts w:ascii="Times New Roman" w:hAnsi="Times New Roman" w:cs="Times New Roman"/>
          <w:color w:val="auto"/>
          <w:szCs w:val="19"/>
        </w:rPr>
        <w:t>Классификация неорганических соединений. Химические свойства основных классов неорганических соединений.</w:t>
      </w:r>
    </w:p>
    <w:p w:rsidR="00F00720" w:rsidRPr="00617458" w:rsidRDefault="00F00720" w:rsidP="00F00720">
      <w:pPr>
        <w:pStyle w:val="30"/>
        <w:shd w:val="clear" w:color="auto" w:fill="auto"/>
        <w:spacing w:before="0" w:line="240" w:lineRule="auto"/>
        <w:ind w:firstLine="720"/>
        <w:rPr>
          <w:sz w:val="24"/>
        </w:rPr>
      </w:pPr>
      <w:r w:rsidRPr="003701AF">
        <w:rPr>
          <w:i w:val="0"/>
          <w:iCs w:val="0"/>
          <w:sz w:val="24"/>
          <w:szCs w:val="24"/>
        </w:rPr>
        <w:t>Металлы. Электрохимический ряд напряжений металлов. Общие способы получения металлов. Положение металлов в периодической системе химических элементов Д. И. Менделеева. Понятие о металлургии. Способы получения металлов. Сплавы. Общие химические свойства металлов: реакции с неметаллами, кислотами, солями. Ряд напряжений металлов. Щелочные и щелочноземельные металлы и их соединения</w:t>
      </w:r>
      <w:r w:rsidRPr="00617458">
        <w:rPr>
          <w:sz w:val="24"/>
        </w:rPr>
        <w:t>.</w:t>
      </w:r>
      <w:r w:rsidRPr="003701AF">
        <w:rPr>
          <w:rStyle w:val="310"/>
          <w:sz w:val="24"/>
        </w:rPr>
        <w:t xml:space="preserve"> </w:t>
      </w:r>
      <w:r w:rsidRPr="00617458">
        <w:rPr>
          <w:rStyle w:val="310"/>
          <w:sz w:val="24"/>
        </w:rPr>
        <w:t>Алюминий.</w:t>
      </w:r>
      <w:r w:rsidRPr="00617458">
        <w:rPr>
          <w:sz w:val="24"/>
        </w:rPr>
        <w:t xml:space="preserve"> Амфотерность оксида и гидроксида.</w:t>
      </w:r>
      <w:r>
        <w:rPr>
          <w:sz w:val="24"/>
        </w:rPr>
        <w:t xml:space="preserve"> </w:t>
      </w:r>
      <w:r w:rsidRPr="00617458">
        <w:rPr>
          <w:rStyle w:val="310"/>
          <w:sz w:val="24"/>
        </w:rPr>
        <w:t>Железо. Оксиды,</w:t>
      </w:r>
      <w:r w:rsidRPr="00617458">
        <w:rPr>
          <w:sz w:val="24"/>
        </w:rPr>
        <w:t xml:space="preserve"> гидроксиды и соли железа (II и </w:t>
      </w:r>
      <w:r w:rsidRPr="00617458">
        <w:rPr>
          <w:sz w:val="24"/>
          <w:lang w:val="en-US"/>
        </w:rPr>
        <w:t>III</w:t>
      </w:r>
      <w:r w:rsidRPr="00617458">
        <w:rPr>
          <w:sz w:val="24"/>
        </w:rPr>
        <w:t>).</w:t>
      </w:r>
    </w:p>
    <w:p w:rsidR="00F00720" w:rsidRPr="00FE7A2C" w:rsidRDefault="00F00720" w:rsidP="00F00720">
      <w:pPr>
        <w:ind w:firstLine="720"/>
        <w:jc w:val="both"/>
        <w:rPr>
          <w:rFonts w:ascii="Times New Roman" w:hAnsi="Times New Roman" w:cs="Times New Roman"/>
          <w:color w:val="auto"/>
          <w:szCs w:val="19"/>
        </w:rPr>
      </w:pPr>
      <w:r w:rsidRPr="00FE7A2C">
        <w:rPr>
          <w:rFonts w:ascii="Times New Roman" w:hAnsi="Times New Roman" w:cs="Times New Roman"/>
          <w:i/>
          <w:iCs/>
          <w:color w:val="auto"/>
        </w:rPr>
        <w:t xml:space="preserve"> Понятие о коррозии металлов. Способы защиты от коррозии.</w:t>
      </w:r>
    </w:p>
    <w:p w:rsidR="00F00720" w:rsidRPr="00FE7A2C" w:rsidRDefault="00F00720" w:rsidP="00F00720">
      <w:pPr>
        <w:ind w:firstLine="720"/>
        <w:jc w:val="both"/>
        <w:rPr>
          <w:rFonts w:ascii="Times New Roman" w:hAnsi="Times New Roman" w:cs="Times New Roman"/>
          <w:color w:val="auto"/>
          <w:szCs w:val="19"/>
        </w:rPr>
      </w:pPr>
      <w:r w:rsidRPr="00FE7A2C">
        <w:rPr>
          <w:rFonts w:ascii="Times New Roman" w:hAnsi="Times New Roman" w:cs="Times New Roman"/>
          <w:color w:val="auto"/>
          <w:szCs w:val="19"/>
        </w:rPr>
        <w:t>Неметаллы. Окислительно-восстановительные свойства типичных неметаллов (на примере водорода, кислорода, галогенов и серы). Общая характеристика подгруппы галогенов (от фтора до йода). Благородные газы.</w:t>
      </w:r>
    </w:p>
    <w:p w:rsidR="00F00720" w:rsidRPr="00617458" w:rsidRDefault="00F00720" w:rsidP="00F00720">
      <w:pPr>
        <w:pStyle w:val="a3"/>
        <w:shd w:val="clear" w:color="auto" w:fill="auto"/>
        <w:spacing w:before="0" w:line="240" w:lineRule="auto"/>
        <w:ind w:firstLine="720"/>
        <w:rPr>
          <w:sz w:val="24"/>
        </w:rPr>
      </w:pPr>
      <w:r w:rsidRPr="00617458">
        <w:rPr>
          <w:sz w:val="24"/>
        </w:rPr>
        <w:t>Водород, физические и химические свойства, получение и применение.</w:t>
      </w:r>
    </w:p>
    <w:p w:rsidR="00F00720" w:rsidRPr="00617458" w:rsidRDefault="00F00720" w:rsidP="00F00720">
      <w:pPr>
        <w:pStyle w:val="a3"/>
        <w:shd w:val="clear" w:color="auto" w:fill="auto"/>
        <w:spacing w:before="0" w:line="240" w:lineRule="auto"/>
        <w:ind w:firstLine="720"/>
        <w:rPr>
          <w:sz w:val="24"/>
        </w:rPr>
      </w:pPr>
      <w:r w:rsidRPr="00617458">
        <w:rPr>
          <w:sz w:val="24"/>
        </w:rPr>
        <w:t>Кислород, физические и химические свойства, получение и применение.</w:t>
      </w:r>
    </w:p>
    <w:p w:rsidR="00F00720" w:rsidRPr="00617458" w:rsidRDefault="00F00720" w:rsidP="00F00720">
      <w:pPr>
        <w:pStyle w:val="a3"/>
        <w:shd w:val="clear" w:color="auto" w:fill="auto"/>
        <w:spacing w:before="0" w:line="240" w:lineRule="auto"/>
        <w:ind w:firstLine="720"/>
        <w:rPr>
          <w:sz w:val="24"/>
        </w:rPr>
      </w:pPr>
      <w:r w:rsidRPr="00617458">
        <w:rPr>
          <w:sz w:val="24"/>
        </w:rPr>
        <w:t>Вода и ее свойства. Растворимость веществ в воде. Круговорот воды в природе.</w:t>
      </w:r>
    </w:p>
    <w:p w:rsidR="00F00720" w:rsidRPr="00617458" w:rsidRDefault="00F00720" w:rsidP="00F00720">
      <w:pPr>
        <w:pStyle w:val="a3"/>
        <w:shd w:val="clear" w:color="auto" w:fill="auto"/>
        <w:spacing w:before="0" w:line="240" w:lineRule="auto"/>
        <w:ind w:firstLine="720"/>
        <w:rPr>
          <w:sz w:val="24"/>
        </w:rPr>
      </w:pPr>
      <w:r w:rsidRPr="00617458">
        <w:rPr>
          <w:sz w:val="24"/>
        </w:rPr>
        <w:t>Хлороводород. Соляная кислота и ее соли.</w:t>
      </w:r>
    </w:p>
    <w:p w:rsidR="00F00720" w:rsidRPr="00617458" w:rsidRDefault="00F00720" w:rsidP="00F00720">
      <w:pPr>
        <w:pStyle w:val="a3"/>
        <w:shd w:val="clear" w:color="auto" w:fill="auto"/>
        <w:spacing w:before="0" w:line="240" w:lineRule="auto"/>
        <w:ind w:firstLine="720"/>
        <w:rPr>
          <w:sz w:val="24"/>
        </w:rPr>
      </w:pPr>
      <w:r w:rsidRPr="00617458">
        <w:rPr>
          <w:sz w:val="24"/>
        </w:rPr>
        <w:t>Сера, физические и химические свойства, нахождение в природе. Оксид серы (VI). Серная кислота и ее соли. Окислительные свойства концентрированной серной кислоты.</w:t>
      </w:r>
      <w:r w:rsidRPr="00617458">
        <w:rPr>
          <w:rStyle w:val="4"/>
          <w:sz w:val="24"/>
        </w:rPr>
        <w:t xml:space="preserve"> Сернистая и сероводородная кислоты и их соли.</w:t>
      </w:r>
    </w:p>
    <w:p w:rsidR="00F00720" w:rsidRPr="00617458" w:rsidRDefault="00F00720" w:rsidP="00F00720">
      <w:pPr>
        <w:pStyle w:val="a3"/>
        <w:shd w:val="clear" w:color="auto" w:fill="auto"/>
        <w:spacing w:before="0" w:line="240" w:lineRule="auto"/>
        <w:ind w:firstLine="720"/>
        <w:rPr>
          <w:sz w:val="24"/>
        </w:rPr>
      </w:pPr>
      <w:r w:rsidRPr="00617458">
        <w:rPr>
          <w:sz w:val="24"/>
        </w:rPr>
        <w:t>Аммиак. Соли аммония. Азот, физические и химические свойства, получение и применение. Круговорот азота. Оксиды азота (II и IV). Азотная кислота и ее соли. Окислительные свойства азотной кислоты.</w:t>
      </w:r>
    </w:p>
    <w:p w:rsidR="00F00720" w:rsidRPr="00617458" w:rsidRDefault="00F00720" w:rsidP="00F00720">
      <w:pPr>
        <w:pStyle w:val="a3"/>
        <w:shd w:val="clear" w:color="auto" w:fill="auto"/>
        <w:spacing w:before="0" w:line="240" w:lineRule="auto"/>
        <w:ind w:firstLine="720"/>
        <w:rPr>
          <w:sz w:val="24"/>
        </w:rPr>
      </w:pPr>
      <w:r w:rsidRPr="00617458">
        <w:rPr>
          <w:sz w:val="24"/>
        </w:rPr>
        <w:t>Фосфор. Оксид фосфора (V). Ортофосфорная кислота и ее соли.</w:t>
      </w:r>
    </w:p>
    <w:p w:rsidR="00F00720" w:rsidRPr="00617458" w:rsidRDefault="00F00720" w:rsidP="00F00720">
      <w:pPr>
        <w:pStyle w:val="a3"/>
        <w:shd w:val="clear" w:color="auto" w:fill="auto"/>
        <w:spacing w:before="0" w:line="240" w:lineRule="auto"/>
        <w:ind w:firstLine="720"/>
        <w:rPr>
          <w:sz w:val="24"/>
        </w:rPr>
      </w:pPr>
      <w:r w:rsidRPr="00617458">
        <w:rPr>
          <w:sz w:val="24"/>
        </w:rPr>
        <w:t xml:space="preserve">Углерод, аллотропные модификации, физические и химические свойства углерода. Угарный газ </w:t>
      </w:r>
      <w:r>
        <w:rPr>
          <w:sz w:val="24"/>
        </w:rPr>
        <w:t>–</w:t>
      </w:r>
      <w:r w:rsidRPr="00617458">
        <w:rPr>
          <w:sz w:val="24"/>
        </w:rPr>
        <w:t xml:space="preserve"> свойства и физиологическое действие на организм. Углекислый газ, угольная кислота и ее соли. Круговорот углерода.</w:t>
      </w:r>
    </w:p>
    <w:p w:rsidR="00F00720" w:rsidRPr="00617458" w:rsidRDefault="00F00720" w:rsidP="00F00720">
      <w:pPr>
        <w:pStyle w:val="a3"/>
        <w:shd w:val="clear" w:color="auto" w:fill="auto"/>
        <w:spacing w:before="0" w:line="240" w:lineRule="auto"/>
        <w:ind w:firstLine="720"/>
        <w:rPr>
          <w:sz w:val="24"/>
        </w:rPr>
      </w:pPr>
      <w:r w:rsidRPr="00617458">
        <w:rPr>
          <w:sz w:val="24"/>
        </w:rPr>
        <w:t>Кремний. Оксид кремния (IV). Кремниевая кислота и силикаты. Стекло.</w:t>
      </w:r>
    </w:p>
    <w:p w:rsidR="00F00720" w:rsidRPr="00FE7A2C" w:rsidRDefault="00F00720" w:rsidP="00F00720">
      <w:pPr>
        <w:spacing w:before="120" w:after="120"/>
        <w:jc w:val="center"/>
        <w:rPr>
          <w:rFonts w:ascii="Times New Roman" w:hAnsi="Times New Roman" w:cs="Verdana"/>
          <w:b/>
          <w:color w:val="auto"/>
          <w:szCs w:val="19"/>
        </w:rPr>
      </w:pPr>
      <w:r w:rsidRPr="00FE7A2C">
        <w:rPr>
          <w:rFonts w:ascii="Times New Roman" w:hAnsi="Times New Roman" w:cs="Verdana"/>
          <w:b/>
          <w:color w:val="auto"/>
          <w:szCs w:val="19"/>
        </w:rPr>
        <w:t>Органическая химия</w:t>
      </w:r>
    </w:p>
    <w:p w:rsidR="00F00720" w:rsidRPr="00FE7A2C" w:rsidRDefault="00F00720" w:rsidP="00F00720">
      <w:pPr>
        <w:ind w:firstLine="720"/>
        <w:jc w:val="both"/>
        <w:rPr>
          <w:rFonts w:ascii="Times New Roman" w:hAnsi="Times New Roman" w:cs="Times New Roman"/>
          <w:color w:val="auto"/>
          <w:szCs w:val="19"/>
        </w:rPr>
      </w:pPr>
      <w:r w:rsidRPr="00FE7A2C">
        <w:rPr>
          <w:rFonts w:ascii="Times New Roman" w:hAnsi="Times New Roman" w:cs="Times New Roman"/>
          <w:color w:val="auto"/>
          <w:szCs w:val="19"/>
        </w:rPr>
        <w:t>Классификация и номенклатура органических соединений. Химические свойства основных классов органических соединений.</w:t>
      </w:r>
    </w:p>
    <w:p w:rsidR="00F00720" w:rsidRPr="00FE7A2C" w:rsidRDefault="00F00720" w:rsidP="00F00720">
      <w:pPr>
        <w:ind w:firstLine="720"/>
        <w:jc w:val="both"/>
        <w:rPr>
          <w:rFonts w:ascii="Times New Roman" w:hAnsi="Times New Roman" w:cs="Times New Roman"/>
          <w:color w:val="auto"/>
          <w:szCs w:val="19"/>
        </w:rPr>
      </w:pPr>
      <w:r w:rsidRPr="00FE7A2C">
        <w:rPr>
          <w:rFonts w:ascii="Times New Roman" w:hAnsi="Times New Roman" w:cs="Times New Roman"/>
          <w:color w:val="auto"/>
          <w:szCs w:val="19"/>
        </w:rPr>
        <w:lastRenderedPageBreak/>
        <w:t>Теория строения органических соединений. Углеродный скелет. Радикалы. Функциональные группы. Гомологический ряд, гомологи. Структурная изомерия.</w:t>
      </w:r>
    </w:p>
    <w:p w:rsidR="00F00720" w:rsidRPr="00FE7A2C" w:rsidRDefault="00F00720" w:rsidP="00F00720">
      <w:pPr>
        <w:ind w:firstLine="720"/>
        <w:jc w:val="both"/>
        <w:rPr>
          <w:rFonts w:ascii="Times New Roman" w:hAnsi="Times New Roman" w:cs="Times New Roman"/>
          <w:color w:val="auto"/>
          <w:szCs w:val="19"/>
        </w:rPr>
      </w:pPr>
      <w:r w:rsidRPr="00FE7A2C">
        <w:rPr>
          <w:rFonts w:ascii="Times New Roman" w:hAnsi="Times New Roman" w:cs="Times New Roman"/>
          <w:color w:val="auto"/>
          <w:szCs w:val="19"/>
        </w:rPr>
        <w:t>Углеводороды: алканы, алкены и диены, алкины, арены. Природные источники углеводородов: нефть и природный газ.</w:t>
      </w:r>
    </w:p>
    <w:p w:rsidR="00F00720" w:rsidRPr="00FE7A2C" w:rsidRDefault="00F00720" w:rsidP="00F00720">
      <w:pPr>
        <w:ind w:firstLine="720"/>
        <w:jc w:val="both"/>
        <w:rPr>
          <w:rFonts w:ascii="Times New Roman" w:hAnsi="Times New Roman" w:cs="Times New Roman"/>
          <w:color w:val="auto"/>
          <w:szCs w:val="19"/>
        </w:rPr>
      </w:pPr>
      <w:proofErr w:type="gramStart"/>
      <w:r w:rsidRPr="00FE7A2C">
        <w:rPr>
          <w:rFonts w:ascii="Times New Roman" w:hAnsi="Times New Roman" w:cs="Times New Roman"/>
          <w:color w:val="auto"/>
          <w:szCs w:val="19"/>
        </w:rPr>
        <w:t>Кислородсодержащие соединения: одно- и многоатомные спирты, фенол, альдегиды, одноосновные карбоновые кислоты, сложные эфиры, жиры, углеводы.</w:t>
      </w:r>
      <w:proofErr w:type="gramEnd"/>
    </w:p>
    <w:p w:rsidR="00F00720" w:rsidRPr="00FE7A2C" w:rsidRDefault="00F00720" w:rsidP="00F00720">
      <w:pPr>
        <w:ind w:firstLine="720"/>
        <w:jc w:val="both"/>
        <w:rPr>
          <w:rFonts w:ascii="Times New Roman" w:hAnsi="Times New Roman" w:cs="Times New Roman"/>
          <w:color w:val="auto"/>
          <w:szCs w:val="19"/>
        </w:rPr>
      </w:pPr>
      <w:r w:rsidRPr="00FE7A2C">
        <w:rPr>
          <w:rFonts w:ascii="Times New Roman" w:hAnsi="Times New Roman" w:cs="Times New Roman"/>
          <w:color w:val="auto"/>
          <w:szCs w:val="19"/>
        </w:rPr>
        <w:t>Азотсодержащие соединения: амины, аминокислоты, белки.</w:t>
      </w:r>
    </w:p>
    <w:p w:rsidR="00F00720" w:rsidRPr="00FE7A2C" w:rsidRDefault="00F00720" w:rsidP="00F00720">
      <w:pPr>
        <w:ind w:firstLine="720"/>
        <w:jc w:val="both"/>
        <w:rPr>
          <w:rFonts w:ascii="Times New Roman" w:hAnsi="Times New Roman" w:cs="Times New Roman"/>
          <w:color w:val="auto"/>
          <w:szCs w:val="19"/>
        </w:rPr>
      </w:pPr>
      <w:r w:rsidRPr="00FE7A2C">
        <w:rPr>
          <w:rFonts w:ascii="Times New Roman" w:hAnsi="Times New Roman" w:cs="Times New Roman"/>
          <w:color w:val="auto"/>
          <w:szCs w:val="19"/>
        </w:rPr>
        <w:t>Полимеры: пластмассы, каучуки, волокна.</w:t>
      </w:r>
    </w:p>
    <w:p w:rsidR="00C54C29" w:rsidRDefault="00C54C29"/>
    <w:p w:rsidR="00F00720" w:rsidRDefault="00F00720">
      <w:pPr>
        <w:rPr>
          <w:rFonts w:ascii="Times New Roman" w:hAnsi="Times New Roman" w:cs="Times New Roman"/>
        </w:rPr>
      </w:pPr>
    </w:p>
    <w:sectPr w:rsidR="00F00720" w:rsidSect="00C54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Franklin Gothic Demi Cond">
    <w:altName w:val="Arial"/>
    <w:panose1 w:val="020B0706030402020204"/>
    <w:charset w:val="CC"/>
    <w:family w:val="swiss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F00720"/>
    <w:rsid w:val="00000673"/>
    <w:rsid w:val="000025F4"/>
    <w:rsid w:val="000034FC"/>
    <w:rsid w:val="00003521"/>
    <w:rsid w:val="000049A1"/>
    <w:rsid w:val="00004A70"/>
    <w:rsid w:val="00005DDA"/>
    <w:rsid w:val="00007B30"/>
    <w:rsid w:val="0001031F"/>
    <w:rsid w:val="00010C4A"/>
    <w:rsid w:val="00011181"/>
    <w:rsid w:val="000112B0"/>
    <w:rsid w:val="00012091"/>
    <w:rsid w:val="00013226"/>
    <w:rsid w:val="00013DB2"/>
    <w:rsid w:val="00013E6A"/>
    <w:rsid w:val="00015813"/>
    <w:rsid w:val="000172DE"/>
    <w:rsid w:val="0002093B"/>
    <w:rsid w:val="00020D22"/>
    <w:rsid w:val="00021D46"/>
    <w:rsid w:val="00022C71"/>
    <w:rsid w:val="0002311D"/>
    <w:rsid w:val="000231AB"/>
    <w:rsid w:val="00024F09"/>
    <w:rsid w:val="00025CC5"/>
    <w:rsid w:val="00025DF5"/>
    <w:rsid w:val="0002656F"/>
    <w:rsid w:val="000266AF"/>
    <w:rsid w:val="000269D0"/>
    <w:rsid w:val="00026D66"/>
    <w:rsid w:val="00027A92"/>
    <w:rsid w:val="00030040"/>
    <w:rsid w:val="00030706"/>
    <w:rsid w:val="000321D5"/>
    <w:rsid w:val="0003278B"/>
    <w:rsid w:val="00032905"/>
    <w:rsid w:val="0003310B"/>
    <w:rsid w:val="00033115"/>
    <w:rsid w:val="000331D6"/>
    <w:rsid w:val="000335E5"/>
    <w:rsid w:val="00034200"/>
    <w:rsid w:val="000347F0"/>
    <w:rsid w:val="00035774"/>
    <w:rsid w:val="0003601E"/>
    <w:rsid w:val="000369CD"/>
    <w:rsid w:val="00036A4C"/>
    <w:rsid w:val="00037053"/>
    <w:rsid w:val="0004075B"/>
    <w:rsid w:val="00042A73"/>
    <w:rsid w:val="00045385"/>
    <w:rsid w:val="00045B0C"/>
    <w:rsid w:val="000460F2"/>
    <w:rsid w:val="000467C1"/>
    <w:rsid w:val="000501D3"/>
    <w:rsid w:val="00050B3D"/>
    <w:rsid w:val="0005117C"/>
    <w:rsid w:val="000515D1"/>
    <w:rsid w:val="00053913"/>
    <w:rsid w:val="00054892"/>
    <w:rsid w:val="000565CD"/>
    <w:rsid w:val="00056CF3"/>
    <w:rsid w:val="00057E2B"/>
    <w:rsid w:val="0006005F"/>
    <w:rsid w:val="00061483"/>
    <w:rsid w:val="000641FD"/>
    <w:rsid w:val="0006427B"/>
    <w:rsid w:val="00064F65"/>
    <w:rsid w:val="00064FF9"/>
    <w:rsid w:val="00065E9B"/>
    <w:rsid w:val="00065F92"/>
    <w:rsid w:val="00066335"/>
    <w:rsid w:val="00066CE9"/>
    <w:rsid w:val="0006787A"/>
    <w:rsid w:val="00072D8F"/>
    <w:rsid w:val="00072FE0"/>
    <w:rsid w:val="00073256"/>
    <w:rsid w:val="00076D68"/>
    <w:rsid w:val="00077E27"/>
    <w:rsid w:val="000810EB"/>
    <w:rsid w:val="0008151C"/>
    <w:rsid w:val="0008171D"/>
    <w:rsid w:val="00085B49"/>
    <w:rsid w:val="00085B75"/>
    <w:rsid w:val="000862CB"/>
    <w:rsid w:val="0008650B"/>
    <w:rsid w:val="000876C9"/>
    <w:rsid w:val="00090458"/>
    <w:rsid w:val="000912A0"/>
    <w:rsid w:val="000914C0"/>
    <w:rsid w:val="00091700"/>
    <w:rsid w:val="00091763"/>
    <w:rsid w:val="000934EC"/>
    <w:rsid w:val="000934F6"/>
    <w:rsid w:val="00093783"/>
    <w:rsid w:val="0009422D"/>
    <w:rsid w:val="00094728"/>
    <w:rsid w:val="00094854"/>
    <w:rsid w:val="000952BE"/>
    <w:rsid w:val="00096C4B"/>
    <w:rsid w:val="000975B9"/>
    <w:rsid w:val="000A1B78"/>
    <w:rsid w:val="000A1CB4"/>
    <w:rsid w:val="000A1DE0"/>
    <w:rsid w:val="000A2592"/>
    <w:rsid w:val="000A3005"/>
    <w:rsid w:val="000A3BCE"/>
    <w:rsid w:val="000A4354"/>
    <w:rsid w:val="000A49B0"/>
    <w:rsid w:val="000A5759"/>
    <w:rsid w:val="000A651E"/>
    <w:rsid w:val="000A7C3C"/>
    <w:rsid w:val="000B20A7"/>
    <w:rsid w:val="000B2A70"/>
    <w:rsid w:val="000B4328"/>
    <w:rsid w:val="000B47EF"/>
    <w:rsid w:val="000B47FF"/>
    <w:rsid w:val="000B67AC"/>
    <w:rsid w:val="000B7CEB"/>
    <w:rsid w:val="000C0062"/>
    <w:rsid w:val="000C1C5A"/>
    <w:rsid w:val="000C1F4D"/>
    <w:rsid w:val="000C2461"/>
    <w:rsid w:val="000C2676"/>
    <w:rsid w:val="000C27AE"/>
    <w:rsid w:val="000C539C"/>
    <w:rsid w:val="000C543B"/>
    <w:rsid w:val="000C59EC"/>
    <w:rsid w:val="000C67FC"/>
    <w:rsid w:val="000D07F1"/>
    <w:rsid w:val="000D12A6"/>
    <w:rsid w:val="000D1D88"/>
    <w:rsid w:val="000D1E8C"/>
    <w:rsid w:val="000D24FA"/>
    <w:rsid w:val="000D3B7E"/>
    <w:rsid w:val="000D3BBE"/>
    <w:rsid w:val="000D52FD"/>
    <w:rsid w:val="000D6271"/>
    <w:rsid w:val="000D68EE"/>
    <w:rsid w:val="000E1763"/>
    <w:rsid w:val="000E2545"/>
    <w:rsid w:val="000E48C2"/>
    <w:rsid w:val="000E4BE1"/>
    <w:rsid w:val="000E6754"/>
    <w:rsid w:val="000E72DD"/>
    <w:rsid w:val="000E7416"/>
    <w:rsid w:val="000E76FE"/>
    <w:rsid w:val="000E7C26"/>
    <w:rsid w:val="000F0B2C"/>
    <w:rsid w:val="000F0C6F"/>
    <w:rsid w:val="000F1A29"/>
    <w:rsid w:val="000F1DBC"/>
    <w:rsid w:val="000F2445"/>
    <w:rsid w:val="000F2A26"/>
    <w:rsid w:val="000F3780"/>
    <w:rsid w:val="000F379D"/>
    <w:rsid w:val="000F502A"/>
    <w:rsid w:val="000F6471"/>
    <w:rsid w:val="000F7640"/>
    <w:rsid w:val="00101287"/>
    <w:rsid w:val="00101D3F"/>
    <w:rsid w:val="00102879"/>
    <w:rsid w:val="00104621"/>
    <w:rsid w:val="00104A42"/>
    <w:rsid w:val="00105EC0"/>
    <w:rsid w:val="0010789A"/>
    <w:rsid w:val="00110427"/>
    <w:rsid w:val="001104AF"/>
    <w:rsid w:val="001123E9"/>
    <w:rsid w:val="00113638"/>
    <w:rsid w:val="00113650"/>
    <w:rsid w:val="00113DAE"/>
    <w:rsid w:val="001164AA"/>
    <w:rsid w:val="00116F5E"/>
    <w:rsid w:val="00117131"/>
    <w:rsid w:val="001173AD"/>
    <w:rsid w:val="001174C6"/>
    <w:rsid w:val="00120573"/>
    <w:rsid w:val="00120C50"/>
    <w:rsid w:val="00122172"/>
    <w:rsid w:val="00123ABF"/>
    <w:rsid w:val="00123E15"/>
    <w:rsid w:val="00123F8E"/>
    <w:rsid w:val="00125E7D"/>
    <w:rsid w:val="0012600C"/>
    <w:rsid w:val="00126511"/>
    <w:rsid w:val="00126A46"/>
    <w:rsid w:val="001275ED"/>
    <w:rsid w:val="00127A55"/>
    <w:rsid w:val="00127F2E"/>
    <w:rsid w:val="00130409"/>
    <w:rsid w:val="001307EC"/>
    <w:rsid w:val="00130881"/>
    <w:rsid w:val="001309D6"/>
    <w:rsid w:val="00130DD8"/>
    <w:rsid w:val="001317DA"/>
    <w:rsid w:val="00132108"/>
    <w:rsid w:val="00132CD6"/>
    <w:rsid w:val="00134C6E"/>
    <w:rsid w:val="00135F6A"/>
    <w:rsid w:val="00136578"/>
    <w:rsid w:val="00137923"/>
    <w:rsid w:val="001400A7"/>
    <w:rsid w:val="0014043E"/>
    <w:rsid w:val="00140A72"/>
    <w:rsid w:val="0014181F"/>
    <w:rsid w:val="001420CF"/>
    <w:rsid w:val="00142147"/>
    <w:rsid w:val="001425ED"/>
    <w:rsid w:val="001441F9"/>
    <w:rsid w:val="001465C4"/>
    <w:rsid w:val="00147216"/>
    <w:rsid w:val="00150412"/>
    <w:rsid w:val="001505AC"/>
    <w:rsid w:val="001505D4"/>
    <w:rsid w:val="001510EF"/>
    <w:rsid w:val="001512E2"/>
    <w:rsid w:val="001519E0"/>
    <w:rsid w:val="0015235C"/>
    <w:rsid w:val="0015256A"/>
    <w:rsid w:val="00152C1C"/>
    <w:rsid w:val="00153050"/>
    <w:rsid w:val="00153FC8"/>
    <w:rsid w:val="001562C4"/>
    <w:rsid w:val="0015690F"/>
    <w:rsid w:val="00156DCB"/>
    <w:rsid w:val="00161034"/>
    <w:rsid w:val="001619B9"/>
    <w:rsid w:val="00161EAE"/>
    <w:rsid w:val="00162634"/>
    <w:rsid w:val="00163E70"/>
    <w:rsid w:val="00163F3F"/>
    <w:rsid w:val="001648F0"/>
    <w:rsid w:val="00164C94"/>
    <w:rsid w:val="00166377"/>
    <w:rsid w:val="00166868"/>
    <w:rsid w:val="00166E6F"/>
    <w:rsid w:val="001700A2"/>
    <w:rsid w:val="00170BE2"/>
    <w:rsid w:val="001711DE"/>
    <w:rsid w:val="00172ED0"/>
    <w:rsid w:val="00173651"/>
    <w:rsid w:val="0017468C"/>
    <w:rsid w:val="00180AA1"/>
    <w:rsid w:val="00180C04"/>
    <w:rsid w:val="001811A5"/>
    <w:rsid w:val="00181AC1"/>
    <w:rsid w:val="00182075"/>
    <w:rsid w:val="00182D8E"/>
    <w:rsid w:val="00184619"/>
    <w:rsid w:val="00184D88"/>
    <w:rsid w:val="00185BAC"/>
    <w:rsid w:val="00186E85"/>
    <w:rsid w:val="00187591"/>
    <w:rsid w:val="00187722"/>
    <w:rsid w:val="0019100F"/>
    <w:rsid w:val="0019115A"/>
    <w:rsid w:val="0019246C"/>
    <w:rsid w:val="00192837"/>
    <w:rsid w:val="00193462"/>
    <w:rsid w:val="00193CF3"/>
    <w:rsid w:val="00194375"/>
    <w:rsid w:val="001946C3"/>
    <w:rsid w:val="00196AB1"/>
    <w:rsid w:val="001A0D4D"/>
    <w:rsid w:val="001A218D"/>
    <w:rsid w:val="001A28C5"/>
    <w:rsid w:val="001A2937"/>
    <w:rsid w:val="001A2D35"/>
    <w:rsid w:val="001A2DFF"/>
    <w:rsid w:val="001A37D9"/>
    <w:rsid w:val="001A52C3"/>
    <w:rsid w:val="001A6DFE"/>
    <w:rsid w:val="001A72BA"/>
    <w:rsid w:val="001A72E5"/>
    <w:rsid w:val="001B0515"/>
    <w:rsid w:val="001B0D1C"/>
    <w:rsid w:val="001B3A4E"/>
    <w:rsid w:val="001B40E8"/>
    <w:rsid w:val="001B4911"/>
    <w:rsid w:val="001B523D"/>
    <w:rsid w:val="001B5483"/>
    <w:rsid w:val="001B595E"/>
    <w:rsid w:val="001B6BBE"/>
    <w:rsid w:val="001B6FCD"/>
    <w:rsid w:val="001B7502"/>
    <w:rsid w:val="001C04A9"/>
    <w:rsid w:val="001C0679"/>
    <w:rsid w:val="001C0C53"/>
    <w:rsid w:val="001C186F"/>
    <w:rsid w:val="001C379E"/>
    <w:rsid w:val="001C3AEC"/>
    <w:rsid w:val="001C468C"/>
    <w:rsid w:val="001C4DFC"/>
    <w:rsid w:val="001C51C2"/>
    <w:rsid w:val="001C5A75"/>
    <w:rsid w:val="001C65A6"/>
    <w:rsid w:val="001C7820"/>
    <w:rsid w:val="001D06B4"/>
    <w:rsid w:val="001D0C38"/>
    <w:rsid w:val="001D2584"/>
    <w:rsid w:val="001D444A"/>
    <w:rsid w:val="001D48C6"/>
    <w:rsid w:val="001D4DF4"/>
    <w:rsid w:val="001D7C14"/>
    <w:rsid w:val="001D7C5F"/>
    <w:rsid w:val="001E1050"/>
    <w:rsid w:val="001E2081"/>
    <w:rsid w:val="001E3880"/>
    <w:rsid w:val="001E388A"/>
    <w:rsid w:val="001E55EB"/>
    <w:rsid w:val="001E5B89"/>
    <w:rsid w:val="001E61C9"/>
    <w:rsid w:val="001E76B2"/>
    <w:rsid w:val="001F0984"/>
    <w:rsid w:val="001F1F0A"/>
    <w:rsid w:val="001F1FD7"/>
    <w:rsid w:val="001F2897"/>
    <w:rsid w:val="001F28EB"/>
    <w:rsid w:val="001F3C3D"/>
    <w:rsid w:val="001F3E1D"/>
    <w:rsid w:val="001F49D6"/>
    <w:rsid w:val="001F4A13"/>
    <w:rsid w:val="001F4D1C"/>
    <w:rsid w:val="001F568F"/>
    <w:rsid w:val="001F5C38"/>
    <w:rsid w:val="001F702B"/>
    <w:rsid w:val="001F756D"/>
    <w:rsid w:val="00202067"/>
    <w:rsid w:val="00202D3F"/>
    <w:rsid w:val="00203B72"/>
    <w:rsid w:val="00204642"/>
    <w:rsid w:val="00204EA2"/>
    <w:rsid w:val="002054DC"/>
    <w:rsid w:val="002069B0"/>
    <w:rsid w:val="00207E48"/>
    <w:rsid w:val="002101A2"/>
    <w:rsid w:val="00210918"/>
    <w:rsid w:val="002109B4"/>
    <w:rsid w:val="002119FB"/>
    <w:rsid w:val="00211BD7"/>
    <w:rsid w:val="00214D4E"/>
    <w:rsid w:val="002158A5"/>
    <w:rsid w:val="00215EC5"/>
    <w:rsid w:val="00216183"/>
    <w:rsid w:val="00217B46"/>
    <w:rsid w:val="00217D07"/>
    <w:rsid w:val="00220985"/>
    <w:rsid w:val="00221E31"/>
    <w:rsid w:val="00222A23"/>
    <w:rsid w:val="00222FC7"/>
    <w:rsid w:val="00224406"/>
    <w:rsid w:val="00224D9B"/>
    <w:rsid w:val="00231B0A"/>
    <w:rsid w:val="0023249C"/>
    <w:rsid w:val="00234CBB"/>
    <w:rsid w:val="002358AB"/>
    <w:rsid w:val="002365DA"/>
    <w:rsid w:val="0023690C"/>
    <w:rsid w:val="00236D68"/>
    <w:rsid w:val="00236FE2"/>
    <w:rsid w:val="002403B5"/>
    <w:rsid w:val="00240A96"/>
    <w:rsid w:val="00241F5E"/>
    <w:rsid w:val="00242C8E"/>
    <w:rsid w:val="002440AD"/>
    <w:rsid w:val="0024526C"/>
    <w:rsid w:val="00246B20"/>
    <w:rsid w:val="00247E0D"/>
    <w:rsid w:val="0025023D"/>
    <w:rsid w:val="002525AA"/>
    <w:rsid w:val="00252C70"/>
    <w:rsid w:val="002541CC"/>
    <w:rsid w:val="00256A34"/>
    <w:rsid w:val="00260008"/>
    <w:rsid w:val="00261407"/>
    <w:rsid w:val="002614D4"/>
    <w:rsid w:val="00261DCA"/>
    <w:rsid w:val="002620BE"/>
    <w:rsid w:val="002622E3"/>
    <w:rsid w:val="002725BE"/>
    <w:rsid w:val="002736A8"/>
    <w:rsid w:val="0027396D"/>
    <w:rsid w:val="00275308"/>
    <w:rsid w:val="00275A7C"/>
    <w:rsid w:val="002777C3"/>
    <w:rsid w:val="0028051B"/>
    <w:rsid w:val="0028237E"/>
    <w:rsid w:val="002844D3"/>
    <w:rsid w:val="00285D60"/>
    <w:rsid w:val="00287604"/>
    <w:rsid w:val="00287817"/>
    <w:rsid w:val="00287C5D"/>
    <w:rsid w:val="00291178"/>
    <w:rsid w:val="00291E55"/>
    <w:rsid w:val="002936C9"/>
    <w:rsid w:val="00293D2B"/>
    <w:rsid w:val="002942BA"/>
    <w:rsid w:val="00297743"/>
    <w:rsid w:val="002A0D8C"/>
    <w:rsid w:val="002A1305"/>
    <w:rsid w:val="002A3DC8"/>
    <w:rsid w:val="002A44EE"/>
    <w:rsid w:val="002A46BC"/>
    <w:rsid w:val="002A4C4C"/>
    <w:rsid w:val="002A4CA1"/>
    <w:rsid w:val="002A7445"/>
    <w:rsid w:val="002A7699"/>
    <w:rsid w:val="002A79FF"/>
    <w:rsid w:val="002B0038"/>
    <w:rsid w:val="002B035C"/>
    <w:rsid w:val="002B04B5"/>
    <w:rsid w:val="002B2351"/>
    <w:rsid w:val="002B4373"/>
    <w:rsid w:val="002B4483"/>
    <w:rsid w:val="002B509C"/>
    <w:rsid w:val="002B74D8"/>
    <w:rsid w:val="002B788B"/>
    <w:rsid w:val="002B7AE3"/>
    <w:rsid w:val="002C04DC"/>
    <w:rsid w:val="002C1FEF"/>
    <w:rsid w:val="002C283A"/>
    <w:rsid w:val="002C3F16"/>
    <w:rsid w:val="002C60A4"/>
    <w:rsid w:val="002C6927"/>
    <w:rsid w:val="002C771A"/>
    <w:rsid w:val="002D084B"/>
    <w:rsid w:val="002D1AB1"/>
    <w:rsid w:val="002D2F52"/>
    <w:rsid w:val="002D3B85"/>
    <w:rsid w:val="002D3CEE"/>
    <w:rsid w:val="002D3DA6"/>
    <w:rsid w:val="002D4134"/>
    <w:rsid w:val="002D4865"/>
    <w:rsid w:val="002D5D64"/>
    <w:rsid w:val="002D6A4B"/>
    <w:rsid w:val="002E1AC4"/>
    <w:rsid w:val="002E1D8C"/>
    <w:rsid w:val="002E2BBE"/>
    <w:rsid w:val="002E2FF9"/>
    <w:rsid w:val="002E3794"/>
    <w:rsid w:val="002E3B0F"/>
    <w:rsid w:val="002E4720"/>
    <w:rsid w:val="002E4F91"/>
    <w:rsid w:val="002E6808"/>
    <w:rsid w:val="002E6875"/>
    <w:rsid w:val="002E74BB"/>
    <w:rsid w:val="002E75EF"/>
    <w:rsid w:val="002E7F81"/>
    <w:rsid w:val="002F0178"/>
    <w:rsid w:val="002F1795"/>
    <w:rsid w:val="002F1D2A"/>
    <w:rsid w:val="002F2972"/>
    <w:rsid w:val="002F2ABF"/>
    <w:rsid w:val="002F3B9C"/>
    <w:rsid w:val="002F3C1E"/>
    <w:rsid w:val="002F4286"/>
    <w:rsid w:val="002F46C6"/>
    <w:rsid w:val="002F5C7A"/>
    <w:rsid w:val="002F698F"/>
    <w:rsid w:val="002F76A9"/>
    <w:rsid w:val="002F7F28"/>
    <w:rsid w:val="003012EE"/>
    <w:rsid w:val="0030149A"/>
    <w:rsid w:val="003015F6"/>
    <w:rsid w:val="00301DE9"/>
    <w:rsid w:val="003039E7"/>
    <w:rsid w:val="0030434C"/>
    <w:rsid w:val="003046AB"/>
    <w:rsid w:val="00304915"/>
    <w:rsid w:val="00304B6F"/>
    <w:rsid w:val="00306A20"/>
    <w:rsid w:val="00306B96"/>
    <w:rsid w:val="0030750E"/>
    <w:rsid w:val="00307C46"/>
    <w:rsid w:val="00310956"/>
    <w:rsid w:val="00310E37"/>
    <w:rsid w:val="00310FF5"/>
    <w:rsid w:val="00311047"/>
    <w:rsid w:val="00312585"/>
    <w:rsid w:val="00312E45"/>
    <w:rsid w:val="003132DB"/>
    <w:rsid w:val="003133E6"/>
    <w:rsid w:val="00313B29"/>
    <w:rsid w:val="00315B98"/>
    <w:rsid w:val="00315C89"/>
    <w:rsid w:val="00317B94"/>
    <w:rsid w:val="00321E7B"/>
    <w:rsid w:val="0032406A"/>
    <w:rsid w:val="00326605"/>
    <w:rsid w:val="00326EF5"/>
    <w:rsid w:val="0032727E"/>
    <w:rsid w:val="00327FB4"/>
    <w:rsid w:val="0033022B"/>
    <w:rsid w:val="003312CF"/>
    <w:rsid w:val="00331511"/>
    <w:rsid w:val="00332227"/>
    <w:rsid w:val="00334F84"/>
    <w:rsid w:val="003355EA"/>
    <w:rsid w:val="00336442"/>
    <w:rsid w:val="0034031A"/>
    <w:rsid w:val="00340B09"/>
    <w:rsid w:val="00341981"/>
    <w:rsid w:val="00341D2D"/>
    <w:rsid w:val="003422FD"/>
    <w:rsid w:val="0034342A"/>
    <w:rsid w:val="00344AC4"/>
    <w:rsid w:val="00344EE3"/>
    <w:rsid w:val="0034531A"/>
    <w:rsid w:val="00345ADF"/>
    <w:rsid w:val="00345F52"/>
    <w:rsid w:val="00346676"/>
    <w:rsid w:val="003469CA"/>
    <w:rsid w:val="00347275"/>
    <w:rsid w:val="00347D35"/>
    <w:rsid w:val="00350B3A"/>
    <w:rsid w:val="0035139D"/>
    <w:rsid w:val="0035268A"/>
    <w:rsid w:val="00352A4A"/>
    <w:rsid w:val="00353CF9"/>
    <w:rsid w:val="00354522"/>
    <w:rsid w:val="0035461E"/>
    <w:rsid w:val="00354F51"/>
    <w:rsid w:val="00355336"/>
    <w:rsid w:val="00356A1C"/>
    <w:rsid w:val="0035718A"/>
    <w:rsid w:val="00357C31"/>
    <w:rsid w:val="00361445"/>
    <w:rsid w:val="00361D5A"/>
    <w:rsid w:val="00361E5A"/>
    <w:rsid w:val="003622DE"/>
    <w:rsid w:val="00362B82"/>
    <w:rsid w:val="0036447D"/>
    <w:rsid w:val="003647D1"/>
    <w:rsid w:val="00366A84"/>
    <w:rsid w:val="00366F30"/>
    <w:rsid w:val="0037125A"/>
    <w:rsid w:val="003716A5"/>
    <w:rsid w:val="00372E66"/>
    <w:rsid w:val="0037351F"/>
    <w:rsid w:val="0037497D"/>
    <w:rsid w:val="003749E3"/>
    <w:rsid w:val="00374C57"/>
    <w:rsid w:val="00376976"/>
    <w:rsid w:val="00376A56"/>
    <w:rsid w:val="00376DFD"/>
    <w:rsid w:val="003775F9"/>
    <w:rsid w:val="00380F41"/>
    <w:rsid w:val="003811C7"/>
    <w:rsid w:val="00382DD1"/>
    <w:rsid w:val="00384070"/>
    <w:rsid w:val="00384074"/>
    <w:rsid w:val="00384115"/>
    <w:rsid w:val="00387BD5"/>
    <w:rsid w:val="00391B94"/>
    <w:rsid w:val="00392892"/>
    <w:rsid w:val="00392FF6"/>
    <w:rsid w:val="003930D2"/>
    <w:rsid w:val="00394C68"/>
    <w:rsid w:val="00395241"/>
    <w:rsid w:val="003957D0"/>
    <w:rsid w:val="0039582A"/>
    <w:rsid w:val="00395B9E"/>
    <w:rsid w:val="00396BF0"/>
    <w:rsid w:val="00396BF5"/>
    <w:rsid w:val="0039771D"/>
    <w:rsid w:val="00397C1E"/>
    <w:rsid w:val="003A132B"/>
    <w:rsid w:val="003A1494"/>
    <w:rsid w:val="003A3F82"/>
    <w:rsid w:val="003A44A3"/>
    <w:rsid w:val="003A4ED8"/>
    <w:rsid w:val="003A65EF"/>
    <w:rsid w:val="003A7DFB"/>
    <w:rsid w:val="003B0B8D"/>
    <w:rsid w:val="003B234F"/>
    <w:rsid w:val="003B2A0F"/>
    <w:rsid w:val="003B580E"/>
    <w:rsid w:val="003B658D"/>
    <w:rsid w:val="003B75B9"/>
    <w:rsid w:val="003B79C3"/>
    <w:rsid w:val="003B7A9C"/>
    <w:rsid w:val="003C330F"/>
    <w:rsid w:val="003C3EEB"/>
    <w:rsid w:val="003C485A"/>
    <w:rsid w:val="003C49D9"/>
    <w:rsid w:val="003C4BB7"/>
    <w:rsid w:val="003C5F42"/>
    <w:rsid w:val="003C67B9"/>
    <w:rsid w:val="003C6869"/>
    <w:rsid w:val="003C693F"/>
    <w:rsid w:val="003D1D1E"/>
    <w:rsid w:val="003D2205"/>
    <w:rsid w:val="003D2543"/>
    <w:rsid w:val="003D3AB2"/>
    <w:rsid w:val="003D5090"/>
    <w:rsid w:val="003D5A8F"/>
    <w:rsid w:val="003D7931"/>
    <w:rsid w:val="003D7C86"/>
    <w:rsid w:val="003E0626"/>
    <w:rsid w:val="003E0800"/>
    <w:rsid w:val="003E112B"/>
    <w:rsid w:val="003E162E"/>
    <w:rsid w:val="003E1700"/>
    <w:rsid w:val="003E1BD5"/>
    <w:rsid w:val="003E1F79"/>
    <w:rsid w:val="003E2667"/>
    <w:rsid w:val="003E366E"/>
    <w:rsid w:val="003E3979"/>
    <w:rsid w:val="003E3B22"/>
    <w:rsid w:val="003E45E8"/>
    <w:rsid w:val="003E4922"/>
    <w:rsid w:val="003E4C09"/>
    <w:rsid w:val="003E5126"/>
    <w:rsid w:val="003E566A"/>
    <w:rsid w:val="003E6BFC"/>
    <w:rsid w:val="003F00C5"/>
    <w:rsid w:val="003F06D3"/>
    <w:rsid w:val="003F0CA1"/>
    <w:rsid w:val="003F1625"/>
    <w:rsid w:val="003F2390"/>
    <w:rsid w:val="003F2EB3"/>
    <w:rsid w:val="003F3F5B"/>
    <w:rsid w:val="003F4C1A"/>
    <w:rsid w:val="003F6A07"/>
    <w:rsid w:val="003F704F"/>
    <w:rsid w:val="003F7B1C"/>
    <w:rsid w:val="003F7CB7"/>
    <w:rsid w:val="0040091A"/>
    <w:rsid w:val="00401185"/>
    <w:rsid w:val="00402A2A"/>
    <w:rsid w:val="0040329A"/>
    <w:rsid w:val="00403CC9"/>
    <w:rsid w:val="004046E5"/>
    <w:rsid w:val="00404714"/>
    <w:rsid w:val="00404D29"/>
    <w:rsid w:val="00404EC7"/>
    <w:rsid w:val="00405A8D"/>
    <w:rsid w:val="00405CD4"/>
    <w:rsid w:val="00406890"/>
    <w:rsid w:val="00406E16"/>
    <w:rsid w:val="00407137"/>
    <w:rsid w:val="004118D3"/>
    <w:rsid w:val="00411F6E"/>
    <w:rsid w:val="0041245D"/>
    <w:rsid w:val="00413456"/>
    <w:rsid w:val="004137EB"/>
    <w:rsid w:val="00414222"/>
    <w:rsid w:val="004146A2"/>
    <w:rsid w:val="004149F6"/>
    <w:rsid w:val="0041525A"/>
    <w:rsid w:val="0041564F"/>
    <w:rsid w:val="00415C55"/>
    <w:rsid w:val="00415FB0"/>
    <w:rsid w:val="00417E73"/>
    <w:rsid w:val="004209FF"/>
    <w:rsid w:val="00423982"/>
    <w:rsid w:val="00424753"/>
    <w:rsid w:val="00424BD3"/>
    <w:rsid w:val="00426A25"/>
    <w:rsid w:val="0042720E"/>
    <w:rsid w:val="00427E1A"/>
    <w:rsid w:val="004309A9"/>
    <w:rsid w:val="0043105A"/>
    <w:rsid w:val="004316EF"/>
    <w:rsid w:val="00432708"/>
    <w:rsid w:val="00432ADC"/>
    <w:rsid w:val="0043361A"/>
    <w:rsid w:val="004342B4"/>
    <w:rsid w:val="00434E71"/>
    <w:rsid w:val="00435FD3"/>
    <w:rsid w:val="004369C5"/>
    <w:rsid w:val="004370C9"/>
    <w:rsid w:val="00440C3D"/>
    <w:rsid w:val="00440D83"/>
    <w:rsid w:val="00441BCF"/>
    <w:rsid w:val="00441D2A"/>
    <w:rsid w:val="004428EC"/>
    <w:rsid w:val="00442A81"/>
    <w:rsid w:val="00442F1B"/>
    <w:rsid w:val="00443000"/>
    <w:rsid w:val="00443757"/>
    <w:rsid w:val="00443C69"/>
    <w:rsid w:val="00443E7F"/>
    <w:rsid w:val="00446913"/>
    <w:rsid w:val="00446B97"/>
    <w:rsid w:val="00446F0A"/>
    <w:rsid w:val="00447D44"/>
    <w:rsid w:val="00451380"/>
    <w:rsid w:val="00451488"/>
    <w:rsid w:val="00451CA8"/>
    <w:rsid w:val="00452E90"/>
    <w:rsid w:val="00453B5E"/>
    <w:rsid w:val="00456379"/>
    <w:rsid w:val="00456C71"/>
    <w:rsid w:val="00457343"/>
    <w:rsid w:val="00461AB1"/>
    <w:rsid w:val="00463787"/>
    <w:rsid w:val="004638ED"/>
    <w:rsid w:val="0046394A"/>
    <w:rsid w:val="00465ADA"/>
    <w:rsid w:val="00466332"/>
    <w:rsid w:val="004669CD"/>
    <w:rsid w:val="00467B4D"/>
    <w:rsid w:val="004702D1"/>
    <w:rsid w:val="004706F8"/>
    <w:rsid w:val="00470787"/>
    <w:rsid w:val="00470F9A"/>
    <w:rsid w:val="0047371D"/>
    <w:rsid w:val="00474803"/>
    <w:rsid w:val="0047536A"/>
    <w:rsid w:val="00475D2D"/>
    <w:rsid w:val="00475D87"/>
    <w:rsid w:val="00475E14"/>
    <w:rsid w:val="004763F9"/>
    <w:rsid w:val="00477760"/>
    <w:rsid w:val="004800AC"/>
    <w:rsid w:val="004804E1"/>
    <w:rsid w:val="0048163E"/>
    <w:rsid w:val="004840DA"/>
    <w:rsid w:val="00485152"/>
    <w:rsid w:val="00485A0D"/>
    <w:rsid w:val="00486822"/>
    <w:rsid w:val="00487366"/>
    <w:rsid w:val="00487903"/>
    <w:rsid w:val="00487A8D"/>
    <w:rsid w:val="00490105"/>
    <w:rsid w:val="004912EC"/>
    <w:rsid w:val="00491DA6"/>
    <w:rsid w:val="004934B1"/>
    <w:rsid w:val="00493D19"/>
    <w:rsid w:val="00494054"/>
    <w:rsid w:val="00494BC8"/>
    <w:rsid w:val="004959E7"/>
    <w:rsid w:val="00496422"/>
    <w:rsid w:val="004969F3"/>
    <w:rsid w:val="004974E7"/>
    <w:rsid w:val="004A138E"/>
    <w:rsid w:val="004A1EE9"/>
    <w:rsid w:val="004A2E80"/>
    <w:rsid w:val="004A4056"/>
    <w:rsid w:val="004A423C"/>
    <w:rsid w:val="004A4E5B"/>
    <w:rsid w:val="004A6B71"/>
    <w:rsid w:val="004B1AC5"/>
    <w:rsid w:val="004B2D63"/>
    <w:rsid w:val="004B2FDA"/>
    <w:rsid w:val="004B32A6"/>
    <w:rsid w:val="004B382C"/>
    <w:rsid w:val="004B41AB"/>
    <w:rsid w:val="004B4CAE"/>
    <w:rsid w:val="004B6605"/>
    <w:rsid w:val="004B69BB"/>
    <w:rsid w:val="004B7385"/>
    <w:rsid w:val="004B74D9"/>
    <w:rsid w:val="004B7EF3"/>
    <w:rsid w:val="004C02DF"/>
    <w:rsid w:val="004C0AE9"/>
    <w:rsid w:val="004C1A7A"/>
    <w:rsid w:val="004C2424"/>
    <w:rsid w:val="004C2987"/>
    <w:rsid w:val="004C2BA9"/>
    <w:rsid w:val="004C2CEA"/>
    <w:rsid w:val="004C2F28"/>
    <w:rsid w:val="004C3625"/>
    <w:rsid w:val="004C3E45"/>
    <w:rsid w:val="004C5649"/>
    <w:rsid w:val="004C5969"/>
    <w:rsid w:val="004C6519"/>
    <w:rsid w:val="004C6689"/>
    <w:rsid w:val="004C72AE"/>
    <w:rsid w:val="004D0A93"/>
    <w:rsid w:val="004D1146"/>
    <w:rsid w:val="004D2B7A"/>
    <w:rsid w:val="004D2F57"/>
    <w:rsid w:val="004D344A"/>
    <w:rsid w:val="004D3467"/>
    <w:rsid w:val="004D4A36"/>
    <w:rsid w:val="004D5681"/>
    <w:rsid w:val="004D63F7"/>
    <w:rsid w:val="004E0AD1"/>
    <w:rsid w:val="004E133B"/>
    <w:rsid w:val="004E151D"/>
    <w:rsid w:val="004E2407"/>
    <w:rsid w:val="004E3731"/>
    <w:rsid w:val="004E3DDF"/>
    <w:rsid w:val="004E456E"/>
    <w:rsid w:val="004E4F95"/>
    <w:rsid w:val="004E68C2"/>
    <w:rsid w:val="004F0019"/>
    <w:rsid w:val="004F0883"/>
    <w:rsid w:val="004F4403"/>
    <w:rsid w:val="004F491D"/>
    <w:rsid w:val="004F49F2"/>
    <w:rsid w:val="004F69B2"/>
    <w:rsid w:val="00500444"/>
    <w:rsid w:val="00501704"/>
    <w:rsid w:val="00502167"/>
    <w:rsid w:val="00502930"/>
    <w:rsid w:val="00502FB8"/>
    <w:rsid w:val="005042AE"/>
    <w:rsid w:val="00504B4A"/>
    <w:rsid w:val="005050E1"/>
    <w:rsid w:val="0050548B"/>
    <w:rsid w:val="005065E1"/>
    <w:rsid w:val="005067A8"/>
    <w:rsid w:val="0051171C"/>
    <w:rsid w:val="0051218B"/>
    <w:rsid w:val="005129FB"/>
    <w:rsid w:val="00514128"/>
    <w:rsid w:val="005145FF"/>
    <w:rsid w:val="00515858"/>
    <w:rsid w:val="00515A51"/>
    <w:rsid w:val="0051736F"/>
    <w:rsid w:val="00517C3A"/>
    <w:rsid w:val="00522CA0"/>
    <w:rsid w:val="00524037"/>
    <w:rsid w:val="00524054"/>
    <w:rsid w:val="0052430F"/>
    <w:rsid w:val="005259C9"/>
    <w:rsid w:val="005266F5"/>
    <w:rsid w:val="00530221"/>
    <w:rsid w:val="00530E06"/>
    <w:rsid w:val="00531413"/>
    <w:rsid w:val="00531FEA"/>
    <w:rsid w:val="00532199"/>
    <w:rsid w:val="005332ED"/>
    <w:rsid w:val="00535654"/>
    <w:rsid w:val="00536317"/>
    <w:rsid w:val="0053728B"/>
    <w:rsid w:val="00540412"/>
    <w:rsid w:val="0054180C"/>
    <w:rsid w:val="00542019"/>
    <w:rsid w:val="0054368A"/>
    <w:rsid w:val="00543DBD"/>
    <w:rsid w:val="00544C51"/>
    <w:rsid w:val="00544C96"/>
    <w:rsid w:val="005458E6"/>
    <w:rsid w:val="00545C56"/>
    <w:rsid w:val="005462E8"/>
    <w:rsid w:val="005466B2"/>
    <w:rsid w:val="00546815"/>
    <w:rsid w:val="0054696B"/>
    <w:rsid w:val="0054710C"/>
    <w:rsid w:val="0055031D"/>
    <w:rsid w:val="005505E0"/>
    <w:rsid w:val="00550744"/>
    <w:rsid w:val="00550B3C"/>
    <w:rsid w:val="00551395"/>
    <w:rsid w:val="00551493"/>
    <w:rsid w:val="00552316"/>
    <w:rsid w:val="00552FB3"/>
    <w:rsid w:val="00554461"/>
    <w:rsid w:val="00555601"/>
    <w:rsid w:val="00555B0C"/>
    <w:rsid w:val="005568CF"/>
    <w:rsid w:val="00556B04"/>
    <w:rsid w:val="00557095"/>
    <w:rsid w:val="0055737C"/>
    <w:rsid w:val="005604AB"/>
    <w:rsid w:val="00560597"/>
    <w:rsid w:val="0056095B"/>
    <w:rsid w:val="005631A0"/>
    <w:rsid w:val="00563BE7"/>
    <w:rsid w:val="00563D88"/>
    <w:rsid w:val="00566273"/>
    <w:rsid w:val="00566A82"/>
    <w:rsid w:val="00566E93"/>
    <w:rsid w:val="0056781F"/>
    <w:rsid w:val="00570147"/>
    <w:rsid w:val="00571543"/>
    <w:rsid w:val="00571966"/>
    <w:rsid w:val="00571FB5"/>
    <w:rsid w:val="005720DD"/>
    <w:rsid w:val="005720E1"/>
    <w:rsid w:val="00572A5D"/>
    <w:rsid w:val="0057358D"/>
    <w:rsid w:val="005757D7"/>
    <w:rsid w:val="00576143"/>
    <w:rsid w:val="00576721"/>
    <w:rsid w:val="00577049"/>
    <w:rsid w:val="0058013F"/>
    <w:rsid w:val="0058022F"/>
    <w:rsid w:val="00580C9C"/>
    <w:rsid w:val="005812AB"/>
    <w:rsid w:val="005813D9"/>
    <w:rsid w:val="00583433"/>
    <w:rsid w:val="005839BD"/>
    <w:rsid w:val="005853D0"/>
    <w:rsid w:val="00585415"/>
    <w:rsid w:val="00585DAF"/>
    <w:rsid w:val="005863EA"/>
    <w:rsid w:val="00586B73"/>
    <w:rsid w:val="00590EFC"/>
    <w:rsid w:val="0059153D"/>
    <w:rsid w:val="0059218E"/>
    <w:rsid w:val="00592891"/>
    <w:rsid w:val="005941D2"/>
    <w:rsid w:val="00594B0D"/>
    <w:rsid w:val="005957EF"/>
    <w:rsid w:val="00595972"/>
    <w:rsid w:val="00595DE4"/>
    <w:rsid w:val="00595EE9"/>
    <w:rsid w:val="0059601F"/>
    <w:rsid w:val="00596FE3"/>
    <w:rsid w:val="005A020C"/>
    <w:rsid w:val="005A0726"/>
    <w:rsid w:val="005A1071"/>
    <w:rsid w:val="005A182E"/>
    <w:rsid w:val="005A367B"/>
    <w:rsid w:val="005A3E46"/>
    <w:rsid w:val="005A52A4"/>
    <w:rsid w:val="005A6148"/>
    <w:rsid w:val="005B0624"/>
    <w:rsid w:val="005B0CE0"/>
    <w:rsid w:val="005B0F84"/>
    <w:rsid w:val="005B15A9"/>
    <w:rsid w:val="005B19B3"/>
    <w:rsid w:val="005B1BCB"/>
    <w:rsid w:val="005B1D36"/>
    <w:rsid w:val="005B2AF0"/>
    <w:rsid w:val="005B2F76"/>
    <w:rsid w:val="005B31BC"/>
    <w:rsid w:val="005B3303"/>
    <w:rsid w:val="005B3FAE"/>
    <w:rsid w:val="005B46E5"/>
    <w:rsid w:val="005B5051"/>
    <w:rsid w:val="005B7FA0"/>
    <w:rsid w:val="005C0088"/>
    <w:rsid w:val="005C05B9"/>
    <w:rsid w:val="005C11AE"/>
    <w:rsid w:val="005C1D51"/>
    <w:rsid w:val="005C2B72"/>
    <w:rsid w:val="005C3ED0"/>
    <w:rsid w:val="005C7CE1"/>
    <w:rsid w:val="005D0C96"/>
    <w:rsid w:val="005D2E0C"/>
    <w:rsid w:val="005D3B03"/>
    <w:rsid w:val="005D5291"/>
    <w:rsid w:val="005D5F5B"/>
    <w:rsid w:val="005D7515"/>
    <w:rsid w:val="005D7C67"/>
    <w:rsid w:val="005E0E0B"/>
    <w:rsid w:val="005E458F"/>
    <w:rsid w:val="005E5320"/>
    <w:rsid w:val="005E689B"/>
    <w:rsid w:val="005E6F8F"/>
    <w:rsid w:val="005E764A"/>
    <w:rsid w:val="005E7F2C"/>
    <w:rsid w:val="005F02FD"/>
    <w:rsid w:val="005F1574"/>
    <w:rsid w:val="005F3480"/>
    <w:rsid w:val="005F425C"/>
    <w:rsid w:val="005F50A1"/>
    <w:rsid w:val="005F5936"/>
    <w:rsid w:val="005F5ABD"/>
    <w:rsid w:val="00600631"/>
    <w:rsid w:val="006008B7"/>
    <w:rsid w:val="00601DDD"/>
    <w:rsid w:val="00602380"/>
    <w:rsid w:val="00602D5A"/>
    <w:rsid w:val="006032AC"/>
    <w:rsid w:val="00603532"/>
    <w:rsid w:val="00604DC4"/>
    <w:rsid w:val="00605795"/>
    <w:rsid w:val="00606C46"/>
    <w:rsid w:val="00606CF7"/>
    <w:rsid w:val="0060784C"/>
    <w:rsid w:val="006079B2"/>
    <w:rsid w:val="0061038B"/>
    <w:rsid w:val="006108D6"/>
    <w:rsid w:val="00612B19"/>
    <w:rsid w:val="006131B8"/>
    <w:rsid w:val="006150EA"/>
    <w:rsid w:val="00615501"/>
    <w:rsid w:val="0061625B"/>
    <w:rsid w:val="006176D9"/>
    <w:rsid w:val="00617749"/>
    <w:rsid w:val="006205FB"/>
    <w:rsid w:val="00620D27"/>
    <w:rsid w:val="00621B4A"/>
    <w:rsid w:val="00623013"/>
    <w:rsid w:val="006231DE"/>
    <w:rsid w:val="0062335B"/>
    <w:rsid w:val="00623CA2"/>
    <w:rsid w:val="006250E2"/>
    <w:rsid w:val="00625433"/>
    <w:rsid w:val="006267F6"/>
    <w:rsid w:val="00626A24"/>
    <w:rsid w:val="00627D10"/>
    <w:rsid w:val="00630C26"/>
    <w:rsid w:val="006337A6"/>
    <w:rsid w:val="00635853"/>
    <w:rsid w:val="00636459"/>
    <w:rsid w:val="006374EB"/>
    <w:rsid w:val="0064007E"/>
    <w:rsid w:val="0064121C"/>
    <w:rsid w:val="006425DC"/>
    <w:rsid w:val="00642B29"/>
    <w:rsid w:val="0064437A"/>
    <w:rsid w:val="00652298"/>
    <w:rsid w:val="006526F4"/>
    <w:rsid w:val="00652E42"/>
    <w:rsid w:val="00653153"/>
    <w:rsid w:val="006539C9"/>
    <w:rsid w:val="00656008"/>
    <w:rsid w:val="00656E1A"/>
    <w:rsid w:val="006571F4"/>
    <w:rsid w:val="00657931"/>
    <w:rsid w:val="006615B9"/>
    <w:rsid w:val="00662051"/>
    <w:rsid w:val="0066269D"/>
    <w:rsid w:val="006631E3"/>
    <w:rsid w:val="006640C1"/>
    <w:rsid w:val="006645AD"/>
    <w:rsid w:val="00665302"/>
    <w:rsid w:val="006655F7"/>
    <w:rsid w:val="00665761"/>
    <w:rsid w:val="00665CDF"/>
    <w:rsid w:val="00667820"/>
    <w:rsid w:val="00671461"/>
    <w:rsid w:val="00671A94"/>
    <w:rsid w:val="00671D0E"/>
    <w:rsid w:val="00673006"/>
    <w:rsid w:val="00673716"/>
    <w:rsid w:val="0067378A"/>
    <w:rsid w:val="00675656"/>
    <w:rsid w:val="00675895"/>
    <w:rsid w:val="006759D8"/>
    <w:rsid w:val="00675CDD"/>
    <w:rsid w:val="006765A9"/>
    <w:rsid w:val="0067783B"/>
    <w:rsid w:val="0067797F"/>
    <w:rsid w:val="006807E6"/>
    <w:rsid w:val="006809A9"/>
    <w:rsid w:val="00681635"/>
    <w:rsid w:val="006820B9"/>
    <w:rsid w:val="00682774"/>
    <w:rsid w:val="006829CA"/>
    <w:rsid w:val="006837FF"/>
    <w:rsid w:val="00683FD3"/>
    <w:rsid w:val="00684E4A"/>
    <w:rsid w:val="006857A9"/>
    <w:rsid w:val="00686BF5"/>
    <w:rsid w:val="006876C7"/>
    <w:rsid w:val="006879E7"/>
    <w:rsid w:val="00691535"/>
    <w:rsid w:val="00691BA4"/>
    <w:rsid w:val="0069278C"/>
    <w:rsid w:val="0069666A"/>
    <w:rsid w:val="00696C0F"/>
    <w:rsid w:val="00697000"/>
    <w:rsid w:val="00697035"/>
    <w:rsid w:val="00697830"/>
    <w:rsid w:val="006A00C3"/>
    <w:rsid w:val="006A0311"/>
    <w:rsid w:val="006A0843"/>
    <w:rsid w:val="006A0B85"/>
    <w:rsid w:val="006A0E84"/>
    <w:rsid w:val="006A2578"/>
    <w:rsid w:val="006A2A32"/>
    <w:rsid w:val="006A4F02"/>
    <w:rsid w:val="006A4FE9"/>
    <w:rsid w:val="006A62D0"/>
    <w:rsid w:val="006A78E0"/>
    <w:rsid w:val="006B00DF"/>
    <w:rsid w:val="006B0B22"/>
    <w:rsid w:val="006B1005"/>
    <w:rsid w:val="006B105D"/>
    <w:rsid w:val="006B150B"/>
    <w:rsid w:val="006B1A9F"/>
    <w:rsid w:val="006B24F7"/>
    <w:rsid w:val="006B2756"/>
    <w:rsid w:val="006B31AC"/>
    <w:rsid w:val="006B3CC6"/>
    <w:rsid w:val="006B47E9"/>
    <w:rsid w:val="006B5425"/>
    <w:rsid w:val="006B5FD4"/>
    <w:rsid w:val="006B6134"/>
    <w:rsid w:val="006B696E"/>
    <w:rsid w:val="006B6CAC"/>
    <w:rsid w:val="006B6DFA"/>
    <w:rsid w:val="006B79EC"/>
    <w:rsid w:val="006B7ABF"/>
    <w:rsid w:val="006C3334"/>
    <w:rsid w:val="006C35B6"/>
    <w:rsid w:val="006C395D"/>
    <w:rsid w:val="006C3B8B"/>
    <w:rsid w:val="006C4034"/>
    <w:rsid w:val="006C461B"/>
    <w:rsid w:val="006C4C4B"/>
    <w:rsid w:val="006C5BBA"/>
    <w:rsid w:val="006C7406"/>
    <w:rsid w:val="006C76D7"/>
    <w:rsid w:val="006D2585"/>
    <w:rsid w:val="006D263C"/>
    <w:rsid w:val="006D3B64"/>
    <w:rsid w:val="006D4671"/>
    <w:rsid w:val="006D57C9"/>
    <w:rsid w:val="006D58B8"/>
    <w:rsid w:val="006D758F"/>
    <w:rsid w:val="006D7974"/>
    <w:rsid w:val="006D7A29"/>
    <w:rsid w:val="006E000D"/>
    <w:rsid w:val="006E05BA"/>
    <w:rsid w:val="006E0EEF"/>
    <w:rsid w:val="006E1C20"/>
    <w:rsid w:val="006E2976"/>
    <w:rsid w:val="006E3257"/>
    <w:rsid w:val="006E5DE0"/>
    <w:rsid w:val="006E720A"/>
    <w:rsid w:val="006E7768"/>
    <w:rsid w:val="006F003A"/>
    <w:rsid w:val="006F09F0"/>
    <w:rsid w:val="006F0B59"/>
    <w:rsid w:val="006F16CC"/>
    <w:rsid w:val="006F302F"/>
    <w:rsid w:val="006F40C6"/>
    <w:rsid w:val="006F4979"/>
    <w:rsid w:val="006F5671"/>
    <w:rsid w:val="006F71DF"/>
    <w:rsid w:val="006F761A"/>
    <w:rsid w:val="006F76C6"/>
    <w:rsid w:val="006F7B46"/>
    <w:rsid w:val="00701ABD"/>
    <w:rsid w:val="00701DD9"/>
    <w:rsid w:val="00702E4A"/>
    <w:rsid w:val="00702FD3"/>
    <w:rsid w:val="00702FD7"/>
    <w:rsid w:val="007033AA"/>
    <w:rsid w:val="0070351A"/>
    <w:rsid w:val="00704947"/>
    <w:rsid w:val="00705DAC"/>
    <w:rsid w:val="0070621A"/>
    <w:rsid w:val="007073BB"/>
    <w:rsid w:val="00710B45"/>
    <w:rsid w:val="00712EB6"/>
    <w:rsid w:val="00712F54"/>
    <w:rsid w:val="0071320C"/>
    <w:rsid w:val="00713A5E"/>
    <w:rsid w:val="007148C0"/>
    <w:rsid w:val="00714C55"/>
    <w:rsid w:val="007150C6"/>
    <w:rsid w:val="0071725A"/>
    <w:rsid w:val="0071736C"/>
    <w:rsid w:val="007175F3"/>
    <w:rsid w:val="00717878"/>
    <w:rsid w:val="00720CEC"/>
    <w:rsid w:val="00721416"/>
    <w:rsid w:val="007216A5"/>
    <w:rsid w:val="007224CA"/>
    <w:rsid w:val="00722714"/>
    <w:rsid w:val="007262BF"/>
    <w:rsid w:val="0072641D"/>
    <w:rsid w:val="0072708B"/>
    <w:rsid w:val="00727187"/>
    <w:rsid w:val="007310EC"/>
    <w:rsid w:val="007317A1"/>
    <w:rsid w:val="00731F6D"/>
    <w:rsid w:val="0073210E"/>
    <w:rsid w:val="00732207"/>
    <w:rsid w:val="00732355"/>
    <w:rsid w:val="00733AEB"/>
    <w:rsid w:val="00733B4D"/>
    <w:rsid w:val="00733C10"/>
    <w:rsid w:val="00734EAB"/>
    <w:rsid w:val="0073526F"/>
    <w:rsid w:val="00744300"/>
    <w:rsid w:val="007445BD"/>
    <w:rsid w:val="0074468B"/>
    <w:rsid w:val="007448CA"/>
    <w:rsid w:val="007453B6"/>
    <w:rsid w:val="007454C1"/>
    <w:rsid w:val="00746F38"/>
    <w:rsid w:val="0074744A"/>
    <w:rsid w:val="00747541"/>
    <w:rsid w:val="0075068E"/>
    <w:rsid w:val="00751299"/>
    <w:rsid w:val="00751A6A"/>
    <w:rsid w:val="00752172"/>
    <w:rsid w:val="007533D0"/>
    <w:rsid w:val="007534FD"/>
    <w:rsid w:val="00753989"/>
    <w:rsid w:val="00754114"/>
    <w:rsid w:val="00755390"/>
    <w:rsid w:val="0075652E"/>
    <w:rsid w:val="0076136A"/>
    <w:rsid w:val="0076147B"/>
    <w:rsid w:val="00761D8E"/>
    <w:rsid w:val="00762054"/>
    <w:rsid w:val="00762DC6"/>
    <w:rsid w:val="007635D9"/>
    <w:rsid w:val="007651B2"/>
    <w:rsid w:val="00765F18"/>
    <w:rsid w:val="007664A9"/>
    <w:rsid w:val="00766C8B"/>
    <w:rsid w:val="00767B04"/>
    <w:rsid w:val="0077099E"/>
    <w:rsid w:val="00771AB1"/>
    <w:rsid w:val="00772209"/>
    <w:rsid w:val="007735CC"/>
    <w:rsid w:val="00774789"/>
    <w:rsid w:val="00774A55"/>
    <w:rsid w:val="007755B4"/>
    <w:rsid w:val="00775D8B"/>
    <w:rsid w:val="00776776"/>
    <w:rsid w:val="007769AD"/>
    <w:rsid w:val="00776A11"/>
    <w:rsid w:val="00776F55"/>
    <w:rsid w:val="00777060"/>
    <w:rsid w:val="007772B5"/>
    <w:rsid w:val="007773E4"/>
    <w:rsid w:val="0077770A"/>
    <w:rsid w:val="0077779A"/>
    <w:rsid w:val="0078012B"/>
    <w:rsid w:val="0078046E"/>
    <w:rsid w:val="007810F8"/>
    <w:rsid w:val="00782995"/>
    <w:rsid w:val="00782F12"/>
    <w:rsid w:val="0078416C"/>
    <w:rsid w:val="00787385"/>
    <w:rsid w:val="0078741A"/>
    <w:rsid w:val="0079054D"/>
    <w:rsid w:val="007912CF"/>
    <w:rsid w:val="0079148A"/>
    <w:rsid w:val="00792254"/>
    <w:rsid w:val="0079244C"/>
    <w:rsid w:val="007937AB"/>
    <w:rsid w:val="007945A0"/>
    <w:rsid w:val="00794DE5"/>
    <w:rsid w:val="0079591F"/>
    <w:rsid w:val="00796C53"/>
    <w:rsid w:val="007971C0"/>
    <w:rsid w:val="00797786"/>
    <w:rsid w:val="007A04F3"/>
    <w:rsid w:val="007A0819"/>
    <w:rsid w:val="007A0AF2"/>
    <w:rsid w:val="007A17CA"/>
    <w:rsid w:val="007A1F26"/>
    <w:rsid w:val="007A2C92"/>
    <w:rsid w:val="007A33A2"/>
    <w:rsid w:val="007A433A"/>
    <w:rsid w:val="007A5146"/>
    <w:rsid w:val="007A5CED"/>
    <w:rsid w:val="007A6EF8"/>
    <w:rsid w:val="007B111A"/>
    <w:rsid w:val="007B1B7F"/>
    <w:rsid w:val="007B1CE8"/>
    <w:rsid w:val="007B299E"/>
    <w:rsid w:val="007B32C1"/>
    <w:rsid w:val="007B4D12"/>
    <w:rsid w:val="007B7085"/>
    <w:rsid w:val="007C0569"/>
    <w:rsid w:val="007C1EC2"/>
    <w:rsid w:val="007C4FCE"/>
    <w:rsid w:val="007C61B8"/>
    <w:rsid w:val="007C6410"/>
    <w:rsid w:val="007D02E7"/>
    <w:rsid w:val="007D078D"/>
    <w:rsid w:val="007D18CD"/>
    <w:rsid w:val="007D4F48"/>
    <w:rsid w:val="007D502A"/>
    <w:rsid w:val="007D5FA1"/>
    <w:rsid w:val="007D680A"/>
    <w:rsid w:val="007D7F5D"/>
    <w:rsid w:val="007E0228"/>
    <w:rsid w:val="007E0721"/>
    <w:rsid w:val="007E0B06"/>
    <w:rsid w:val="007E20D3"/>
    <w:rsid w:val="007E2C72"/>
    <w:rsid w:val="007E3201"/>
    <w:rsid w:val="007E395C"/>
    <w:rsid w:val="007E47F8"/>
    <w:rsid w:val="007E4DAB"/>
    <w:rsid w:val="007E5D4A"/>
    <w:rsid w:val="007E6016"/>
    <w:rsid w:val="007E6639"/>
    <w:rsid w:val="007E6B50"/>
    <w:rsid w:val="007E6E3C"/>
    <w:rsid w:val="007E714D"/>
    <w:rsid w:val="007F0CD1"/>
    <w:rsid w:val="007F11A8"/>
    <w:rsid w:val="007F13CC"/>
    <w:rsid w:val="007F1DA4"/>
    <w:rsid w:val="007F23F9"/>
    <w:rsid w:val="007F40ED"/>
    <w:rsid w:val="007F5488"/>
    <w:rsid w:val="007F5A0A"/>
    <w:rsid w:val="007F6341"/>
    <w:rsid w:val="007F63BB"/>
    <w:rsid w:val="007F6BEE"/>
    <w:rsid w:val="007F7884"/>
    <w:rsid w:val="00800154"/>
    <w:rsid w:val="00801F0C"/>
    <w:rsid w:val="00802549"/>
    <w:rsid w:val="00804CCD"/>
    <w:rsid w:val="0080531E"/>
    <w:rsid w:val="00805A16"/>
    <w:rsid w:val="008062BB"/>
    <w:rsid w:val="00806968"/>
    <w:rsid w:val="00807225"/>
    <w:rsid w:val="00810176"/>
    <w:rsid w:val="00810803"/>
    <w:rsid w:val="008108FA"/>
    <w:rsid w:val="00810F11"/>
    <w:rsid w:val="00811AB3"/>
    <w:rsid w:val="00811FB5"/>
    <w:rsid w:val="00814249"/>
    <w:rsid w:val="008164BB"/>
    <w:rsid w:val="0081653D"/>
    <w:rsid w:val="00816714"/>
    <w:rsid w:val="00816AB4"/>
    <w:rsid w:val="00816B7F"/>
    <w:rsid w:val="00816DC7"/>
    <w:rsid w:val="00817873"/>
    <w:rsid w:val="00817AD3"/>
    <w:rsid w:val="0082066F"/>
    <w:rsid w:val="00821722"/>
    <w:rsid w:val="0082375B"/>
    <w:rsid w:val="0082417B"/>
    <w:rsid w:val="00824669"/>
    <w:rsid w:val="0082481D"/>
    <w:rsid w:val="00825429"/>
    <w:rsid w:val="008259A3"/>
    <w:rsid w:val="008262FB"/>
    <w:rsid w:val="00826CC4"/>
    <w:rsid w:val="008303AB"/>
    <w:rsid w:val="008312A1"/>
    <w:rsid w:val="00831A95"/>
    <w:rsid w:val="0083316F"/>
    <w:rsid w:val="00833C0C"/>
    <w:rsid w:val="00834607"/>
    <w:rsid w:val="00834DF0"/>
    <w:rsid w:val="00834E1A"/>
    <w:rsid w:val="00834F65"/>
    <w:rsid w:val="00836048"/>
    <w:rsid w:val="00836088"/>
    <w:rsid w:val="008360AA"/>
    <w:rsid w:val="00837713"/>
    <w:rsid w:val="0083781C"/>
    <w:rsid w:val="00841BD1"/>
    <w:rsid w:val="00843424"/>
    <w:rsid w:val="00844704"/>
    <w:rsid w:val="00845093"/>
    <w:rsid w:val="008450CA"/>
    <w:rsid w:val="0084653E"/>
    <w:rsid w:val="008465A6"/>
    <w:rsid w:val="00846CD7"/>
    <w:rsid w:val="00847F27"/>
    <w:rsid w:val="0085088A"/>
    <w:rsid w:val="00850BC1"/>
    <w:rsid w:val="00851673"/>
    <w:rsid w:val="00851881"/>
    <w:rsid w:val="0085418B"/>
    <w:rsid w:val="00855167"/>
    <w:rsid w:val="00855B86"/>
    <w:rsid w:val="0085688E"/>
    <w:rsid w:val="0086024C"/>
    <w:rsid w:val="00860DB2"/>
    <w:rsid w:val="00861461"/>
    <w:rsid w:val="00861582"/>
    <w:rsid w:val="008615AD"/>
    <w:rsid w:val="008615D3"/>
    <w:rsid w:val="00861B57"/>
    <w:rsid w:val="00862267"/>
    <w:rsid w:val="0086279F"/>
    <w:rsid w:val="00862985"/>
    <w:rsid w:val="00862CD9"/>
    <w:rsid w:val="0086380A"/>
    <w:rsid w:val="00864C0E"/>
    <w:rsid w:val="00864FF3"/>
    <w:rsid w:val="00865685"/>
    <w:rsid w:val="00865690"/>
    <w:rsid w:val="00866D08"/>
    <w:rsid w:val="008676FB"/>
    <w:rsid w:val="008679BA"/>
    <w:rsid w:val="0087289C"/>
    <w:rsid w:val="00872AC4"/>
    <w:rsid w:val="00872E18"/>
    <w:rsid w:val="008758DC"/>
    <w:rsid w:val="008771EE"/>
    <w:rsid w:val="00877950"/>
    <w:rsid w:val="00881A3A"/>
    <w:rsid w:val="00881F86"/>
    <w:rsid w:val="008825AE"/>
    <w:rsid w:val="00882CB7"/>
    <w:rsid w:val="00883089"/>
    <w:rsid w:val="00883876"/>
    <w:rsid w:val="00884574"/>
    <w:rsid w:val="00884F7D"/>
    <w:rsid w:val="008852D6"/>
    <w:rsid w:val="008869FF"/>
    <w:rsid w:val="00887C85"/>
    <w:rsid w:val="00887FE9"/>
    <w:rsid w:val="0089012C"/>
    <w:rsid w:val="008917DF"/>
    <w:rsid w:val="00891DC8"/>
    <w:rsid w:val="0089207A"/>
    <w:rsid w:val="00892E5F"/>
    <w:rsid w:val="00893974"/>
    <w:rsid w:val="008961FF"/>
    <w:rsid w:val="00896256"/>
    <w:rsid w:val="0089761A"/>
    <w:rsid w:val="008A1C59"/>
    <w:rsid w:val="008A30A4"/>
    <w:rsid w:val="008A3957"/>
    <w:rsid w:val="008A3E87"/>
    <w:rsid w:val="008A44CF"/>
    <w:rsid w:val="008A47DB"/>
    <w:rsid w:val="008A4A01"/>
    <w:rsid w:val="008A4C4F"/>
    <w:rsid w:val="008B067A"/>
    <w:rsid w:val="008B24AD"/>
    <w:rsid w:val="008B2505"/>
    <w:rsid w:val="008B2C4F"/>
    <w:rsid w:val="008B487E"/>
    <w:rsid w:val="008B4E16"/>
    <w:rsid w:val="008B5370"/>
    <w:rsid w:val="008B5A4F"/>
    <w:rsid w:val="008B7EFB"/>
    <w:rsid w:val="008C0206"/>
    <w:rsid w:val="008C060F"/>
    <w:rsid w:val="008C1268"/>
    <w:rsid w:val="008C1527"/>
    <w:rsid w:val="008C18A7"/>
    <w:rsid w:val="008C18F1"/>
    <w:rsid w:val="008C2007"/>
    <w:rsid w:val="008C369D"/>
    <w:rsid w:val="008C3F55"/>
    <w:rsid w:val="008C5249"/>
    <w:rsid w:val="008C746C"/>
    <w:rsid w:val="008D23B9"/>
    <w:rsid w:val="008D3E25"/>
    <w:rsid w:val="008D6DBA"/>
    <w:rsid w:val="008D7BC3"/>
    <w:rsid w:val="008E0717"/>
    <w:rsid w:val="008E0771"/>
    <w:rsid w:val="008E17E8"/>
    <w:rsid w:val="008E4077"/>
    <w:rsid w:val="008E5FA2"/>
    <w:rsid w:val="008E6143"/>
    <w:rsid w:val="008E722D"/>
    <w:rsid w:val="008F0665"/>
    <w:rsid w:val="008F1869"/>
    <w:rsid w:val="008F352D"/>
    <w:rsid w:val="008F3930"/>
    <w:rsid w:val="008F4065"/>
    <w:rsid w:val="008F40A8"/>
    <w:rsid w:val="008F4C52"/>
    <w:rsid w:val="008F5C35"/>
    <w:rsid w:val="008F697D"/>
    <w:rsid w:val="009006B5"/>
    <w:rsid w:val="00900BDA"/>
    <w:rsid w:val="00901048"/>
    <w:rsid w:val="009011E6"/>
    <w:rsid w:val="009019CC"/>
    <w:rsid w:val="00903BB6"/>
    <w:rsid w:val="009049AE"/>
    <w:rsid w:val="00905AFE"/>
    <w:rsid w:val="00907ED6"/>
    <w:rsid w:val="00910EF5"/>
    <w:rsid w:val="00910FE2"/>
    <w:rsid w:val="009111A9"/>
    <w:rsid w:val="00911431"/>
    <w:rsid w:val="00912034"/>
    <w:rsid w:val="009124C1"/>
    <w:rsid w:val="009137A7"/>
    <w:rsid w:val="00913BFB"/>
    <w:rsid w:val="00913E5E"/>
    <w:rsid w:val="009149B1"/>
    <w:rsid w:val="00914D7D"/>
    <w:rsid w:val="0091517A"/>
    <w:rsid w:val="00915B5D"/>
    <w:rsid w:val="00917CE8"/>
    <w:rsid w:val="009200A9"/>
    <w:rsid w:val="009202A7"/>
    <w:rsid w:val="0092069C"/>
    <w:rsid w:val="0092083B"/>
    <w:rsid w:val="0092086C"/>
    <w:rsid w:val="009213D5"/>
    <w:rsid w:val="00921541"/>
    <w:rsid w:val="00921638"/>
    <w:rsid w:val="00921C15"/>
    <w:rsid w:val="00921DFD"/>
    <w:rsid w:val="00922FEF"/>
    <w:rsid w:val="0092370A"/>
    <w:rsid w:val="00923EB6"/>
    <w:rsid w:val="00923EF1"/>
    <w:rsid w:val="00924256"/>
    <w:rsid w:val="00924C54"/>
    <w:rsid w:val="009267FA"/>
    <w:rsid w:val="00927458"/>
    <w:rsid w:val="00931DDB"/>
    <w:rsid w:val="00933399"/>
    <w:rsid w:val="00933A60"/>
    <w:rsid w:val="009342E3"/>
    <w:rsid w:val="0093457D"/>
    <w:rsid w:val="0093579C"/>
    <w:rsid w:val="00935960"/>
    <w:rsid w:val="00935D7D"/>
    <w:rsid w:val="00935F9F"/>
    <w:rsid w:val="009362ED"/>
    <w:rsid w:val="0093683E"/>
    <w:rsid w:val="00940863"/>
    <w:rsid w:val="00940BBE"/>
    <w:rsid w:val="009437F6"/>
    <w:rsid w:val="00943BEE"/>
    <w:rsid w:val="00944392"/>
    <w:rsid w:val="00945CF8"/>
    <w:rsid w:val="009465F0"/>
    <w:rsid w:val="00946B68"/>
    <w:rsid w:val="00947291"/>
    <w:rsid w:val="0095106C"/>
    <w:rsid w:val="009512E9"/>
    <w:rsid w:val="00952F9A"/>
    <w:rsid w:val="00953667"/>
    <w:rsid w:val="0095414E"/>
    <w:rsid w:val="00955ADE"/>
    <w:rsid w:val="00956558"/>
    <w:rsid w:val="00956F37"/>
    <w:rsid w:val="00957448"/>
    <w:rsid w:val="0096027F"/>
    <w:rsid w:val="009607D3"/>
    <w:rsid w:val="00961754"/>
    <w:rsid w:val="009628F2"/>
    <w:rsid w:val="00965F73"/>
    <w:rsid w:val="00966795"/>
    <w:rsid w:val="00970C04"/>
    <w:rsid w:val="0097203A"/>
    <w:rsid w:val="00972953"/>
    <w:rsid w:val="00973750"/>
    <w:rsid w:val="0097707D"/>
    <w:rsid w:val="00980C0D"/>
    <w:rsid w:val="00980E89"/>
    <w:rsid w:val="009824C6"/>
    <w:rsid w:val="00982EF0"/>
    <w:rsid w:val="009836A1"/>
    <w:rsid w:val="00983F3B"/>
    <w:rsid w:val="009841FF"/>
    <w:rsid w:val="009854FF"/>
    <w:rsid w:val="00986119"/>
    <w:rsid w:val="00986370"/>
    <w:rsid w:val="009871B9"/>
    <w:rsid w:val="00987202"/>
    <w:rsid w:val="00987D5E"/>
    <w:rsid w:val="00991386"/>
    <w:rsid w:val="00991D0F"/>
    <w:rsid w:val="009942AE"/>
    <w:rsid w:val="00994F53"/>
    <w:rsid w:val="009955BB"/>
    <w:rsid w:val="009956C7"/>
    <w:rsid w:val="00996888"/>
    <w:rsid w:val="009A058F"/>
    <w:rsid w:val="009A1013"/>
    <w:rsid w:val="009A2B79"/>
    <w:rsid w:val="009A3867"/>
    <w:rsid w:val="009A52BB"/>
    <w:rsid w:val="009A53EE"/>
    <w:rsid w:val="009A55F7"/>
    <w:rsid w:val="009A6A72"/>
    <w:rsid w:val="009A7550"/>
    <w:rsid w:val="009A7E28"/>
    <w:rsid w:val="009B0F7A"/>
    <w:rsid w:val="009B12EA"/>
    <w:rsid w:val="009B2508"/>
    <w:rsid w:val="009B2BD7"/>
    <w:rsid w:val="009B4478"/>
    <w:rsid w:val="009B50EF"/>
    <w:rsid w:val="009B6674"/>
    <w:rsid w:val="009C11F0"/>
    <w:rsid w:val="009C22E7"/>
    <w:rsid w:val="009C39BB"/>
    <w:rsid w:val="009C4149"/>
    <w:rsid w:val="009C4CFE"/>
    <w:rsid w:val="009C4E50"/>
    <w:rsid w:val="009C4F28"/>
    <w:rsid w:val="009C52F4"/>
    <w:rsid w:val="009C58C7"/>
    <w:rsid w:val="009C5A7C"/>
    <w:rsid w:val="009C6DEF"/>
    <w:rsid w:val="009C7F5D"/>
    <w:rsid w:val="009D1B1D"/>
    <w:rsid w:val="009D458F"/>
    <w:rsid w:val="009D4BD5"/>
    <w:rsid w:val="009D649E"/>
    <w:rsid w:val="009D674E"/>
    <w:rsid w:val="009D6E90"/>
    <w:rsid w:val="009D758F"/>
    <w:rsid w:val="009E03FA"/>
    <w:rsid w:val="009E0C71"/>
    <w:rsid w:val="009E1951"/>
    <w:rsid w:val="009E2348"/>
    <w:rsid w:val="009E34C8"/>
    <w:rsid w:val="009E3C56"/>
    <w:rsid w:val="009E48D3"/>
    <w:rsid w:val="009E644D"/>
    <w:rsid w:val="009E6510"/>
    <w:rsid w:val="009E7E93"/>
    <w:rsid w:val="009F0040"/>
    <w:rsid w:val="009F083F"/>
    <w:rsid w:val="009F101A"/>
    <w:rsid w:val="009F1AA3"/>
    <w:rsid w:val="009F3079"/>
    <w:rsid w:val="009F3A23"/>
    <w:rsid w:val="009F3DD2"/>
    <w:rsid w:val="009F3DFF"/>
    <w:rsid w:val="009F51FA"/>
    <w:rsid w:val="009F6B89"/>
    <w:rsid w:val="009F75BF"/>
    <w:rsid w:val="009F79C2"/>
    <w:rsid w:val="00A011BC"/>
    <w:rsid w:val="00A013E8"/>
    <w:rsid w:val="00A014B9"/>
    <w:rsid w:val="00A03C6B"/>
    <w:rsid w:val="00A06185"/>
    <w:rsid w:val="00A07B02"/>
    <w:rsid w:val="00A07B2E"/>
    <w:rsid w:val="00A10246"/>
    <w:rsid w:val="00A10B63"/>
    <w:rsid w:val="00A114BF"/>
    <w:rsid w:val="00A118FA"/>
    <w:rsid w:val="00A12791"/>
    <w:rsid w:val="00A1294B"/>
    <w:rsid w:val="00A13CBE"/>
    <w:rsid w:val="00A15907"/>
    <w:rsid w:val="00A1767A"/>
    <w:rsid w:val="00A203D3"/>
    <w:rsid w:val="00A20D2B"/>
    <w:rsid w:val="00A20DB2"/>
    <w:rsid w:val="00A228FD"/>
    <w:rsid w:val="00A24B0E"/>
    <w:rsid w:val="00A25265"/>
    <w:rsid w:val="00A26F9F"/>
    <w:rsid w:val="00A2739E"/>
    <w:rsid w:val="00A27A4C"/>
    <w:rsid w:val="00A31BE3"/>
    <w:rsid w:val="00A32D68"/>
    <w:rsid w:val="00A3601D"/>
    <w:rsid w:val="00A36134"/>
    <w:rsid w:val="00A36492"/>
    <w:rsid w:val="00A367C7"/>
    <w:rsid w:val="00A40A39"/>
    <w:rsid w:val="00A40F81"/>
    <w:rsid w:val="00A41547"/>
    <w:rsid w:val="00A42924"/>
    <w:rsid w:val="00A42AC0"/>
    <w:rsid w:val="00A43DD9"/>
    <w:rsid w:val="00A4493F"/>
    <w:rsid w:val="00A45588"/>
    <w:rsid w:val="00A45D38"/>
    <w:rsid w:val="00A46704"/>
    <w:rsid w:val="00A467FF"/>
    <w:rsid w:val="00A470E2"/>
    <w:rsid w:val="00A473BF"/>
    <w:rsid w:val="00A4777E"/>
    <w:rsid w:val="00A47DE2"/>
    <w:rsid w:val="00A50055"/>
    <w:rsid w:val="00A508FB"/>
    <w:rsid w:val="00A5122E"/>
    <w:rsid w:val="00A518A3"/>
    <w:rsid w:val="00A55645"/>
    <w:rsid w:val="00A558E5"/>
    <w:rsid w:val="00A56B74"/>
    <w:rsid w:val="00A5756A"/>
    <w:rsid w:val="00A61FA5"/>
    <w:rsid w:val="00A623C0"/>
    <w:rsid w:val="00A66B78"/>
    <w:rsid w:val="00A6765B"/>
    <w:rsid w:val="00A70366"/>
    <w:rsid w:val="00A71006"/>
    <w:rsid w:val="00A710C2"/>
    <w:rsid w:val="00A71DCA"/>
    <w:rsid w:val="00A72458"/>
    <w:rsid w:val="00A74A42"/>
    <w:rsid w:val="00A74DF9"/>
    <w:rsid w:val="00A755BB"/>
    <w:rsid w:val="00A77782"/>
    <w:rsid w:val="00A805DF"/>
    <w:rsid w:val="00A807A8"/>
    <w:rsid w:val="00A8200F"/>
    <w:rsid w:val="00A82A8A"/>
    <w:rsid w:val="00A8485E"/>
    <w:rsid w:val="00A849F3"/>
    <w:rsid w:val="00A84A43"/>
    <w:rsid w:val="00A84BF1"/>
    <w:rsid w:val="00A84F5A"/>
    <w:rsid w:val="00A8593D"/>
    <w:rsid w:val="00A87EE8"/>
    <w:rsid w:val="00A9090C"/>
    <w:rsid w:val="00A95885"/>
    <w:rsid w:val="00A96BB2"/>
    <w:rsid w:val="00A975F6"/>
    <w:rsid w:val="00A97BE0"/>
    <w:rsid w:val="00AA0EFA"/>
    <w:rsid w:val="00AA30EB"/>
    <w:rsid w:val="00AA3179"/>
    <w:rsid w:val="00AA4BC5"/>
    <w:rsid w:val="00AA7BA7"/>
    <w:rsid w:val="00AB1569"/>
    <w:rsid w:val="00AB236A"/>
    <w:rsid w:val="00AB23B6"/>
    <w:rsid w:val="00AB263C"/>
    <w:rsid w:val="00AB2AC4"/>
    <w:rsid w:val="00AB2D8C"/>
    <w:rsid w:val="00AB30F5"/>
    <w:rsid w:val="00AB3221"/>
    <w:rsid w:val="00AB3FDA"/>
    <w:rsid w:val="00AB4986"/>
    <w:rsid w:val="00AB5B26"/>
    <w:rsid w:val="00AC04D1"/>
    <w:rsid w:val="00AC12F0"/>
    <w:rsid w:val="00AC1D2A"/>
    <w:rsid w:val="00AC22D5"/>
    <w:rsid w:val="00AC2A55"/>
    <w:rsid w:val="00AC2D7C"/>
    <w:rsid w:val="00AC3067"/>
    <w:rsid w:val="00AC3376"/>
    <w:rsid w:val="00AC33EC"/>
    <w:rsid w:val="00AC3401"/>
    <w:rsid w:val="00AC447A"/>
    <w:rsid w:val="00AC7983"/>
    <w:rsid w:val="00AD0B5E"/>
    <w:rsid w:val="00AD0E28"/>
    <w:rsid w:val="00AD2587"/>
    <w:rsid w:val="00AD2AE8"/>
    <w:rsid w:val="00AD4428"/>
    <w:rsid w:val="00AD4A1C"/>
    <w:rsid w:val="00AD4EB7"/>
    <w:rsid w:val="00AD53A1"/>
    <w:rsid w:val="00AD5F80"/>
    <w:rsid w:val="00AD6332"/>
    <w:rsid w:val="00AD662F"/>
    <w:rsid w:val="00AD7DF0"/>
    <w:rsid w:val="00AD7F2A"/>
    <w:rsid w:val="00AE05F0"/>
    <w:rsid w:val="00AE1456"/>
    <w:rsid w:val="00AE1A9A"/>
    <w:rsid w:val="00AE2E6D"/>
    <w:rsid w:val="00AE36A3"/>
    <w:rsid w:val="00AE4009"/>
    <w:rsid w:val="00AE47AA"/>
    <w:rsid w:val="00AE58EC"/>
    <w:rsid w:val="00AE7BE7"/>
    <w:rsid w:val="00AF0445"/>
    <w:rsid w:val="00AF1AE0"/>
    <w:rsid w:val="00AF37C8"/>
    <w:rsid w:val="00AF3E6F"/>
    <w:rsid w:val="00AF48B1"/>
    <w:rsid w:val="00AF5247"/>
    <w:rsid w:val="00AF5957"/>
    <w:rsid w:val="00AF6354"/>
    <w:rsid w:val="00AF6429"/>
    <w:rsid w:val="00AF6DC6"/>
    <w:rsid w:val="00AF7DB7"/>
    <w:rsid w:val="00B00814"/>
    <w:rsid w:val="00B013BC"/>
    <w:rsid w:val="00B015D9"/>
    <w:rsid w:val="00B020CC"/>
    <w:rsid w:val="00B02476"/>
    <w:rsid w:val="00B047B7"/>
    <w:rsid w:val="00B04E60"/>
    <w:rsid w:val="00B051A2"/>
    <w:rsid w:val="00B052D4"/>
    <w:rsid w:val="00B0530B"/>
    <w:rsid w:val="00B05EA3"/>
    <w:rsid w:val="00B0644E"/>
    <w:rsid w:val="00B0661E"/>
    <w:rsid w:val="00B0688B"/>
    <w:rsid w:val="00B074CC"/>
    <w:rsid w:val="00B07665"/>
    <w:rsid w:val="00B12401"/>
    <w:rsid w:val="00B12676"/>
    <w:rsid w:val="00B14A7D"/>
    <w:rsid w:val="00B161A1"/>
    <w:rsid w:val="00B17CB6"/>
    <w:rsid w:val="00B2277C"/>
    <w:rsid w:val="00B23093"/>
    <w:rsid w:val="00B231C9"/>
    <w:rsid w:val="00B231CF"/>
    <w:rsid w:val="00B24DF6"/>
    <w:rsid w:val="00B25707"/>
    <w:rsid w:val="00B25C4A"/>
    <w:rsid w:val="00B25E32"/>
    <w:rsid w:val="00B26094"/>
    <w:rsid w:val="00B26397"/>
    <w:rsid w:val="00B26DB6"/>
    <w:rsid w:val="00B26EB6"/>
    <w:rsid w:val="00B27834"/>
    <w:rsid w:val="00B30188"/>
    <w:rsid w:val="00B30A68"/>
    <w:rsid w:val="00B31B51"/>
    <w:rsid w:val="00B327CC"/>
    <w:rsid w:val="00B32F9A"/>
    <w:rsid w:val="00B34C5E"/>
    <w:rsid w:val="00B35E0D"/>
    <w:rsid w:val="00B3665B"/>
    <w:rsid w:val="00B4045B"/>
    <w:rsid w:val="00B40AB9"/>
    <w:rsid w:val="00B40E1A"/>
    <w:rsid w:val="00B4109A"/>
    <w:rsid w:val="00B411D4"/>
    <w:rsid w:val="00B42030"/>
    <w:rsid w:val="00B42BF9"/>
    <w:rsid w:val="00B44C34"/>
    <w:rsid w:val="00B45440"/>
    <w:rsid w:val="00B45CF3"/>
    <w:rsid w:val="00B45F80"/>
    <w:rsid w:val="00B4732E"/>
    <w:rsid w:val="00B475E9"/>
    <w:rsid w:val="00B47FE5"/>
    <w:rsid w:val="00B51670"/>
    <w:rsid w:val="00B518BB"/>
    <w:rsid w:val="00B51B91"/>
    <w:rsid w:val="00B52362"/>
    <w:rsid w:val="00B52F7F"/>
    <w:rsid w:val="00B53693"/>
    <w:rsid w:val="00B53748"/>
    <w:rsid w:val="00B538C6"/>
    <w:rsid w:val="00B53C15"/>
    <w:rsid w:val="00B5440F"/>
    <w:rsid w:val="00B5470E"/>
    <w:rsid w:val="00B55112"/>
    <w:rsid w:val="00B5530E"/>
    <w:rsid w:val="00B55F21"/>
    <w:rsid w:val="00B56101"/>
    <w:rsid w:val="00B565D2"/>
    <w:rsid w:val="00B56C1E"/>
    <w:rsid w:val="00B56C52"/>
    <w:rsid w:val="00B61602"/>
    <w:rsid w:val="00B61851"/>
    <w:rsid w:val="00B62188"/>
    <w:rsid w:val="00B628C6"/>
    <w:rsid w:val="00B62ECE"/>
    <w:rsid w:val="00B6386B"/>
    <w:rsid w:val="00B650D2"/>
    <w:rsid w:val="00B6686A"/>
    <w:rsid w:val="00B67425"/>
    <w:rsid w:val="00B67729"/>
    <w:rsid w:val="00B70338"/>
    <w:rsid w:val="00B71591"/>
    <w:rsid w:val="00B71A47"/>
    <w:rsid w:val="00B71FF0"/>
    <w:rsid w:val="00B72D97"/>
    <w:rsid w:val="00B72F11"/>
    <w:rsid w:val="00B73985"/>
    <w:rsid w:val="00B750CA"/>
    <w:rsid w:val="00B755F3"/>
    <w:rsid w:val="00B77AEF"/>
    <w:rsid w:val="00B80B6B"/>
    <w:rsid w:val="00B82B6F"/>
    <w:rsid w:val="00B831D8"/>
    <w:rsid w:val="00B83821"/>
    <w:rsid w:val="00B83F11"/>
    <w:rsid w:val="00B855A9"/>
    <w:rsid w:val="00B85D2F"/>
    <w:rsid w:val="00B86963"/>
    <w:rsid w:val="00B86CF4"/>
    <w:rsid w:val="00B87C14"/>
    <w:rsid w:val="00B94B3E"/>
    <w:rsid w:val="00B95C6C"/>
    <w:rsid w:val="00B95DC0"/>
    <w:rsid w:val="00B9696D"/>
    <w:rsid w:val="00B97133"/>
    <w:rsid w:val="00B9787D"/>
    <w:rsid w:val="00B97E15"/>
    <w:rsid w:val="00BA1EB5"/>
    <w:rsid w:val="00BA274C"/>
    <w:rsid w:val="00BA3FF5"/>
    <w:rsid w:val="00BA4A2D"/>
    <w:rsid w:val="00BA4E0F"/>
    <w:rsid w:val="00BA57E6"/>
    <w:rsid w:val="00BA6B81"/>
    <w:rsid w:val="00BA7105"/>
    <w:rsid w:val="00BA74B8"/>
    <w:rsid w:val="00BB156E"/>
    <w:rsid w:val="00BB15B9"/>
    <w:rsid w:val="00BB34F8"/>
    <w:rsid w:val="00BB394A"/>
    <w:rsid w:val="00BB412F"/>
    <w:rsid w:val="00BB4A17"/>
    <w:rsid w:val="00BB4BD0"/>
    <w:rsid w:val="00BB5457"/>
    <w:rsid w:val="00BB5EE7"/>
    <w:rsid w:val="00BB60A4"/>
    <w:rsid w:val="00BB64D8"/>
    <w:rsid w:val="00BB68C3"/>
    <w:rsid w:val="00BB7FB9"/>
    <w:rsid w:val="00BC018F"/>
    <w:rsid w:val="00BC1DDA"/>
    <w:rsid w:val="00BC2A83"/>
    <w:rsid w:val="00BC2F6D"/>
    <w:rsid w:val="00BC3634"/>
    <w:rsid w:val="00BC38B3"/>
    <w:rsid w:val="00BC3BE7"/>
    <w:rsid w:val="00BC43E4"/>
    <w:rsid w:val="00BC492F"/>
    <w:rsid w:val="00BC4AD1"/>
    <w:rsid w:val="00BC6886"/>
    <w:rsid w:val="00BC7389"/>
    <w:rsid w:val="00BD149B"/>
    <w:rsid w:val="00BD1C7A"/>
    <w:rsid w:val="00BD2DEB"/>
    <w:rsid w:val="00BD3442"/>
    <w:rsid w:val="00BD34D0"/>
    <w:rsid w:val="00BD4B1B"/>
    <w:rsid w:val="00BD4C86"/>
    <w:rsid w:val="00BD4F0B"/>
    <w:rsid w:val="00BD641D"/>
    <w:rsid w:val="00BD6E94"/>
    <w:rsid w:val="00BD78B1"/>
    <w:rsid w:val="00BE0065"/>
    <w:rsid w:val="00BE0F61"/>
    <w:rsid w:val="00BE231F"/>
    <w:rsid w:val="00BE267F"/>
    <w:rsid w:val="00BE314C"/>
    <w:rsid w:val="00BE39A6"/>
    <w:rsid w:val="00BE50A2"/>
    <w:rsid w:val="00BE58E9"/>
    <w:rsid w:val="00BE5E22"/>
    <w:rsid w:val="00BE66E2"/>
    <w:rsid w:val="00BE6B5E"/>
    <w:rsid w:val="00BF01C1"/>
    <w:rsid w:val="00BF07B4"/>
    <w:rsid w:val="00BF2151"/>
    <w:rsid w:val="00BF231A"/>
    <w:rsid w:val="00BF2B21"/>
    <w:rsid w:val="00BF33A7"/>
    <w:rsid w:val="00BF3452"/>
    <w:rsid w:val="00BF4339"/>
    <w:rsid w:val="00BF7F40"/>
    <w:rsid w:val="00C00EFD"/>
    <w:rsid w:val="00C0151F"/>
    <w:rsid w:val="00C02646"/>
    <w:rsid w:val="00C0429E"/>
    <w:rsid w:val="00C05243"/>
    <w:rsid w:val="00C10168"/>
    <w:rsid w:val="00C1114F"/>
    <w:rsid w:val="00C12D00"/>
    <w:rsid w:val="00C13522"/>
    <w:rsid w:val="00C147A9"/>
    <w:rsid w:val="00C158CA"/>
    <w:rsid w:val="00C168EC"/>
    <w:rsid w:val="00C178BB"/>
    <w:rsid w:val="00C20780"/>
    <w:rsid w:val="00C20CCF"/>
    <w:rsid w:val="00C21655"/>
    <w:rsid w:val="00C21B86"/>
    <w:rsid w:val="00C22D49"/>
    <w:rsid w:val="00C2419D"/>
    <w:rsid w:val="00C249BB"/>
    <w:rsid w:val="00C253AD"/>
    <w:rsid w:val="00C258E1"/>
    <w:rsid w:val="00C25B4D"/>
    <w:rsid w:val="00C26CCA"/>
    <w:rsid w:val="00C3025E"/>
    <w:rsid w:val="00C3050F"/>
    <w:rsid w:val="00C32918"/>
    <w:rsid w:val="00C33EF3"/>
    <w:rsid w:val="00C34BDB"/>
    <w:rsid w:val="00C34D6F"/>
    <w:rsid w:val="00C37024"/>
    <w:rsid w:val="00C37B15"/>
    <w:rsid w:val="00C40523"/>
    <w:rsid w:val="00C41267"/>
    <w:rsid w:val="00C4274C"/>
    <w:rsid w:val="00C4291A"/>
    <w:rsid w:val="00C43081"/>
    <w:rsid w:val="00C4498B"/>
    <w:rsid w:val="00C4646A"/>
    <w:rsid w:val="00C472AF"/>
    <w:rsid w:val="00C4733A"/>
    <w:rsid w:val="00C47749"/>
    <w:rsid w:val="00C47BC3"/>
    <w:rsid w:val="00C50558"/>
    <w:rsid w:val="00C50CB4"/>
    <w:rsid w:val="00C50DAC"/>
    <w:rsid w:val="00C5104E"/>
    <w:rsid w:val="00C518A9"/>
    <w:rsid w:val="00C51B87"/>
    <w:rsid w:val="00C51F76"/>
    <w:rsid w:val="00C520C7"/>
    <w:rsid w:val="00C52403"/>
    <w:rsid w:val="00C53BF8"/>
    <w:rsid w:val="00C53E58"/>
    <w:rsid w:val="00C54C29"/>
    <w:rsid w:val="00C55685"/>
    <w:rsid w:val="00C55DD2"/>
    <w:rsid w:val="00C55EB4"/>
    <w:rsid w:val="00C56922"/>
    <w:rsid w:val="00C5743F"/>
    <w:rsid w:val="00C578E5"/>
    <w:rsid w:val="00C57E58"/>
    <w:rsid w:val="00C61755"/>
    <w:rsid w:val="00C63544"/>
    <w:rsid w:val="00C6368C"/>
    <w:rsid w:val="00C6405A"/>
    <w:rsid w:val="00C64505"/>
    <w:rsid w:val="00C64C93"/>
    <w:rsid w:val="00C655EA"/>
    <w:rsid w:val="00C66678"/>
    <w:rsid w:val="00C67527"/>
    <w:rsid w:val="00C67750"/>
    <w:rsid w:val="00C70AD2"/>
    <w:rsid w:val="00C70B0A"/>
    <w:rsid w:val="00C71121"/>
    <w:rsid w:val="00C723F1"/>
    <w:rsid w:val="00C7497F"/>
    <w:rsid w:val="00C75763"/>
    <w:rsid w:val="00C76938"/>
    <w:rsid w:val="00C76AC0"/>
    <w:rsid w:val="00C77091"/>
    <w:rsid w:val="00C774FA"/>
    <w:rsid w:val="00C77765"/>
    <w:rsid w:val="00C809C5"/>
    <w:rsid w:val="00C815C5"/>
    <w:rsid w:val="00C82432"/>
    <w:rsid w:val="00C82896"/>
    <w:rsid w:val="00C82E41"/>
    <w:rsid w:val="00C83800"/>
    <w:rsid w:val="00C84114"/>
    <w:rsid w:val="00C86505"/>
    <w:rsid w:val="00C86E58"/>
    <w:rsid w:val="00C87923"/>
    <w:rsid w:val="00C87A4F"/>
    <w:rsid w:val="00C91167"/>
    <w:rsid w:val="00C915A9"/>
    <w:rsid w:val="00C930D4"/>
    <w:rsid w:val="00C93138"/>
    <w:rsid w:val="00C93841"/>
    <w:rsid w:val="00C93AE7"/>
    <w:rsid w:val="00C956B7"/>
    <w:rsid w:val="00C95D32"/>
    <w:rsid w:val="00C96265"/>
    <w:rsid w:val="00C962A3"/>
    <w:rsid w:val="00C96F02"/>
    <w:rsid w:val="00C9794E"/>
    <w:rsid w:val="00CA1DFB"/>
    <w:rsid w:val="00CA46F4"/>
    <w:rsid w:val="00CA513F"/>
    <w:rsid w:val="00CA584D"/>
    <w:rsid w:val="00CA6B44"/>
    <w:rsid w:val="00CA6C8E"/>
    <w:rsid w:val="00CA7ECA"/>
    <w:rsid w:val="00CA7F1A"/>
    <w:rsid w:val="00CB0670"/>
    <w:rsid w:val="00CB07CE"/>
    <w:rsid w:val="00CB0F83"/>
    <w:rsid w:val="00CB2834"/>
    <w:rsid w:val="00CB43FC"/>
    <w:rsid w:val="00CB46C3"/>
    <w:rsid w:val="00CB5094"/>
    <w:rsid w:val="00CB58ED"/>
    <w:rsid w:val="00CB798F"/>
    <w:rsid w:val="00CC4FD2"/>
    <w:rsid w:val="00CC59C1"/>
    <w:rsid w:val="00CC661E"/>
    <w:rsid w:val="00CC6B11"/>
    <w:rsid w:val="00CC6B98"/>
    <w:rsid w:val="00CC6DF5"/>
    <w:rsid w:val="00CC7690"/>
    <w:rsid w:val="00CD0031"/>
    <w:rsid w:val="00CD013C"/>
    <w:rsid w:val="00CD0705"/>
    <w:rsid w:val="00CD0861"/>
    <w:rsid w:val="00CD13B6"/>
    <w:rsid w:val="00CD22DB"/>
    <w:rsid w:val="00CD2758"/>
    <w:rsid w:val="00CD30B0"/>
    <w:rsid w:val="00CD40F1"/>
    <w:rsid w:val="00CD624F"/>
    <w:rsid w:val="00CD76DC"/>
    <w:rsid w:val="00CD7A83"/>
    <w:rsid w:val="00CD7BED"/>
    <w:rsid w:val="00CE0311"/>
    <w:rsid w:val="00CE1910"/>
    <w:rsid w:val="00CE1B5F"/>
    <w:rsid w:val="00CE2236"/>
    <w:rsid w:val="00CE29E3"/>
    <w:rsid w:val="00CE33DA"/>
    <w:rsid w:val="00CE3AD5"/>
    <w:rsid w:val="00CE420A"/>
    <w:rsid w:val="00CE45E9"/>
    <w:rsid w:val="00CE4947"/>
    <w:rsid w:val="00CE4E5D"/>
    <w:rsid w:val="00CE5578"/>
    <w:rsid w:val="00CE59D2"/>
    <w:rsid w:val="00CE5A60"/>
    <w:rsid w:val="00CE7B63"/>
    <w:rsid w:val="00CF04F0"/>
    <w:rsid w:val="00CF0607"/>
    <w:rsid w:val="00CF1D82"/>
    <w:rsid w:val="00CF2079"/>
    <w:rsid w:val="00CF20F1"/>
    <w:rsid w:val="00CF3152"/>
    <w:rsid w:val="00CF38D4"/>
    <w:rsid w:val="00CF39D4"/>
    <w:rsid w:val="00CF563A"/>
    <w:rsid w:val="00CF6C44"/>
    <w:rsid w:val="00D01709"/>
    <w:rsid w:val="00D03308"/>
    <w:rsid w:val="00D03653"/>
    <w:rsid w:val="00D03A61"/>
    <w:rsid w:val="00D040DC"/>
    <w:rsid w:val="00D05B33"/>
    <w:rsid w:val="00D11CF1"/>
    <w:rsid w:val="00D12081"/>
    <w:rsid w:val="00D12255"/>
    <w:rsid w:val="00D128F5"/>
    <w:rsid w:val="00D13FDE"/>
    <w:rsid w:val="00D14AB4"/>
    <w:rsid w:val="00D165F6"/>
    <w:rsid w:val="00D169DD"/>
    <w:rsid w:val="00D16F11"/>
    <w:rsid w:val="00D17326"/>
    <w:rsid w:val="00D201A5"/>
    <w:rsid w:val="00D20908"/>
    <w:rsid w:val="00D20AAC"/>
    <w:rsid w:val="00D2117C"/>
    <w:rsid w:val="00D21337"/>
    <w:rsid w:val="00D2263C"/>
    <w:rsid w:val="00D24C4D"/>
    <w:rsid w:val="00D24D66"/>
    <w:rsid w:val="00D26AEE"/>
    <w:rsid w:val="00D273E4"/>
    <w:rsid w:val="00D27438"/>
    <w:rsid w:val="00D27470"/>
    <w:rsid w:val="00D278DB"/>
    <w:rsid w:val="00D3147D"/>
    <w:rsid w:val="00D32258"/>
    <w:rsid w:val="00D331EC"/>
    <w:rsid w:val="00D336E9"/>
    <w:rsid w:val="00D35161"/>
    <w:rsid w:val="00D35182"/>
    <w:rsid w:val="00D35795"/>
    <w:rsid w:val="00D36845"/>
    <w:rsid w:val="00D368AD"/>
    <w:rsid w:val="00D411A6"/>
    <w:rsid w:val="00D42A6A"/>
    <w:rsid w:val="00D42C8F"/>
    <w:rsid w:val="00D4301C"/>
    <w:rsid w:val="00D43449"/>
    <w:rsid w:val="00D435DE"/>
    <w:rsid w:val="00D43650"/>
    <w:rsid w:val="00D44740"/>
    <w:rsid w:val="00D4670D"/>
    <w:rsid w:val="00D502C0"/>
    <w:rsid w:val="00D50AD1"/>
    <w:rsid w:val="00D51460"/>
    <w:rsid w:val="00D5149F"/>
    <w:rsid w:val="00D51EA2"/>
    <w:rsid w:val="00D5235C"/>
    <w:rsid w:val="00D524E2"/>
    <w:rsid w:val="00D52BC6"/>
    <w:rsid w:val="00D54CBA"/>
    <w:rsid w:val="00D556FA"/>
    <w:rsid w:val="00D561F9"/>
    <w:rsid w:val="00D5632F"/>
    <w:rsid w:val="00D56610"/>
    <w:rsid w:val="00D5716F"/>
    <w:rsid w:val="00D57F60"/>
    <w:rsid w:val="00D60855"/>
    <w:rsid w:val="00D6193A"/>
    <w:rsid w:val="00D6306C"/>
    <w:rsid w:val="00D6359A"/>
    <w:rsid w:val="00D635EE"/>
    <w:rsid w:val="00D63B03"/>
    <w:rsid w:val="00D6467A"/>
    <w:rsid w:val="00D6562A"/>
    <w:rsid w:val="00D66627"/>
    <w:rsid w:val="00D6692A"/>
    <w:rsid w:val="00D70482"/>
    <w:rsid w:val="00D70C4D"/>
    <w:rsid w:val="00D7160C"/>
    <w:rsid w:val="00D72CD4"/>
    <w:rsid w:val="00D74524"/>
    <w:rsid w:val="00D74A1D"/>
    <w:rsid w:val="00D74C65"/>
    <w:rsid w:val="00D77B00"/>
    <w:rsid w:val="00D82321"/>
    <w:rsid w:val="00D84328"/>
    <w:rsid w:val="00D8434D"/>
    <w:rsid w:val="00D84A19"/>
    <w:rsid w:val="00D84C2C"/>
    <w:rsid w:val="00D8646B"/>
    <w:rsid w:val="00D876CC"/>
    <w:rsid w:val="00D878A2"/>
    <w:rsid w:val="00D87CA9"/>
    <w:rsid w:val="00D9241D"/>
    <w:rsid w:val="00D92CB1"/>
    <w:rsid w:val="00D933E5"/>
    <w:rsid w:val="00D94931"/>
    <w:rsid w:val="00D95CEB"/>
    <w:rsid w:val="00D96C97"/>
    <w:rsid w:val="00D9772E"/>
    <w:rsid w:val="00D97745"/>
    <w:rsid w:val="00D97794"/>
    <w:rsid w:val="00DA0165"/>
    <w:rsid w:val="00DA096C"/>
    <w:rsid w:val="00DA1D6D"/>
    <w:rsid w:val="00DA21BC"/>
    <w:rsid w:val="00DA251F"/>
    <w:rsid w:val="00DA2F30"/>
    <w:rsid w:val="00DA4534"/>
    <w:rsid w:val="00DA5A57"/>
    <w:rsid w:val="00DA5E7F"/>
    <w:rsid w:val="00DA61BC"/>
    <w:rsid w:val="00DB13C5"/>
    <w:rsid w:val="00DB199E"/>
    <w:rsid w:val="00DB3CFB"/>
    <w:rsid w:val="00DB4276"/>
    <w:rsid w:val="00DB500D"/>
    <w:rsid w:val="00DB53B8"/>
    <w:rsid w:val="00DB59E8"/>
    <w:rsid w:val="00DB69D6"/>
    <w:rsid w:val="00DB7D4A"/>
    <w:rsid w:val="00DC30E8"/>
    <w:rsid w:val="00DC7585"/>
    <w:rsid w:val="00DC7C27"/>
    <w:rsid w:val="00DD1D76"/>
    <w:rsid w:val="00DD1D81"/>
    <w:rsid w:val="00DD209B"/>
    <w:rsid w:val="00DD4A4A"/>
    <w:rsid w:val="00DD591A"/>
    <w:rsid w:val="00DD5D71"/>
    <w:rsid w:val="00DE06A6"/>
    <w:rsid w:val="00DE13B2"/>
    <w:rsid w:val="00DE1546"/>
    <w:rsid w:val="00DE18E6"/>
    <w:rsid w:val="00DE498A"/>
    <w:rsid w:val="00DE4C62"/>
    <w:rsid w:val="00DE5F24"/>
    <w:rsid w:val="00DE6182"/>
    <w:rsid w:val="00DE6893"/>
    <w:rsid w:val="00DE7208"/>
    <w:rsid w:val="00DE79C8"/>
    <w:rsid w:val="00DF0323"/>
    <w:rsid w:val="00DF074D"/>
    <w:rsid w:val="00DF2117"/>
    <w:rsid w:val="00DF2EA7"/>
    <w:rsid w:val="00DF4055"/>
    <w:rsid w:val="00DF4789"/>
    <w:rsid w:val="00DF4D5A"/>
    <w:rsid w:val="00DF5FE1"/>
    <w:rsid w:val="00DF664C"/>
    <w:rsid w:val="00DF6ED8"/>
    <w:rsid w:val="00DF7364"/>
    <w:rsid w:val="00E0045C"/>
    <w:rsid w:val="00E00764"/>
    <w:rsid w:val="00E0151C"/>
    <w:rsid w:val="00E02197"/>
    <w:rsid w:val="00E033FE"/>
    <w:rsid w:val="00E04A9A"/>
    <w:rsid w:val="00E05351"/>
    <w:rsid w:val="00E0538E"/>
    <w:rsid w:val="00E062D3"/>
    <w:rsid w:val="00E0706D"/>
    <w:rsid w:val="00E07401"/>
    <w:rsid w:val="00E07485"/>
    <w:rsid w:val="00E077B1"/>
    <w:rsid w:val="00E11188"/>
    <w:rsid w:val="00E119D2"/>
    <w:rsid w:val="00E11F96"/>
    <w:rsid w:val="00E12164"/>
    <w:rsid w:val="00E12418"/>
    <w:rsid w:val="00E12577"/>
    <w:rsid w:val="00E12E35"/>
    <w:rsid w:val="00E1341C"/>
    <w:rsid w:val="00E13A0A"/>
    <w:rsid w:val="00E15432"/>
    <w:rsid w:val="00E161B6"/>
    <w:rsid w:val="00E1762F"/>
    <w:rsid w:val="00E17F58"/>
    <w:rsid w:val="00E244A8"/>
    <w:rsid w:val="00E2488F"/>
    <w:rsid w:val="00E2515D"/>
    <w:rsid w:val="00E25B7A"/>
    <w:rsid w:val="00E26629"/>
    <w:rsid w:val="00E26D2A"/>
    <w:rsid w:val="00E278D5"/>
    <w:rsid w:val="00E30799"/>
    <w:rsid w:val="00E34D03"/>
    <w:rsid w:val="00E34E7D"/>
    <w:rsid w:val="00E3554F"/>
    <w:rsid w:val="00E362D4"/>
    <w:rsid w:val="00E36CBE"/>
    <w:rsid w:val="00E414C9"/>
    <w:rsid w:val="00E41AEE"/>
    <w:rsid w:val="00E41EB7"/>
    <w:rsid w:val="00E42593"/>
    <w:rsid w:val="00E4315B"/>
    <w:rsid w:val="00E4411E"/>
    <w:rsid w:val="00E477ED"/>
    <w:rsid w:val="00E47B6F"/>
    <w:rsid w:val="00E5021E"/>
    <w:rsid w:val="00E51621"/>
    <w:rsid w:val="00E51BD6"/>
    <w:rsid w:val="00E51D80"/>
    <w:rsid w:val="00E52329"/>
    <w:rsid w:val="00E52567"/>
    <w:rsid w:val="00E525B8"/>
    <w:rsid w:val="00E53821"/>
    <w:rsid w:val="00E55E34"/>
    <w:rsid w:val="00E56304"/>
    <w:rsid w:val="00E56A50"/>
    <w:rsid w:val="00E56E6E"/>
    <w:rsid w:val="00E61388"/>
    <w:rsid w:val="00E616F5"/>
    <w:rsid w:val="00E618F2"/>
    <w:rsid w:val="00E61B0D"/>
    <w:rsid w:val="00E62013"/>
    <w:rsid w:val="00E636A0"/>
    <w:rsid w:val="00E63776"/>
    <w:rsid w:val="00E64E48"/>
    <w:rsid w:val="00E65306"/>
    <w:rsid w:val="00E6534B"/>
    <w:rsid w:val="00E6561B"/>
    <w:rsid w:val="00E65F60"/>
    <w:rsid w:val="00E6616C"/>
    <w:rsid w:val="00E673E2"/>
    <w:rsid w:val="00E6752F"/>
    <w:rsid w:val="00E675ED"/>
    <w:rsid w:val="00E67955"/>
    <w:rsid w:val="00E67CF5"/>
    <w:rsid w:val="00E7035A"/>
    <w:rsid w:val="00E70BFF"/>
    <w:rsid w:val="00E713EF"/>
    <w:rsid w:val="00E7414E"/>
    <w:rsid w:val="00E74179"/>
    <w:rsid w:val="00E7440A"/>
    <w:rsid w:val="00E7548C"/>
    <w:rsid w:val="00E76974"/>
    <w:rsid w:val="00E77B3D"/>
    <w:rsid w:val="00E77CDC"/>
    <w:rsid w:val="00E8020F"/>
    <w:rsid w:val="00E81668"/>
    <w:rsid w:val="00E81D5B"/>
    <w:rsid w:val="00E823FF"/>
    <w:rsid w:val="00E8274B"/>
    <w:rsid w:val="00E829BD"/>
    <w:rsid w:val="00E83A83"/>
    <w:rsid w:val="00E83D01"/>
    <w:rsid w:val="00E85F10"/>
    <w:rsid w:val="00E86F3A"/>
    <w:rsid w:val="00E90097"/>
    <w:rsid w:val="00E92344"/>
    <w:rsid w:val="00E9242B"/>
    <w:rsid w:val="00E9253B"/>
    <w:rsid w:val="00E93A79"/>
    <w:rsid w:val="00E94710"/>
    <w:rsid w:val="00E94F56"/>
    <w:rsid w:val="00E9579C"/>
    <w:rsid w:val="00E95980"/>
    <w:rsid w:val="00E95B05"/>
    <w:rsid w:val="00E960C1"/>
    <w:rsid w:val="00E967A5"/>
    <w:rsid w:val="00E971A0"/>
    <w:rsid w:val="00E979F5"/>
    <w:rsid w:val="00EA0205"/>
    <w:rsid w:val="00EA0DE5"/>
    <w:rsid w:val="00EA34BA"/>
    <w:rsid w:val="00EA353D"/>
    <w:rsid w:val="00EA3D16"/>
    <w:rsid w:val="00EA485A"/>
    <w:rsid w:val="00EA6B0C"/>
    <w:rsid w:val="00EA74AB"/>
    <w:rsid w:val="00EA7576"/>
    <w:rsid w:val="00EB01B9"/>
    <w:rsid w:val="00EB1468"/>
    <w:rsid w:val="00EB162A"/>
    <w:rsid w:val="00EB21C4"/>
    <w:rsid w:val="00EB2243"/>
    <w:rsid w:val="00EB3547"/>
    <w:rsid w:val="00EB422D"/>
    <w:rsid w:val="00EB5A34"/>
    <w:rsid w:val="00EB6007"/>
    <w:rsid w:val="00EB7111"/>
    <w:rsid w:val="00EB77BD"/>
    <w:rsid w:val="00EC006E"/>
    <w:rsid w:val="00EC0146"/>
    <w:rsid w:val="00EC01A6"/>
    <w:rsid w:val="00EC1267"/>
    <w:rsid w:val="00EC2CCE"/>
    <w:rsid w:val="00EC342D"/>
    <w:rsid w:val="00EC376F"/>
    <w:rsid w:val="00EC3A2D"/>
    <w:rsid w:val="00EC4378"/>
    <w:rsid w:val="00EC452A"/>
    <w:rsid w:val="00EC49B7"/>
    <w:rsid w:val="00EC4DCD"/>
    <w:rsid w:val="00EC50E3"/>
    <w:rsid w:val="00EC590E"/>
    <w:rsid w:val="00EC6594"/>
    <w:rsid w:val="00EC677A"/>
    <w:rsid w:val="00EC747D"/>
    <w:rsid w:val="00EC7AE0"/>
    <w:rsid w:val="00ED1396"/>
    <w:rsid w:val="00ED15EC"/>
    <w:rsid w:val="00ED1AF2"/>
    <w:rsid w:val="00ED372D"/>
    <w:rsid w:val="00ED4323"/>
    <w:rsid w:val="00ED4BDE"/>
    <w:rsid w:val="00ED500D"/>
    <w:rsid w:val="00ED531B"/>
    <w:rsid w:val="00ED61CD"/>
    <w:rsid w:val="00ED660E"/>
    <w:rsid w:val="00EE07D7"/>
    <w:rsid w:val="00EE1200"/>
    <w:rsid w:val="00EE1A76"/>
    <w:rsid w:val="00EE1BCA"/>
    <w:rsid w:val="00EE3066"/>
    <w:rsid w:val="00EE3E17"/>
    <w:rsid w:val="00EE5EBE"/>
    <w:rsid w:val="00EE60E1"/>
    <w:rsid w:val="00EE628C"/>
    <w:rsid w:val="00EE6A0A"/>
    <w:rsid w:val="00EE6A13"/>
    <w:rsid w:val="00EE6D37"/>
    <w:rsid w:val="00EE77EF"/>
    <w:rsid w:val="00EE7803"/>
    <w:rsid w:val="00EF033A"/>
    <w:rsid w:val="00EF1A84"/>
    <w:rsid w:val="00EF3FDB"/>
    <w:rsid w:val="00EF412B"/>
    <w:rsid w:val="00EF43A0"/>
    <w:rsid w:val="00EF508E"/>
    <w:rsid w:val="00EF7A35"/>
    <w:rsid w:val="00F00720"/>
    <w:rsid w:val="00F00C82"/>
    <w:rsid w:val="00F00F46"/>
    <w:rsid w:val="00F02093"/>
    <w:rsid w:val="00F029A6"/>
    <w:rsid w:val="00F033E9"/>
    <w:rsid w:val="00F03419"/>
    <w:rsid w:val="00F0367D"/>
    <w:rsid w:val="00F04092"/>
    <w:rsid w:val="00F062A0"/>
    <w:rsid w:val="00F06786"/>
    <w:rsid w:val="00F069DD"/>
    <w:rsid w:val="00F0727C"/>
    <w:rsid w:val="00F07985"/>
    <w:rsid w:val="00F10609"/>
    <w:rsid w:val="00F1106C"/>
    <w:rsid w:val="00F11A4A"/>
    <w:rsid w:val="00F14700"/>
    <w:rsid w:val="00F14C6D"/>
    <w:rsid w:val="00F15F91"/>
    <w:rsid w:val="00F1700C"/>
    <w:rsid w:val="00F178ED"/>
    <w:rsid w:val="00F17A0A"/>
    <w:rsid w:val="00F2307F"/>
    <w:rsid w:val="00F253C1"/>
    <w:rsid w:val="00F25F76"/>
    <w:rsid w:val="00F271CA"/>
    <w:rsid w:val="00F3135E"/>
    <w:rsid w:val="00F31AE4"/>
    <w:rsid w:val="00F32A60"/>
    <w:rsid w:val="00F33697"/>
    <w:rsid w:val="00F348C8"/>
    <w:rsid w:val="00F35017"/>
    <w:rsid w:val="00F356C7"/>
    <w:rsid w:val="00F35726"/>
    <w:rsid w:val="00F35BA9"/>
    <w:rsid w:val="00F36149"/>
    <w:rsid w:val="00F36AF0"/>
    <w:rsid w:val="00F41FCF"/>
    <w:rsid w:val="00F426E1"/>
    <w:rsid w:val="00F429A5"/>
    <w:rsid w:val="00F4473D"/>
    <w:rsid w:val="00F45E6A"/>
    <w:rsid w:val="00F469CA"/>
    <w:rsid w:val="00F473AB"/>
    <w:rsid w:val="00F47C2D"/>
    <w:rsid w:val="00F50554"/>
    <w:rsid w:val="00F50951"/>
    <w:rsid w:val="00F5145F"/>
    <w:rsid w:val="00F5159C"/>
    <w:rsid w:val="00F52846"/>
    <w:rsid w:val="00F532CD"/>
    <w:rsid w:val="00F53457"/>
    <w:rsid w:val="00F536FD"/>
    <w:rsid w:val="00F53FE4"/>
    <w:rsid w:val="00F547C0"/>
    <w:rsid w:val="00F55403"/>
    <w:rsid w:val="00F56703"/>
    <w:rsid w:val="00F568C1"/>
    <w:rsid w:val="00F57B11"/>
    <w:rsid w:val="00F60340"/>
    <w:rsid w:val="00F60405"/>
    <w:rsid w:val="00F60771"/>
    <w:rsid w:val="00F62484"/>
    <w:rsid w:val="00F6304C"/>
    <w:rsid w:val="00F63FC0"/>
    <w:rsid w:val="00F65165"/>
    <w:rsid w:val="00F65FEB"/>
    <w:rsid w:val="00F661CC"/>
    <w:rsid w:val="00F668C8"/>
    <w:rsid w:val="00F675BD"/>
    <w:rsid w:val="00F679AD"/>
    <w:rsid w:val="00F67B8A"/>
    <w:rsid w:val="00F70847"/>
    <w:rsid w:val="00F72251"/>
    <w:rsid w:val="00F74D53"/>
    <w:rsid w:val="00F769B3"/>
    <w:rsid w:val="00F76A27"/>
    <w:rsid w:val="00F7757E"/>
    <w:rsid w:val="00F77974"/>
    <w:rsid w:val="00F81D03"/>
    <w:rsid w:val="00F83ECC"/>
    <w:rsid w:val="00F8487E"/>
    <w:rsid w:val="00F848A6"/>
    <w:rsid w:val="00F84E9C"/>
    <w:rsid w:val="00F86D1C"/>
    <w:rsid w:val="00F9060F"/>
    <w:rsid w:val="00F90D05"/>
    <w:rsid w:val="00F915E1"/>
    <w:rsid w:val="00F91AAF"/>
    <w:rsid w:val="00F91E9A"/>
    <w:rsid w:val="00F92667"/>
    <w:rsid w:val="00F92FB8"/>
    <w:rsid w:val="00F9429B"/>
    <w:rsid w:val="00F94E58"/>
    <w:rsid w:val="00F966AB"/>
    <w:rsid w:val="00F968A3"/>
    <w:rsid w:val="00F96E7E"/>
    <w:rsid w:val="00F97087"/>
    <w:rsid w:val="00FA0726"/>
    <w:rsid w:val="00FA1F5A"/>
    <w:rsid w:val="00FA31A6"/>
    <w:rsid w:val="00FA34BA"/>
    <w:rsid w:val="00FA50B2"/>
    <w:rsid w:val="00FA66AD"/>
    <w:rsid w:val="00FA6C48"/>
    <w:rsid w:val="00FA7117"/>
    <w:rsid w:val="00FA7C15"/>
    <w:rsid w:val="00FB03B8"/>
    <w:rsid w:val="00FB2E13"/>
    <w:rsid w:val="00FB2E99"/>
    <w:rsid w:val="00FB36FF"/>
    <w:rsid w:val="00FB3C89"/>
    <w:rsid w:val="00FB3E96"/>
    <w:rsid w:val="00FB528B"/>
    <w:rsid w:val="00FB5AD7"/>
    <w:rsid w:val="00FB6434"/>
    <w:rsid w:val="00FB6546"/>
    <w:rsid w:val="00FB688B"/>
    <w:rsid w:val="00FB6EBE"/>
    <w:rsid w:val="00FB7065"/>
    <w:rsid w:val="00FB7CB4"/>
    <w:rsid w:val="00FC1771"/>
    <w:rsid w:val="00FC1F21"/>
    <w:rsid w:val="00FC2199"/>
    <w:rsid w:val="00FC40F2"/>
    <w:rsid w:val="00FC46AB"/>
    <w:rsid w:val="00FC4A5B"/>
    <w:rsid w:val="00FC56AF"/>
    <w:rsid w:val="00FC57A7"/>
    <w:rsid w:val="00FC596B"/>
    <w:rsid w:val="00FC6362"/>
    <w:rsid w:val="00FC7257"/>
    <w:rsid w:val="00FC7ACA"/>
    <w:rsid w:val="00FD0390"/>
    <w:rsid w:val="00FD0CF5"/>
    <w:rsid w:val="00FD1126"/>
    <w:rsid w:val="00FD209B"/>
    <w:rsid w:val="00FD2B73"/>
    <w:rsid w:val="00FD2BE6"/>
    <w:rsid w:val="00FD35DB"/>
    <w:rsid w:val="00FD720C"/>
    <w:rsid w:val="00FD7C0C"/>
    <w:rsid w:val="00FE0806"/>
    <w:rsid w:val="00FE0B5E"/>
    <w:rsid w:val="00FE1522"/>
    <w:rsid w:val="00FE1DD7"/>
    <w:rsid w:val="00FE31AE"/>
    <w:rsid w:val="00FE3F71"/>
    <w:rsid w:val="00FE4797"/>
    <w:rsid w:val="00FF0DDA"/>
    <w:rsid w:val="00FF1073"/>
    <w:rsid w:val="00FF13B3"/>
    <w:rsid w:val="00FF227C"/>
    <w:rsid w:val="00FF23A7"/>
    <w:rsid w:val="00FF2450"/>
    <w:rsid w:val="00FF2514"/>
    <w:rsid w:val="00FF3550"/>
    <w:rsid w:val="00FF3FE7"/>
    <w:rsid w:val="00FF4270"/>
    <w:rsid w:val="00FF4303"/>
    <w:rsid w:val="00FF635F"/>
    <w:rsid w:val="00FF66C9"/>
    <w:rsid w:val="00FF6930"/>
    <w:rsid w:val="00FF7005"/>
    <w:rsid w:val="00FF7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720"/>
    <w:pPr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locked/>
    <w:rsid w:val="00F00720"/>
    <w:rPr>
      <w:rFonts w:ascii="Times New Roman" w:hAnsi="Times New Roman" w:cs="Times New Roman"/>
      <w:sz w:val="19"/>
      <w:szCs w:val="19"/>
      <w:shd w:val="clear" w:color="auto" w:fill="FFFFFF"/>
    </w:rPr>
  </w:style>
  <w:style w:type="paragraph" w:styleId="a3">
    <w:name w:val="Body Text"/>
    <w:basedOn w:val="a"/>
    <w:link w:val="1"/>
    <w:uiPriority w:val="99"/>
    <w:rsid w:val="00F00720"/>
    <w:pPr>
      <w:shd w:val="clear" w:color="auto" w:fill="FFFFFF"/>
      <w:spacing w:before="120" w:line="221" w:lineRule="exact"/>
      <w:ind w:hanging="220"/>
      <w:jc w:val="both"/>
    </w:pPr>
    <w:rPr>
      <w:rFonts w:ascii="Times New Roman" w:eastAsiaTheme="minorHAnsi" w:hAnsi="Times New Roman" w:cs="Times New Roman"/>
      <w:color w:val="auto"/>
      <w:sz w:val="19"/>
      <w:szCs w:val="19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F00720"/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F00720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2">
    <w:name w:val="Заголовок №2_"/>
    <w:basedOn w:val="a0"/>
    <w:link w:val="20"/>
    <w:uiPriority w:val="99"/>
    <w:locked/>
    <w:rsid w:val="00F00720"/>
    <w:rPr>
      <w:rFonts w:ascii="Franklin Gothic Demi Cond" w:hAnsi="Franklin Gothic Demi Cond" w:cs="Franklin Gothic Demi Cond"/>
      <w:sz w:val="24"/>
      <w:szCs w:val="24"/>
      <w:shd w:val="clear" w:color="auto" w:fill="FFFFFF"/>
    </w:rPr>
  </w:style>
  <w:style w:type="character" w:customStyle="1" w:styleId="2Tahoma">
    <w:name w:val="Заголовок №2 + Tahoma"/>
    <w:aliases w:val="8 pt"/>
    <w:basedOn w:val="2"/>
    <w:uiPriority w:val="99"/>
    <w:rsid w:val="00F00720"/>
    <w:rPr>
      <w:rFonts w:ascii="Tahoma" w:hAnsi="Tahoma" w:cs="Tahoma"/>
      <w:sz w:val="16"/>
      <w:szCs w:val="16"/>
    </w:rPr>
  </w:style>
  <w:style w:type="character" w:customStyle="1" w:styleId="31">
    <w:name w:val="Основной текст (3) + Не курсив"/>
    <w:basedOn w:val="3"/>
    <w:uiPriority w:val="99"/>
    <w:rsid w:val="00F00720"/>
  </w:style>
  <w:style w:type="character" w:customStyle="1" w:styleId="6">
    <w:name w:val="Основной текст + Курсив6"/>
    <w:basedOn w:val="1"/>
    <w:uiPriority w:val="99"/>
    <w:rsid w:val="00F00720"/>
    <w:rPr>
      <w:i/>
      <w:iCs/>
    </w:rPr>
  </w:style>
  <w:style w:type="character" w:customStyle="1" w:styleId="32">
    <w:name w:val="Основной текст (3) + Не курсив2"/>
    <w:basedOn w:val="3"/>
    <w:uiPriority w:val="99"/>
    <w:rsid w:val="00F00720"/>
  </w:style>
  <w:style w:type="character" w:customStyle="1" w:styleId="5">
    <w:name w:val="Основной текст + Курсив5"/>
    <w:basedOn w:val="1"/>
    <w:uiPriority w:val="99"/>
    <w:rsid w:val="00F00720"/>
    <w:rPr>
      <w:i/>
      <w:iCs/>
    </w:rPr>
  </w:style>
  <w:style w:type="character" w:customStyle="1" w:styleId="4">
    <w:name w:val="Основной текст + Курсив4"/>
    <w:basedOn w:val="1"/>
    <w:uiPriority w:val="99"/>
    <w:rsid w:val="00F00720"/>
    <w:rPr>
      <w:i/>
      <w:iCs/>
    </w:rPr>
  </w:style>
  <w:style w:type="character" w:customStyle="1" w:styleId="310">
    <w:name w:val="Основной текст (3) + Не курсив1"/>
    <w:basedOn w:val="3"/>
    <w:uiPriority w:val="99"/>
    <w:rsid w:val="00F00720"/>
  </w:style>
  <w:style w:type="paragraph" w:customStyle="1" w:styleId="30">
    <w:name w:val="Основной текст (3)"/>
    <w:basedOn w:val="a"/>
    <w:link w:val="3"/>
    <w:uiPriority w:val="99"/>
    <w:rsid w:val="00F00720"/>
    <w:pPr>
      <w:shd w:val="clear" w:color="auto" w:fill="FFFFFF"/>
      <w:spacing w:before="120" w:line="226" w:lineRule="exact"/>
      <w:jc w:val="both"/>
    </w:pPr>
    <w:rPr>
      <w:rFonts w:ascii="Times New Roman" w:eastAsiaTheme="minorHAnsi" w:hAnsi="Times New Roman" w:cs="Times New Roman"/>
      <w:i/>
      <w:iCs/>
      <w:color w:val="auto"/>
      <w:sz w:val="19"/>
      <w:szCs w:val="19"/>
      <w:lang w:eastAsia="en-US"/>
    </w:rPr>
  </w:style>
  <w:style w:type="paragraph" w:customStyle="1" w:styleId="20">
    <w:name w:val="Заголовок №2"/>
    <w:basedOn w:val="a"/>
    <w:link w:val="2"/>
    <w:uiPriority w:val="99"/>
    <w:rsid w:val="00F00720"/>
    <w:pPr>
      <w:shd w:val="clear" w:color="auto" w:fill="FFFFFF"/>
      <w:spacing w:before="240" w:after="60" w:line="240" w:lineRule="atLeast"/>
      <w:jc w:val="center"/>
      <w:outlineLvl w:val="1"/>
    </w:pPr>
    <w:rPr>
      <w:rFonts w:ascii="Franklin Gothic Demi Cond" w:eastAsiaTheme="minorHAnsi" w:hAnsi="Franklin Gothic Demi Cond" w:cs="Franklin Gothic Demi Cond"/>
      <w:color w:val="auto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970</Words>
  <Characters>5529</Characters>
  <Application>Microsoft Office Word</Application>
  <DocSecurity>0</DocSecurity>
  <Lines>46</Lines>
  <Paragraphs>12</Paragraphs>
  <ScaleCrop>false</ScaleCrop>
  <Company>Microsoft</Company>
  <LinksUpToDate>false</LinksUpToDate>
  <CharactersWithSpaces>6487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test</cp:lastModifiedBy>
  <cp:revision>4</cp:revision>
  <cp:lastPrinted>2019-09-26T04:53:00Z</cp:lastPrinted>
  <dcterms:created xsi:type="dcterms:W3CDTF">2019-09-26T04:53:00Z</dcterms:created>
  <dcterms:modified xsi:type="dcterms:W3CDTF">2019-09-26T04:57:00Z</dcterms:modified>
</cp:coreProperties>
</file>