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1F69C1" w:rsidRDefault="00A911BB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8E4E2A" w:rsidRPr="008E4E2A">
        <w:rPr>
          <w:rFonts w:ascii="Times New Roman" w:hAnsi="Times New Roman" w:cs="Times New Roman"/>
          <w:sz w:val="24"/>
          <w:szCs w:val="24"/>
        </w:rPr>
        <w:t>.0</w:t>
      </w:r>
      <w:r w:rsidR="00DC5E9D">
        <w:rPr>
          <w:rFonts w:ascii="Times New Roman" w:hAnsi="Times New Roman" w:cs="Times New Roman"/>
          <w:sz w:val="24"/>
          <w:szCs w:val="24"/>
        </w:rPr>
        <w:t>4</w:t>
      </w:r>
      <w:r w:rsidR="008E4E2A" w:rsidRPr="008E4E2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4E2A" w:rsidRPr="008E4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8E4E2A" w:rsidRPr="008E4E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4E2A" w:rsidRPr="008E4E2A">
        <w:rPr>
          <w:rFonts w:ascii="Times New Roman" w:hAnsi="Times New Roman" w:cs="Times New Roman"/>
          <w:sz w:val="24"/>
          <w:szCs w:val="24"/>
        </w:rPr>
        <w:t>направленност</w:t>
      </w:r>
      <w:r w:rsidR="00A51A03">
        <w:rPr>
          <w:rFonts w:ascii="Times New Roman" w:hAnsi="Times New Roman" w:cs="Times New Roman"/>
          <w:sz w:val="24"/>
          <w:szCs w:val="24"/>
        </w:rPr>
        <w:t>и  «</w:t>
      </w:r>
      <w:proofErr w:type="gramEnd"/>
      <w:r w:rsidR="00A51A03" w:rsidRPr="00A51A03">
        <w:rPr>
          <w:rFonts w:ascii="Times New Roman" w:hAnsi="Times New Roman" w:cs="Times New Roman"/>
          <w:sz w:val="24"/>
          <w:szCs w:val="24"/>
        </w:rPr>
        <w:t>Комплексное развитие сельских территорий</w:t>
      </w:r>
      <w:r w:rsidR="00A51A03">
        <w:rPr>
          <w:rFonts w:ascii="Times New Roman" w:hAnsi="Times New Roman" w:cs="Times New Roman"/>
          <w:sz w:val="24"/>
          <w:szCs w:val="24"/>
        </w:rPr>
        <w:t>»</w:t>
      </w:r>
    </w:p>
    <w:p w:rsid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84"/>
        <w:gridCol w:w="2854"/>
        <w:gridCol w:w="1985"/>
        <w:gridCol w:w="1402"/>
        <w:gridCol w:w="3356"/>
        <w:gridCol w:w="2434"/>
      </w:tblGrid>
      <w:tr w:rsidR="009251FB" w:rsidTr="00241F19"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9251FB" w:rsidTr="00241F19">
        <w:tc>
          <w:tcPr>
            <w:tcW w:w="0" w:type="auto"/>
          </w:tcPr>
          <w:p w:rsidR="002E6EE5" w:rsidRDefault="002E6EE5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ГБУ РБ «Центр государственной кадастровой оценки», 670031, г. Улан-Удэ, бульвар Карла Маркса, 16, офис 8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Б.Н. </w:t>
            </w:r>
            <w:proofErr w:type="spellStart"/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Ботоев</w:t>
            </w:r>
            <w:proofErr w:type="spellEnd"/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№ ФА-43</w:t>
            </w:r>
          </w:p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2E6EE5" w:rsidRPr="002E6EE5" w:rsidRDefault="002E6EE5" w:rsidP="00CB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финансовой деятельностью и деятельностью в сфере налогообложения</w:t>
            </w:r>
          </w:p>
        </w:tc>
      </w:tr>
      <w:tr w:rsidR="0058083E" w:rsidTr="00241F19"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E5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Бурятия, 670000, Республика Бурятия, г. Улан-Удэ, ул. Толстого, д.3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Сарапов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ФА-45</w:t>
            </w:r>
          </w:p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58083E" w:rsidRDefault="0058083E" w:rsidP="0058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Официальный статистический учет</w:t>
            </w:r>
          </w:p>
        </w:tc>
      </w:tr>
      <w:tr w:rsidR="0058083E" w:rsidTr="00241F19"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671450, Республика Бурятия,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Коммунистическая, 12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– председатель финансово-экономического комитета – С.Б. Доржиев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ФА-46</w:t>
            </w:r>
          </w:p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58083E" w:rsidRDefault="0058083E" w:rsidP="0058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58083E" w:rsidTr="00241F19"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г.Улан-Удэ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670047, Республика Бурятия,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Улан-Удэ,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Сахьяновой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1, а 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– С.М.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Хандархаев</w:t>
            </w:r>
            <w:proofErr w:type="spellEnd"/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ФА-48</w:t>
            </w:r>
          </w:p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0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58083E" w:rsidRDefault="0058083E" w:rsidP="0058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финансовой деятельностью и деятельностью в </w:t>
            </w:r>
            <w:r w:rsidRPr="005E3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налогообложения</w:t>
            </w:r>
          </w:p>
        </w:tc>
      </w:tr>
      <w:tr w:rsidR="0058083E" w:rsidTr="00241F19"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58083E" w:rsidRPr="005E35AF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58083E" w:rsidRPr="005E35AF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сельского хозяйства Селенгинского района», 671160,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Гусиноозерск, ул. Пушкина, 12</w:t>
            </w:r>
          </w:p>
        </w:tc>
        <w:tc>
          <w:tcPr>
            <w:tcW w:w="0" w:type="auto"/>
          </w:tcPr>
          <w:p w:rsidR="0058083E" w:rsidRPr="005E35AF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– Т.В. Базарова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ФА-50</w:t>
            </w:r>
          </w:p>
          <w:p w:rsidR="0058083E" w:rsidRPr="005E35AF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58083E" w:rsidRPr="005E35AF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0" w:type="auto"/>
          </w:tcPr>
          <w:p w:rsidR="0058083E" w:rsidRPr="005E35AF" w:rsidRDefault="0058083E" w:rsidP="0058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A6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58083E" w:rsidTr="00241F19"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производственный кооператив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«Колхоз Искра», 671351, Республика Бурятия,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с.Хонхолой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304E03">
              <w:rPr>
                <w:rFonts w:ascii="Times New Roman" w:hAnsi="Times New Roman"/>
                <w:sz w:val="24"/>
                <w:szCs w:val="24"/>
              </w:rPr>
              <w:t>, 52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– В.М. Коршунов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ФА-10</w:t>
            </w:r>
          </w:p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38.03.02 Менеджмент, 38.04.02 Менеджмент, 38.03.01 Экономика, </w:t>
            </w:r>
          </w:p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38.04.0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0" w:type="auto"/>
          </w:tcPr>
          <w:p w:rsidR="0058083E" w:rsidRDefault="0058083E" w:rsidP="0058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культур</w:t>
            </w:r>
          </w:p>
        </w:tc>
      </w:tr>
      <w:tr w:rsidR="0058083E" w:rsidRPr="005E35AF" w:rsidTr="00241F19">
        <w:tc>
          <w:tcPr>
            <w:tcW w:w="0" w:type="auto"/>
          </w:tcPr>
          <w:p w:rsidR="0058083E" w:rsidRPr="005E35AF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Республики Бурятия,</w:t>
            </w:r>
          </w:p>
          <w:p w:rsidR="0058083E" w:rsidRPr="00FB3CB6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670034,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proofErr w:type="spellStart"/>
            <w:proofErr w:type="gramStart"/>
            <w:r w:rsidRPr="00304E03">
              <w:rPr>
                <w:rFonts w:ascii="Times New Roman" w:hAnsi="Times New Roman"/>
                <w:sz w:val="24"/>
                <w:szCs w:val="24"/>
              </w:rPr>
              <w:t>Бурятия,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Революции 1905 г., 11А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природных ресурсов РБ – Н.Н. Тумуреева</w:t>
            </w:r>
          </w:p>
        </w:tc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ОД-1а</w:t>
            </w:r>
          </w:p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-01.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0" w:type="auto"/>
          </w:tcPr>
          <w:p w:rsidR="0058083E" w:rsidRPr="00FB3CB6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35.04.03 Агрохимия и </w:t>
            </w:r>
            <w:proofErr w:type="spellStart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,  35.03.01 Лесное дело, 35.04.01 Лесное дело, 09.03.03 Прикладная информатика, 38.03.01 Экономика, 38.04.01 Экономика, 20.03.02 </w:t>
            </w:r>
            <w:proofErr w:type="spellStart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Прирообустройство</w:t>
            </w:r>
            <w:proofErr w:type="spellEnd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водопользование,  21.04.02 Землеустройство и кадастры, 06.06.01 Биологические науки</w:t>
            </w:r>
          </w:p>
        </w:tc>
        <w:tc>
          <w:tcPr>
            <w:tcW w:w="0" w:type="auto"/>
          </w:tcPr>
          <w:p w:rsidR="0058083E" w:rsidRPr="00FB3CB6" w:rsidRDefault="0058083E" w:rsidP="0058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3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</w:t>
            </w:r>
            <w:r w:rsidRPr="00B22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при Президенте Российской Федерации</w:t>
            </w:r>
          </w:p>
        </w:tc>
      </w:tr>
      <w:tr w:rsidR="0058083E" w:rsidRPr="005E35AF" w:rsidTr="00241F19">
        <w:tc>
          <w:tcPr>
            <w:tcW w:w="0" w:type="auto"/>
          </w:tcPr>
          <w:p w:rsidR="0058083E" w:rsidRPr="005E35AF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ООО «Рубин»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671200</w:t>
            </w:r>
            <w:r w:rsidRPr="00245E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Кабанский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Кабанск</w:t>
            </w:r>
            <w:proofErr w:type="spellEnd"/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Ул. Совхозная, 16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Генеральный директор _ Никонов А.А.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№ ТФ – 18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22.01.21-22.01.26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36.03.02 Зоотехния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36.04.02 Зоотехния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35.03.04 Агрономия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38.03.01 Экономика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38.03.02 Менеджмент, 38.04.02 Менеджмент, 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09.03.03 Прикладная информатика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36.03.01 Ветеринарно-санитарная экспертиза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36.05.01 Ветеринария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</w:tr>
      <w:tr w:rsidR="0058083E" w:rsidRPr="005E35AF" w:rsidTr="00241F19">
        <w:tc>
          <w:tcPr>
            <w:tcW w:w="0" w:type="auto"/>
          </w:tcPr>
          <w:p w:rsidR="0058083E" w:rsidRDefault="0058083E" w:rsidP="0058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хозяйство и продовольствия РБ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>670034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Хахалова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4а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Министр сельского хозяйства и продовольствия Республики Бурятия –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52B3D">
              <w:rPr>
                <w:rFonts w:ascii="Times New Roman" w:hAnsi="Times New Roman"/>
                <w:sz w:val="24"/>
                <w:szCs w:val="24"/>
              </w:rPr>
              <w:t>ОД-2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0B66BE">
              <w:rPr>
                <w:rFonts w:ascii="Times New Roman" w:hAnsi="Times New Roman"/>
                <w:sz w:val="24"/>
                <w:szCs w:val="24"/>
              </w:rPr>
              <w:t>05.03.2021-01.09.2025</w:t>
            </w:r>
          </w:p>
        </w:tc>
        <w:tc>
          <w:tcPr>
            <w:tcW w:w="0" w:type="auto"/>
          </w:tcPr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35.03.04 Агрономия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35.04.04 Агрономия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35.03.05 Садоводство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35.03.03 Агрохимия и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35.03.06 Агроинженерия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35.04.06 Агроинженерия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36.03.02 Зоотехния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36.04.02 Зоотехния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42.03.01 Реклама и связи с общественностью 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lastRenderedPageBreak/>
              <w:t>09.03.03 Прикладная информатика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38.03.01 Экономика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38.03.02 Менеджмент, 38.04.02 Менеджмент, 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36.05.01 Ветеринария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20.03.02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20.04.02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35.02.05 Агрономия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35.02.07 Механизация сельского хозяйства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36.02.02 Зоотехния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учет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35.06.01 Сельское хозяйство</w:t>
            </w:r>
          </w:p>
          <w:p w:rsidR="0058083E" w:rsidRPr="00C52B3D" w:rsidRDefault="0058083E" w:rsidP="005808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8083E" w:rsidRPr="006603BA" w:rsidRDefault="0058083E" w:rsidP="00580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(республик, краев, областей), кроме судебной власти, представительств исполнительных органов государственной </w:t>
            </w:r>
            <w:r w:rsidRPr="006603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при Президенте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Style w:val="apple-converted-space"/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4E2A" w:rsidRPr="008E4E2A" w:rsidSect="008E4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8E"/>
    <w:rsid w:val="00081E91"/>
    <w:rsid w:val="000B66BE"/>
    <w:rsid w:val="000C0397"/>
    <w:rsid w:val="000D57B3"/>
    <w:rsid w:val="00104EC3"/>
    <w:rsid w:val="001F69C1"/>
    <w:rsid w:val="0021498E"/>
    <w:rsid w:val="00241F19"/>
    <w:rsid w:val="00245E8D"/>
    <w:rsid w:val="002E6EE5"/>
    <w:rsid w:val="002E7987"/>
    <w:rsid w:val="003C5CA5"/>
    <w:rsid w:val="003E6A97"/>
    <w:rsid w:val="00430C30"/>
    <w:rsid w:val="00516540"/>
    <w:rsid w:val="0056535C"/>
    <w:rsid w:val="0058083E"/>
    <w:rsid w:val="005E35AF"/>
    <w:rsid w:val="00630143"/>
    <w:rsid w:val="00667B93"/>
    <w:rsid w:val="007536E0"/>
    <w:rsid w:val="008E4E2A"/>
    <w:rsid w:val="009251FB"/>
    <w:rsid w:val="009269FD"/>
    <w:rsid w:val="00A03A79"/>
    <w:rsid w:val="00A51A03"/>
    <w:rsid w:val="00A911BB"/>
    <w:rsid w:val="00B22F37"/>
    <w:rsid w:val="00BD6A02"/>
    <w:rsid w:val="00C30E0F"/>
    <w:rsid w:val="00C517A6"/>
    <w:rsid w:val="00C85E39"/>
    <w:rsid w:val="00CE0564"/>
    <w:rsid w:val="00D67C96"/>
    <w:rsid w:val="00D76070"/>
    <w:rsid w:val="00DC5E9D"/>
    <w:rsid w:val="00DF23E9"/>
    <w:rsid w:val="00E3033D"/>
    <w:rsid w:val="00EE22D9"/>
    <w:rsid w:val="00EF0039"/>
    <w:rsid w:val="00F53E59"/>
    <w:rsid w:val="00F92DFE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5118A-3C32-4B06-BEE0-A739BBB4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2025-02-07T06:09:00Z</dcterms:created>
  <dcterms:modified xsi:type="dcterms:W3CDTF">2025-02-07T07:24:00Z</dcterms:modified>
</cp:coreProperties>
</file>